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v:background id="_x0000_s1025" o:bwmode="white" fillcolor="#ffc">
      <v:fill r:id="rId5" o:title="Parchment" color2="#eeece1" type="tile"/>
    </v:background>
  </w:background>
  <w:body>
    <w:p w:rsidR="00B927A0" w:rsidRDefault="005162D8" w:rsidP="007C5075">
      <w:pPr>
        <w:jc w:val="both"/>
        <w:rPr>
          <w:rFonts w:ascii="Tahoma" w:hAnsi="Tahoma" w:cs="Tahoma"/>
          <w:b/>
          <w:sz w:val="22"/>
          <w:szCs w:val="22"/>
        </w:rPr>
      </w:pPr>
      <w:r w:rsidRPr="000755EC">
        <w:rPr>
          <w:rFonts w:ascii="Tahoma" w:hAnsi="Tahoma" w:cs="Tahoma"/>
          <w:b/>
          <w:sz w:val="22"/>
          <w:szCs w:val="22"/>
        </w:rPr>
        <w:t xml:space="preserve">                                                    </w:t>
      </w:r>
    </w:p>
    <w:p w:rsidR="00B927A0" w:rsidRDefault="00E0337C" w:rsidP="00E0337C">
      <w:pPr>
        <w:spacing w:line="360" w:lineRule="auto"/>
        <w:jc w:val="center"/>
        <w:rPr>
          <w:rFonts w:ascii="Tahoma" w:hAnsi="Tahoma" w:cs="Tahoma"/>
          <w:b/>
          <w:sz w:val="22"/>
          <w:szCs w:val="22"/>
        </w:rPr>
      </w:pPr>
      <w:r>
        <w:rPr>
          <w:rFonts w:ascii="Georgia" w:hAnsi="Georgia"/>
          <w:color w:val="FFFFFF"/>
          <w:kern w:val="36"/>
          <w:sz w:val="39"/>
          <w:szCs w:val="39"/>
          <w:bdr w:val="none" w:sz="0" w:space="0" w:color="auto" w:frame="1"/>
          <w:shd w:val="clear" w:color="auto" w:fill="181818"/>
          <w:lang w:val="en"/>
        </w:rPr>
        <w:fldChar w:fldCharType="begin"/>
      </w:r>
      <w:r>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Pr>
          <w:rFonts w:ascii="Georgia" w:hAnsi="Georgia"/>
          <w:color w:val="FFFFFF"/>
          <w:kern w:val="36"/>
          <w:sz w:val="39"/>
          <w:szCs w:val="39"/>
          <w:bdr w:val="none" w:sz="0" w:space="0" w:color="auto" w:frame="1"/>
          <w:shd w:val="clear" w:color="auto" w:fill="181818"/>
          <w:lang w:val="en"/>
        </w:rPr>
        <w:fldChar w:fldCharType="separate"/>
      </w:r>
      <w:r w:rsidR="00BF7419">
        <w:rPr>
          <w:rFonts w:ascii="Georgia" w:hAnsi="Georgia"/>
          <w:color w:val="FFFFFF"/>
          <w:kern w:val="36"/>
          <w:sz w:val="39"/>
          <w:szCs w:val="39"/>
          <w:bdr w:val="none" w:sz="0" w:space="0" w:color="auto" w:frame="1"/>
          <w:shd w:val="clear" w:color="auto" w:fill="181818"/>
          <w:lang w:val="en"/>
        </w:rPr>
        <w:fldChar w:fldCharType="begin"/>
      </w:r>
      <w:r w:rsidR="00BF7419">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BF7419">
        <w:rPr>
          <w:rFonts w:ascii="Georgia" w:hAnsi="Georgia"/>
          <w:color w:val="FFFFFF"/>
          <w:kern w:val="36"/>
          <w:sz w:val="39"/>
          <w:szCs w:val="39"/>
          <w:bdr w:val="none" w:sz="0" w:space="0" w:color="auto" w:frame="1"/>
          <w:shd w:val="clear" w:color="auto" w:fill="181818"/>
          <w:lang w:val="en"/>
        </w:rPr>
        <w:fldChar w:fldCharType="separate"/>
      </w:r>
      <w:r w:rsidR="003346A7">
        <w:rPr>
          <w:rFonts w:ascii="Georgia" w:hAnsi="Georgia"/>
          <w:color w:val="FFFFFF"/>
          <w:kern w:val="36"/>
          <w:sz w:val="39"/>
          <w:szCs w:val="39"/>
          <w:bdr w:val="none" w:sz="0" w:space="0" w:color="auto" w:frame="1"/>
          <w:shd w:val="clear" w:color="auto" w:fill="181818"/>
          <w:lang w:val="en"/>
        </w:rPr>
        <w:fldChar w:fldCharType="begin"/>
      </w:r>
      <w:r w:rsidR="003346A7">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3346A7">
        <w:rPr>
          <w:rFonts w:ascii="Georgia" w:hAnsi="Georgia"/>
          <w:color w:val="FFFFFF"/>
          <w:kern w:val="36"/>
          <w:sz w:val="39"/>
          <w:szCs w:val="39"/>
          <w:bdr w:val="none" w:sz="0" w:space="0" w:color="auto" w:frame="1"/>
          <w:shd w:val="clear" w:color="auto" w:fill="181818"/>
          <w:lang w:val="en"/>
        </w:rPr>
        <w:fldChar w:fldCharType="separate"/>
      </w:r>
      <w:r w:rsidR="009A1110">
        <w:rPr>
          <w:rFonts w:ascii="Georgia" w:hAnsi="Georgia"/>
          <w:color w:val="FFFFFF"/>
          <w:kern w:val="36"/>
          <w:sz w:val="39"/>
          <w:szCs w:val="39"/>
          <w:bdr w:val="none" w:sz="0" w:space="0" w:color="auto" w:frame="1"/>
          <w:shd w:val="clear" w:color="auto" w:fill="181818"/>
          <w:lang w:val="en"/>
        </w:rPr>
        <w:fldChar w:fldCharType="begin"/>
      </w:r>
      <w:r w:rsidR="009A1110">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9A1110">
        <w:rPr>
          <w:rFonts w:ascii="Georgia" w:hAnsi="Georgia"/>
          <w:color w:val="FFFFFF"/>
          <w:kern w:val="36"/>
          <w:sz w:val="39"/>
          <w:szCs w:val="39"/>
          <w:bdr w:val="none" w:sz="0" w:space="0" w:color="auto" w:frame="1"/>
          <w:shd w:val="clear" w:color="auto" w:fill="181818"/>
          <w:lang w:val="en"/>
        </w:rPr>
        <w:fldChar w:fldCharType="separate"/>
      </w:r>
      <w:r w:rsidR="00396653">
        <w:rPr>
          <w:rFonts w:ascii="Georgia" w:hAnsi="Georgia"/>
          <w:color w:val="FFFFFF"/>
          <w:kern w:val="36"/>
          <w:sz w:val="39"/>
          <w:szCs w:val="39"/>
          <w:bdr w:val="none" w:sz="0" w:space="0" w:color="auto" w:frame="1"/>
          <w:shd w:val="clear" w:color="auto" w:fill="181818"/>
          <w:lang w:val="en"/>
        </w:rPr>
        <w:fldChar w:fldCharType="begin"/>
      </w:r>
      <w:r w:rsidR="00396653">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396653">
        <w:rPr>
          <w:rFonts w:ascii="Georgia" w:hAnsi="Georgia"/>
          <w:color w:val="FFFFFF"/>
          <w:kern w:val="36"/>
          <w:sz w:val="39"/>
          <w:szCs w:val="39"/>
          <w:bdr w:val="none" w:sz="0" w:space="0" w:color="auto" w:frame="1"/>
          <w:shd w:val="clear" w:color="auto" w:fill="181818"/>
          <w:lang w:val="en"/>
        </w:rPr>
        <w:fldChar w:fldCharType="separate"/>
      </w:r>
      <w:r w:rsidR="00252608">
        <w:rPr>
          <w:rFonts w:ascii="Georgia" w:hAnsi="Georgia"/>
          <w:color w:val="FFFFFF"/>
          <w:kern w:val="36"/>
          <w:sz w:val="39"/>
          <w:szCs w:val="39"/>
          <w:bdr w:val="none" w:sz="0" w:space="0" w:color="auto" w:frame="1"/>
          <w:shd w:val="clear" w:color="auto" w:fill="181818"/>
          <w:lang w:val="en"/>
        </w:rPr>
        <w:fldChar w:fldCharType="begin"/>
      </w:r>
      <w:r w:rsidR="00252608">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252608">
        <w:rPr>
          <w:rFonts w:ascii="Georgia" w:hAnsi="Georgia"/>
          <w:color w:val="FFFFFF"/>
          <w:kern w:val="36"/>
          <w:sz w:val="39"/>
          <w:szCs w:val="39"/>
          <w:bdr w:val="none" w:sz="0" w:space="0" w:color="auto" w:frame="1"/>
          <w:shd w:val="clear" w:color="auto" w:fill="181818"/>
          <w:lang w:val="en"/>
        </w:rPr>
        <w:fldChar w:fldCharType="separate"/>
      </w:r>
      <w:r w:rsidR="00EB23D8">
        <w:rPr>
          <w:rFonts w:ascii="Georgia" w:hAnsi="Georgia"/>
          <w:color w:val="FFFFFF"/>
          <w:kern w:val="36"/>
          <w:sz w:val="39"/>
          <w:szCs w:val="39"/>
          <w:bdr w:val="none" w:sz="0" w:space="0" w:color="auto" w:frame="1"/>
          <w:shd w:val="clear" w:color="auto" w:fill="181818"/>
          <w:lang w:val="en"/>
        </w:rPr>
        <w:fldChar w:fldCharType="begin"/>
      </w:r>
      <w:r w:rsidR="00EB23D8">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EB23D8">
        <w:rPr>
          <w:rFonts w:ascii="Georgia" w:hAnsi="Georgia"/>
          <w:color w:val="FFFFFF"/>
          <w:kern w:val="36"/>
          <w:sz w:val="39"/>
          <w:szCs w:val="39"/>
          <w:bdr w:val="none" w:sz="0" w:space="0" w:color="auto" w:frame="1"/>
          <w:shd w:val="clear" w:color="auto" w:fill="181818"/>
          <w:lang w:val="en"/>
        </w:rPr>
        <w:fldChar w:fldCharType="separate"/>
      </w:r>
      <w:r w:rsidR="00C76868">
        <w:rPr>
          <w:rFonts w:ascii="Georgia" w:hAnsi="Georgia"/>
          <w:color w:val="FFFFFF"/>
          <w:kern w:val="36"/>
          <w:sz w:val="39"/>
          <w:szCs w:val="39"/>
          <w:bdr w:val="none" w:sz="0" w:space="0" w:color="auto" w:frame="1"/>
          <w:shd w:val="clear" w:color="auto" w:fill="181818"/>
          <w:lang w:val="en"/>
        </w:rPr>
        <w:fldChar w:fldCharType="begin"/>
      </w:r>
      <w:r w:rsidR="00C76868">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C76868">
        <w:rPr>
          <w:rFonts w:ascii="Georgia" w:hAnsi="Georgia"/>
          <w:color w:val="FFFFFF"/>
          <w:kern w:val="36"/>
          <w:sz w:val="39"/>
          <w:szCs w:val="39"/>
          <w:bdr w:val="none" w:sz="0" w:space="0" w:color="auto" w:frame="1"/>
          <w:shd w:val="clear" w:color="auto" w:fill="181818"/>
          <w:lang w:val="en"/>
        </w:rPr>
        <w:fldChar w:fldCharType="separate"/>
      </w:r>
      <w:r w:rsidR="00CA095F">
        <w:rPr>
          <w:rFonts w:ascii="Georgia" w:hAnsi="Georgia"/>
          <w:color w:val="FFFFFF"/>
          <w:kern w:val="36"/>
          <w:sz w:val="39"/>
          <w:szCs w:val="39"/>
          <w:bdr w:val="none" w:sz="0" w:space="0" w:color="auto" w:frame="1"/>
          <w:shd w:val="clear" w:color="auto" w:fill="181818"/>
          <w:lang w:val="en"/>
        </w:rPr>
        <w:fldChar w:fldCharType="begin"/>
      </w:r>
      <w:r w:rsidR="00CA095F">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CA095F">
        <w:rPr>
          <w:rFonts w:ascii="Georgia" w:hAnsi="Georgia"/>
          <w:color w:val="FFFFFF"/>
          <w:kern w:val="36"/>
          <w:sz w:val="39"/>
          <w:szCs w:val="39"/>
          <w:bdr w:val="none" w:sz="0" w:space="0" w:color="auto" w:frame="1"/>
          <w:shd w:val="clear" w:color="auto" w:fill="181818"/>
          <w:lang w:val="en"/>
        </w:rPr>
        <w:fldChar w:fldCharType="separate"/>
      </w:r>
      <w:r w:rsidR="00232325">
        <w:rPr>
          <w:rFonts w:ascii="Georgia" w:hAnsi="Georgia"/>
          <w:color w:val="FFFFFF"/>
          <w:kern w:val="36"/>
          <w:sz w:val="39"/>
          <w:szCs w:val="39"/>
          <w:bdr w:val="none" w:sz="0" w:space="0" w:color="auto" w:frame="1"/>
          <w:shd w:val="clear" w:color="auto" w:fill="181818"/>
          <w:lang w:val="en"/>
        </w:rPr>
        <w:fldChar w:fldCharType="begin"/>
      </w:r>
      <w:r w:rsidR="00232325">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232325">
        <w:rPr>
          <w:rFonts w:ascii="Georgia" w:hAnsi="Georgia"/>
          <w:color w:val="FFFFFF"/>
          <w:kern w:val="36"/>
          <w:sz w:val="39"/>
          <w:szCs w:val="39"/>
          <w:bdr w:val="none" w:sz="0" w:space="0" w:color="auto" w:frame="1"/>
          <w:shd w:val="clear" w:color="auto" w:fill="181818"/>
          <w:lang w:val="en"/>
        </w:rPr>
        <w:fldChar w:fldCharType="separate"/>
      </w:r>
      <w:r w:rsidR="009E3A60">
        <w:rPr>
          <w:rFonts w:ascii="Georgia" w:hAnsi="Georgia"/>
          <w:color w:val="FFFFFF"/>
          <w:kern w:val="36"/>
          <w:sz w:val="39"/>
          <w:szCs w:val="39"/>
          <w:bdr w:val="none" w:sz="0" w:space="0" w:color="auto" w:frame="1"/>
          <w:shd w:val="clear" w:color="auto" w:fill="181818"/>
          <w:lang w:val="en"/>
        </w:rPr>
        <w:fldChar w:fldCharType="begin"/>
      </w:r>
      <w:r w:rsidR="009E3A60">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9E3A60">
        <w:rPr>
          <w:rFonts w:ascii="Georgia" w:hAnsi="Georgia"/>
          <w:color w:val="FFFFFF"/>
          <w:kern w:val="36"/>
          <w:sz w:val="39"/>
          <w:szCs w:val="39"/>
          <w:bdr w:val="none" w:sz="0" w:space="0" w:color="auto" w:frame="1"/>
          <w:shd w:val="clear" w:color="auto" w:fill="181818"/>
          <w:lang w:val="en"/>
        </w:rPr>
        <w:fldChar w:fldCharType="separate"/>
      </w:r>
      <w:r w:rsidR="00D2665D">
        <w:rPr>
          <w:rFonts w:ascii="Georgia" w:hAnsi="Georgia"/>
          <w:color w:val="FFFFFF"/>
          <w:kern w:val="36"/>
          <w:sz w:val="39"/>
          <w:szCs w:val="39"/>
          <w:bdr w:val="none" w:sz="0" w:space="0" w:color="auto" w:frame="1"/>
          <w:shd w:val="clear" w:color="auto" w:fill="181818"/>
          <w:lang w:val="en"/>
        </w:rPr>
        <w:fldChar w:fldCharType="begin"/>
      </w:r>
      <w:r w:rsidR="00D2665D">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D2665D">
        <w:rPr>
          <w:rFonts w:ascii="Georgia" w:hAnsi="Georgia"/>
          <w:color w:val="FFFFFF"/>
          <w:kern w:val="36"/>
          <w:sz w:val="39"/>
          <w:szCs w:val="39"/>
          <w:bdr w:val="none" w:sz="0" w:space="0" w:color="auto" w:frame="1"/>
          <w:shd w:val="clear" w:color="auto" w:fill="181818"/>
          <w:lang w:val="en"/>
        </w:rPr>
        <w:fldChar w:fldCharType="separate"/>
      </w:r>
      <w:r w:rsidR="00673902">
        <w:rPr>
          <w:rFonts w:ascii="Georgia" w:hAnsi="Georgia"/>
          <w:color w:val="FFFFFF"/>
          <w:kern w:val="36"/>
          <w:sz w:val="39"/>
          <w:szCs w:val="39"/>
          <w:bdr w:val="none" w:sz="0" w:space="0" w:color="auto" w:frame="1"/>
          <w:shd w:val="clear" w:color="auto" w:fill="181818"/>
          <w:lang w:val="en"/>
        </w:rPr>
        <w:fldChar w:fldCharType="begin"/>
      </w:r>
      <w:r w:rsidR="00673902">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673902">
        <w:rPr>
          <w:rFonts w:ascii="Georgia" w:hAnsi="Georgia"/>
          <w:color w:val="FFFFFF"/>
          <w:kern w:val="36"/>
          <w:sz w:val="39"/>
          <w:szCs w:val="39"/>
          <w:bdr w:val="none" w:sz="0" w:space="0" w:color="auto" w:frame="1"/>
          <w:shd w:val="clear" w:color="auto" w:fill="181818"/>
          <w:lang w:val="en"/>
        </w:rPr>
        <w:fldChar w:fldCharType="separate"/>
      </w:r>
      <w:r w:rsidR="003E2DBB">
        <w:rPr>
          <w:rFonts w:ascii="Georgia" w:hAnsi="Georgia"/>
          <w:color w:val="FFFFFF"/>
          <w:kern w:val="36"/>
          <w:sz w:val="39"/>
          <w:szCs w:val="39"/>
          <w:bdr w:val="none" w:sz="0" w:space="0" w:color="auto" w:frame="1"/>
          <w:shd w:val="clear" w:color="auto" w:fill="181818"/>
          <w:lang w:val="en"/>
        </w:rPr>
        <w:fldChar w:fldCharType="begin"/>
      </w:r>
      <w:r w:rsidR="003E2DBB">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3E2DBB">
        <w:rPr>
          <w:rFonts w:ascii="Georgia" w:hAnsi="Georgia"/>
          <w:color w:val="FFFFFF"/>
          <w:kern w:val="36"/>
          <w:sz w:val="39"/>
          <w:szCs w:val="39"/>
          <w:bdr w:val="none" w:sz="0" w:space="0" w:color="auto" w:frame="1"/>
          <w:shd w:val="clear" w:color="auto" w:fill="181818"/>
          <w:lang w:val="en"/>
        </w:rPr>
        <w:fldChar w:fldCharType="separate"/>
      </w:r>
      <w:r w:rsidR="005A4346">
        <w:rPr>
          <w:rFonts w:ascii="Georgia" w:hAnsi="Georgia"/>
          <w:color w:val="FFFFFF"/>
          <w:kern w:val="36"/>
          <w:sz w:val="39"/>
          <w:szCs w:val="39"/>
          <w:bdr w:val="none" w:sz="0" w:space="0" w:color="auto" w:frame="1"/>
          <w:shd w:val="clear" w:color="auto" w:fill="181818"/>
          <w:lang w:val="en"/>
        </w:rPr>
        <w:fldChar w:fldCharType="begin"/>
      </w:r>
      <w:r w:rsidR="005A4346">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5A4346">
        <w:rPr>
          <w:rFonts w:ascii="Georgia" w:hAnsi="Georgia"/>
          <w:color w:val="FFFFFF"/>
          <w:kern w:val="36"/>
          <w:sz w:val="39"/>
          <w:szCs w:val="39"/>
          <w:bdr w:val="none" w:sz="0" w:space="0" w:color="auto" w:frame="1"/>
          <w:shd w:val="clear" w:color="auto" w:fill="181818"/>
          <w:lang w:val="en"/>
        </w:rPr>
        <w:fldChar w:fldCharType="separate"/>
      </w:r>
      <w:r w:rsidR="001F55A2">
        <w:rPr>
          <w:rFonts w:ascii="Georgia" w:hAnsi="Georgia"/>
          <w:color w:val="FFFFFF"/>
          <w:kern w:val="36"/>
          <w:sz w:val="39"/>
          <w:szCs w:val="39"/>
          <w:bdr w:val="none" w:sz="0" w:space="0" w:color="auto" w:frame="1"/>
          <w:shd w:val="clear" w:color="auto" w:fill="181818"/>
          <w:lang w:val="en"/>
        </w:rPr>
        <w:fldChar w:fldCharType="begin"/>
      </w:r>
      <w:r w:rsidR="001F55A2">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1F55A2">
        <w:rPr>
          <w:rFonts w:ascii="Georgia" w:hAnsi="Georgia"/>
          <w:color w:val="FFFFFF"/>
          <w:kern w:val="36"/>
          <w:sz w:val="39"/>
          <w:szCs w:val="39"/>
          <w:bdr w:val="none" w:sz="0" w:space="0" w:color="auto" w:frame="1"/>
          <w:shd w:val="clear" w:color="auto" w:fill="181818"/>
          <w:lang w:val="en"/>
        </w:rPr>
        <w:fldChar w:fldCharType="separate"/>
      </w:r>
      <w:r w:rsidR="00A828AE">
        <w:rPr>
          <w:rFonts w:ascii="Georgia" w:hAnsi="Georgia"/>
          <w:color w:val="FFFFFF"/>
          <w:kern w:val="36"/>
          <w:sz w:val="39"/>
          <w:szCs w:val="39"/>
          <w:bdr w:val="none" w:sz="0" w:space="0" w:color="auto" w:frame="1"/>
          <w:shd w:val="clear" w:color="auto" w:fill="181818"/>
          <w:lang w:val="en"/>
        </w:rPr>
        <w:fldChar w:fldCharType="begin"/>
      </w:r>
      <w:r w:rsidR="00A828AE">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A828AE">
        <w:rPr>
          <w:rFonts w:ascii="Georgia" w:hAnsi="Georgia"/>
          <w:color w:val="FFFFFF"/>
          <w:kern w:val="36"/>
          <w:sz w:val="39"/>
          <w:szCs w:val="39"/>
          <w:bdr w:val="none" w:sz="0" w:space="0" w:color="auto" w:frame="1"/>
          <w:shd w:val="clear" w:color="auto" w:fill="181818"/>
          <w:lang w:val="en"/>
        </w:rPr>
        <w:fldChar w:fldCharType="separate"/>
      </w:r>
      <w:r w:rsidR="009A3810">
        <w:rPr>
          <w:rFonts w:ascii="Georgia" w:hAnsi="Georgia"/>
          <w:color w:val="FFFFFF"/>
          <w:kern w:val="36"/>
          <w:sz w:val="39"/>
          <w:szCs w:val="39"/>
          <w:bdr w:val="none" w:sz="0" w:space="0" w:color="auto" w:frame="1"/>
          <w:shd w:val="clear" w:color="auto" w:fill="181818"/>
          <w:lang w:val="en"/>
        </w:rPr>
        <w:fldChar w:fldCharType="begin"/>
      </w:r>
      <w:r w:rsidR="009A3810">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9A3810">
        <w:rPr>
          <w:rFonts w:ascii="Georgia" w:hAnsi="Georgia"/>
          <w:color w:val="FFFFFF"/>
          <w:kern w:val="36"/>
          <w:sz w:val="39"/>
          <w:szCs w:val="39"/>
          <w:bdr w:val="none" w:sz="0" w:space="0" w:color="auto" w:frame="1"/>
          <w:shd w:val="clear" w:color="auto" w:fill="181818"/>
          <w:lang w:val="en"/>
        </w:rPr>
        <w:fldChar w:fldCharType="separate"/>
      </w:r>
      <w:r w:rsidR="00B0129D">
        <w:rPr>
          <w:rFonts w:ascii="Georgia" w:hAnsi="Georgia"/>
          <w:color w:val="FFFFFF"/>
          <w:kern w:val="36"/>
          <w:sz w:val="39"/>
          <w:szCs w:val="39"/>
          <w:bdr w:val="none" w:sz="0" w:space="0" w:color="auto" w:frame="1"/>
          <w:shd w:val="clear" w:color="auto" w:fill="181818"/>
          <w:lang w:val="en"/>
        </w:rPr>
        <w:fldChar w:fldCharType="begin"/>
      </w:r>
      <w:r w:rsidR="00B0129D">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B0129D">
        <w:rPr>
          <w:rFonts w:ascii="Georgia" w:hAnsi="Georgia"/>
          <w:color w:val="FFFFFF"/>
          <w:kern w:val="36"/>
          <w:sz w:val="39"/>
          <w:szCs w:val="39"/>
          <w:bdr w:val="none" w:sz="0" w:space="0" w:color="auto" w:frame="1"/>
          <w:shd w:val="clear" w:color="auto" w:fill="181818"/>
          <w:lang w:val="en"/>
        </w:rPr>
        <w:fldChar w:fldCharType="separate"/>
      </w:r>
      <w:r w:rsidR="00CA5F89">
        <w:rPr>
          <w:rFonts w:ascii="Georgia" w:hAnsi="Georgia"/>
          <w:color w:val="FFFFFF"/>
          <w:kern w:val="36"/>
          <w:sz w:val="39"/>
          <w:szCs w:val="39"/>
          <w:bdr w:val="none" w:sz="0" w:space="0" w:color="auto" w:frame="1"/>
          <w:shd w:val="clear" w:color="auto" w:fill="181818"/>
          <w:lang w:val="en"/>
        </w:rPr>
        <w:fldChar w:fldCharType="begin"/>
      </w:r>
      <w:r w:rsidR="00CA5F89">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CA5F89">
        <w:rPr>
          <w:rFonts w:ascii="Georgia" w:hAnsi="Georgia"/>
          <w:color w:val="FFFFFF"/>
          <w:kern w:val="36"/>
          <w:sz w:val="39"/>
          <w:szCs w:val="39"/>
          <w:bdr w:val="none" w:sz="0" w:space="0" w:color="auto" w:frame="1"/>
          <w:shd w:val="clear" w:color="auto" w:fill="181818"/>
          <w:lang w:val="en"/>
        </w:rPr>
        <w:fldChar w:fldCharType="separate"/>
      </w:r>
      <w:r w:rsidR="00CE56C4">
        <w:rPr>
          <w:rFonts w:ascii="Georgia" w:hAnsi="Georgia"/>
          <w:color w:val="FFFFFF"/>
          <w:kern w:val="36"/>
          <w:sz w:val="39"/>
          <w:szCs w:val="39"/>
          <w:bdr w:val="none" w:sz="0" w:space="0" w:color="auto" w:frame="1"/>
          <w:shd w:val="clear" w:color="auto" w:fill="181818"/>
          <w:lang w:val="en"/>
        </w:rPr>
        <w:fldChar w:fldCharType="begin"/>
      </w:r>
      <w:r w:rsidR="00CE56C4">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CE56C4">
        <w:rPr>
          <w:rFonts w:ascii="Georgia" w:hAnsi="Georgia"/>
          <w:color w:val="FFFFFF"/>
          <w:kern w:val="36"/>
          <w:sz w:val="39"/>
          <w:szCs w:val="39"/>
          <w:bdr w:val="none" w:sz="0" w:space="0" w:color="auto" w:frame="1"/>
          <w:shd w:val="clear" w:color="auto" w:fill="181818"/>
          <w:lang w:val="en"/>
        </w:rPr>
        <w:fldChar w:fldCharType="separate"/>
      </w:r>
      <w:r w:rsidR="00726D26">
        <w:rPr>
          <w:rFonts w:ascii="Georgia" w:hAnsi="Georgia"/>
          <w:color w:val="FFFFFF"/>
          <w:kern w:val="36"/>
          <w:sz w:val="39"/>
          <w:szCs w:val="39"/>
          <w:bdr w:val="none" w:sz="0" w:space="0" w:color="auto" w:frame="1"/>
          <w:shd w:val="clear" w:color="auto" w:fill="181818"/>
          <w:lang w:val="en"/>
        </w:rPr>
        <w:fldChar w:fldCharType="begin"/>
      </w:r>
      <w:r w:rsidR="00726D26">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726D26">
        <w:rPr>
          <w:rFonts w:ascii="Georgia" w:hAnsi="Georgia"/>
          <w:color w:val="FFFFFF"/>
          <w:kern w:val="36"/>
          <w:sz w:val="39"/>
          <w:szCs w:val="39"/>
          <w:bdr w:val="none" w:sz="0" w:space="0" w:color="auto" w:frame="1"/>
          <w:shd w:val="clear" w:color="auto" w:fill="181818"/>
          <w:lang w:val="en"/>
        </w:rPr>
        <w:fldChar w:fldCharType="separate"/>
      </w:r>
      <w:r w:rsidR="00A71855">
        <w:rPr>
          <w:rFonts w:ascii="Georgia" w:hAnsi="Georgia"/>
          <w:color w:val="FFFFFF"/>
          <w:kern w:val="36"/>
          <w:sz w:val="39"/>
          <w:szCs w:val="39"/>
          <w:bdr w:val="none" w:sz="0" w:space="0" w:color="auto" w:frame="1"/>
          <w:shd w:val="clear" w:color="auto" w:fill="181818"/>
          <w:lang w:val="en"/>
        </w:rPr>
        <w:fldChar w:fldCharType="begin"/>
      </w:r>
      <w:r w:rsidR="00A71855">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A71855">
        <w:rPr>
          <w:rFonts w:ascii="Georgia" w:hAnsi="Georgia"/>
          <w:color w:val="FFFFFF"/>
          <w:kern w:val="36"/>
          <w:sz w:val="39"/>
          <w:szCs w:val="39"/>
          <w:bdr w:val="none" w:sz="0" w:space="0" w:color="auto" w:frame="1"/>
          <w:shd w:val="clear" w:color="auto" w:fill="181818"/>
          <w:lang w:val="en"/>
        </w:rPr>
        <w:fldChar w:fldCharType="separate"/>
      </w:r>
      <w:r w:rsidR="00CC2450">
        <w:rPr>
          <w:rFonts w:ascii="Georgia" w:hAnsi="Georgia"/>
          <w:color w:val="FFFFFF"/>
          <w:kern w:val="36"/>
          <w:sz w:val="39"/>
          <w:szCs w:val="39"/>
          <w:bdr w:val="none" w:sz="0" w:space="0" w:color="auto" w:frame="1"/>
          <w:shd w:val="clear" w:color="auto" w:fill="181818"/>
          <w:lang w:val="en"/>
        </w:rPr>
        <w:fldChar w:fldCharType="begin"/>
      </w:r>
      <w:r w:rsidR="00CC2450">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CC2450">
        <w:rPr>
          <w:rFonts w:ascii="Georgia" w:hAnsi="Georgia"/>
          <w:color w:val="FFFFFF"/>
          <w:kern w:val="36"/>
          <w:sz w:val="39"/>
          <w:szCs w:val="39"/>
          <w:bdr w:val="none" w:sz="0" w:space="0" w:color="auto" w:frame="1"/>
          <w:shd w:val="clear" w:color="auto" w:fill="181818"/>
          <w:lang w:val="en"/>
        </w:rPr>
        <w:fldChar w:fldCharType="separate"/>
      </w:r>
      <w:r w:rsidR="00773DFF">
        <w:rPr>
          <w:rFonts w:ascii="Georgia" w:hAnsi="Georgia"/>
          <w:color w:val="FFFFFF"/>
          <w:kern w:val="36"/>
          <w:sz w:val="39"/>
          <w:szCs w:val="39"/>
          <w:bdr w:val="none" w:sz="0" w:space="0" w:color="auto" w:frame="1"/>
          <w:shd w:val="clear" w:color="auto" w:fill="181818"/>
          <w:lang w:val="en"/>
        </w:rPr>
        <w:fldChar w:fldCharType="begin"/>
      </w:r>
      <w:r w:rsidR="00773DFF">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773DFF">
        <w:rPr>
          <w:rFonts w:ascii="Georgia" w:hAnsi="Georgia"/>
          <w:color w:val="FFFFFF"/>
          <w:kern w:val="36"/>
          <w:sz w:val="39"/>
          <w:szCs w:val="39"/>
          <w:bdr w:val="none" w:sz="0" w:space="0" w:color="auto" w:frame="1"/>
          <w:shd w:val="clear" w:color="auto" w:fill="181818"/>
          <w:lang w:val="en"/>
        </w:rPr>
        <w:fldChar w:fldCharType="separate"/>
      </w:r>
      <w:r w:rsidR="00D20B70">
        <w:rPr>
          <w:rFonts w:ascii="Georgia" w:hAnsi="Georgia"/>
          <w:color w:val="FFFFFF"/>
          <w:kern w:val="36"/>
          <w:sz w:val="39"/>
          <w:szCs w:val="39"/>
          <w:bdr w:val="none" w:sz="0" w:space="0" w:color="auto" w:frame="1"/>
          <w:shd w:val="clear" w:color="auto" w:fill="181818"/>
          <w:lang w:val="en"/>
        </w:rPr>
        <w:fldChar w:fldCharType="begin"/>
      </w:r>
      <w:r w:rsidR="00D20B70">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D20B70">
        <w:rPr>
          <w:rFonts w:ascii="Georgia" w:hAnsi="Georgia"/>
          <w:color w:val="FFFFFF"/>
          <w:kern w:val="36"/>
          <w:sz w:val="39"/>
          <w:szCs w:val="39"/>
          <w:bdr w:val="none" w:sz="0" w:space="0" w:color="auto" w:frame="1"/>
          <w:shd w:val="clear" w:color="auto" w:fill="181818"/>
          <w:lang w:val="en"/>
        </w:rPr>
        <w:fldChar w:fldCharType="separate"/>
      </w:r>
      <w:r w:rsidR="0040340D">
        <w:rPr>
          <w:rFonts w:ascii="Georgia" w:hAnsi="Georgia"/>
          <w:color w:val="FFFFFF"/>
          <w:kern w:val="36"/>
          <w:sz w:val="39"/>
          <w:szCs w:val="39"/>
          <w:bdr w:val="none" w:sz="0" w:space="0" w:color="auto" w:frame="1"/>
          <w:shd w:val="clear" w:color="auto" w:fill="181818"/>
          <w:lang w:val="en"/>
        </w:rPr>
        <w:fldChar w:fldCharType="begin"/>
      </w:r>
      <w:r w:rsidR="0040340D">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40340D">
        <w:rPr>
          <w:rFonts w:ascii="Georgia" w:hAnsi="Georgia"/>
          <w:color w:val="FFFFFF"/>
          <w:kern w:val="36"/>
          <w:sz w:val="39"/>
          <w:szCs w:val="39"/>
          <w:bdr w:val="none" w:sz="0" w:space="0" w:color="auto" w:frame="1"/>
          <w:shd w:val="clear" w:color="auto" w:fill="181818"/>
          <w:lang w:val="en"/>
        </w:rPr>
        <w:fldChar w:fldCharType="separate"/>
      </w:r>
      <w:r w:rsidR="00B50A95">
        <w:rPr>
          <w:rFonts w:ascii="Georgia" w:hAnsi="Georgia"/>
          <w:color w:val="FFFFFF"/>
          <w:kern w:val="36"/>
          <w:sz w:val="39"/>
          <w:szCs w:val="39"/>
          <w:bdr w:val="none" w:sz="0" w:space="0" w:color="auto" w:frame="1"/>
          <w:shd w:val="clear" w:color="auto" w:fill="181818"/>
          <w:lang w:val="en"/>
        </w:rPr>
        <w:fldChar w:fldCharType="begin"/>
      </w:r>
      <w:r w:rsidR="00B50A95">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B50A95">
        <w:rPr>
          <w:rFonts w:ascii="Georgia" w:hAnsi="Georgia"/>
          <w:color w:val="FFFFFF"/>
          <w:kern w:val="36"/>
          <w:sz w:val="39"/>
          <w:szCs w:val="39"/>
          <w:bdr w:val="none" w:sz="0" w:space="0" w:color="auto" w:frame="1"/>
          <w:shd w:val="clear" w:color="auto" w:fill="181818"/>
          <w:lang w:val="en"/>
        </w:rPr>
        <w:fldChar w:fldCharType="separate"/>
      </w:r>
      <w:r w:rsidR="003B152C">
        <w:rPr>
          <w:rFonts w:ascii="Georgia" w:hAnsi="Georgia"/>
          <w:color w:val="FFFFFF"/>
          <w:kern w:val="36"/>
          <w:sz w:val="39"/>
          <w:szCs w:val="39"/>
          <w:bdr w:val="none" w:sz="0" w:space="0" w:color="auto" w:frame="1"/>
          <w:shd w:val="clear" w:color="auto" w:fill="181818"/>
          <w:lang w:val="en"/>
        </w:rPr>
        <w:fldChar w:fldCharType="begin"/>
      </w:r>
      <w:r w:rsidR="003B152C">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3B152C">
        <w:rPr>
          <w:rFonts w:ascii="Georgia" w:hAnsi="Georgia"/>
          <w:color w:val="FFFFFF"/>
          <w:kern w:val="36"/>
          <w:sz w:val="39"/>
          <w:szCs w:val="39"/>
          <w:bdr w:val="none" w:sz="0" w:space="0" w:color="auto" w:frame="1"/>
          <w:shd w:val="clear" w:color="auto" w:fill="181818"/>
          <w:lang w:val="en"/>
        </w:rPr>
        <w:fldChar w:fldCharType="separate"/>
      </w:r>
      <w:r w:rsidR="00613A0D">
        <w:rPr>
          <w:rFonts w:ascii="Georgia" w:hAnsi="Georgia"/>
          <w:color w:val="FFFFFF"/>
          <w:kern w:val="36"/>
          <w:sz w:val="39"/>
          <w:szCs w:val="39"/>
          <w:bdr w:val="none" w:sz="0" w:space="0" w:color="auto" w:frame="1"/>
          <w:shd w:val="clear" w:color="auto" w:fill="181818"/>
          <w:lang w:val="en"/>
        </w:rPr>
        <w:fldChar w:fldCharType="begin"/>
      </w:r>
      <w:r w:rsidR="00613A0D">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613A0D">
        <w:rPr>
          <w:rFonts w:ascii="Georgia" w:hAnsi="Georgia"/>
          <w:color w:val="FFFFFF"/>
          <w:kern w:val="36"/>
          <w:sz w:val="39"/>
          <w:szCs w:val="39"/>
          <w:bdr w:val="none" w:sz="0" w:space="0" w:color="auto" w:frame="1"/>
          <w:shd w:val="clear" w:color="auto" w:fill="181818"/>
          <w:lang w:val="en"/>
        </w:rPr>
        <w:fldChar w:fldCharType="separate"/>
      </w:r>
      <w:r w:rsidR="00F92236">
        <w:rPr>
          <w:rFonts w:ascii="Georgia" w:hAnsi="Georgia"/>
          <w:color w:val="FFFFFF"/>
          <w:kern w:val="36"/>
          <w:sz w:val="39"/>
          <w:szCs w:val="39"/>
          <w:bdr w:val="none" w:sz="0" w:space="0" w:color="auto" w:frame="1"/>
          <w:shd w:val="clear" w:color="auto" w:fill="181818"/>
          <w:lang w:val="en"/>
        </w:rPr>
        <w:fldChar w:fldCharType="begin"/>
      </w:r>
      <w:r w:rsidR="00F92236">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F92236">
        <w:rPr>
          <w:rFonts w:ascii="Georgia" w:hAnsi="Georgia"/>
          <w:color w:val="FFFFFF"/>
          <w:kern w:val="36"/>
          <w:sz w:val="39"/>
          <w:szCs w:val="39"/>
          <w:bdr w:val="none" w:sz="0" w:space="0" w:color="auto" w:frame="1"/>
          <w:shd w:val="clear" w:color="auto" w:fill="181818"/>
          <w:lang w:val="en"/>
        </w:rPr>
        <w:fldChar w:fldCharType="separate"/>
      </w:r>
      <w:r w:rsidR="004014AD">
        <w:rPr>
          <w:rFonts w:ascii="Georgia" w:hAnsi="Georgia"/>
          <w:color w:val="FFFFFF"/>
          <w:kern w:val="36"/>
          <w:sz w:val="39"/>
          <w:szCs w:val="39"/>
          <w:bdr w:val="none" w:sz="0" w:space="0" w:color="auto" w:frame="1"/>
          <w:shd w:val="clear" w:color="auto" w:fill="181818"/>
          <w:lang w:val="en"/>
        </w:rPr>
        <w:fldChar w:fldCharType="begin"/>
      </w:r>
      <w:r w:rsidR="004014AD">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4014AD">
        <w:rPr>
          <w:rFonts w:ascii="Georgia" w:hAnsi="Georgia"/>
          <w:color w:val="FFFFFF"/>
          <w:kern w:val="36"/>
          <w:sz w:val="39"/>
          <w:szCs w:val="39"/>
          <w:bdr w:val="none" w:sz="0" w:space="0" w:color="auto" w:frame="1"/>
          <w:shd w:val="clear" w:color="auto" w:fill="181818"/>
          <w:lang w:val="en"/>
        </w:rPr>
        <w:fldChar w:fldCharType="separate"/>
      </w:r>
      <w:r w:rsidR="00F61B1A">
        <w:rPr>
          <w:rFonts w:ascii="Georgia" w:hAnsi="Georgia"/>
          <w:color w:val="FFFFFF"/>
          <w:kern w:val="36"/>
          <w:sz w:val="39"/>
          <w:szCs w:val="39"/>
          <w:bdr w:val="none" w:sz="0" w:space="0" w:color="auto" w:frame="1"/>
          <w:shd w:val="clear" w:color="auto" w:fill="181818"/>
          <w:lang w:val="en"/>
        </w:rPr>
        <w:fldChar w:fldCharType="begin"/>
      </w:r>
      <w:r w:rsidR="00F61B1A">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F61B1A">
        <w:rPr>
          <w:rFonts w:ascii="Georgia" w:hAnsi="Georgia"/>
          <w:color w:val="FFFFFF"/>
          <w:kern w:val="36"/>
          <w:sz w:val="39"/>
          <w:szCs w:val="39"/>
          <w:bdr w:val="none" w:sz="0" w:space="0" w:color="auto" w:frame="1"/>
          <w:shd w:val="clear" w:color="auto" w:fill="181818"/>
          <w:lang w:val="en"/>
        </w:rPr>
        <w:fldChar w:fldCharType="separate"/>
      </w:r>
      <w:r w:rsidR="00320AB9">
        <w:rPr>
          <w:rFonts w:ascii="Georgia" w:hAnsi="Georgia"/>
          <w:color w:val="FFFFFF"/>
          <w:kern w:val="36"/>
          <w:sz w:val="39"/>
          <w:szCs w:val="39"/>
          <w:bdr w:val="none" w:sz="0" w:space="0" w:color="auto" w:frame="1"/>
          <w:shd w:val="clear" w:color="auto" w:fill="181818"/>
          <w:lang w:val="en"/>
        </w:rPr>
        <w:fldChar w:fldCharType="begin"/>
      </w:r>
      <w:r w:rsidR="00320AB9">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320AB9">
        <w:rPr>
          <w:rFonts w:ascii="Georgia" w:hAnsi="Georgia"/>
          <w:color w:val="FFFFFF"/>
          <w:kern w:val="36"/>
          <w:sz w:val="39"/>
          <w:szCs w:val="39"/>
          <w:bdr w:val="none" w:sz="0" w:space="0" w:color="auto" w:frame="1"/>
          <w:shd w:val="clear" w:color="auto" w:fill="181818"/>
          <w:lang w:val="en"/>
        </w:rPr>
        <w:fldChar w:fldCharType="separate"/>
      </w:r>
      <w:r w:rsidR="00DB41AC">
        <w:rPr>
          <w:rFonts w:ascii="Georgia" w:hAnsi="Georgia"/>
          <w:color w:val="FFFFFF"/>
          <w:kern w:val="36"/>
          <w:sz w:val="39"/>
          <w:szCs w:val="39"/>
          <w:bdr w:val="none" w:sz="0" w:space="0" w:color="auto" w:frame="1"/>
          <w:shd w:val="clear" w:color="auto" w:fill="181818"/>
          <w:lang w:val="en"/>
        </w:rPr>
        <w:fldChar w:fldCharType="begin"/>
      </w:r>
      <w:r w:rsidR="00DB41AC">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DB41AC">
        <w:rPr>
          <w:rFonts w:ascii="Georgia" w:hAnsi="Georgia"/>
          <w:color w:val="FFFFFF"/>
          <w:kern w:val="36"/>
          <w:sz w:val="39"/>
          <w:szCs w:val="39"/>
          <w:bdr w:val="none" w:sz="0" w:space="0" w:color="auto" w:frame="1"/>
          <w:shd w:val="clear" w:color="auto" w:fill="181818"/>
          <w:lang w:val="en"/>
        </w:rPr>
        <w:fldChar w:fldCharType="separate"/>
      </w:r>
      <w:r w:rsidR="00F00CD6">
        <w:rPr>
          <w:rFonts w:ascii="Georgia" w:hAnsi="Georgia"/>
          <w:color w:val="FFFFFF"/>
          <w:kern w:val="36"/>
          <w:sz w:val="39"/>
          <w:szCs w:val="39"/>
          <w:bdr w:val="none" w:sz="0" w:space="0" w:color="auto" w:frame="1"/>
          <w:shd w:val="clear" w:color="auto" w:fill="181818"/>
          <w:lang w:val="en"/>
        </w:rPr>
        <w:fldChar w:fldCharType="begin"/>
      </w:r>
      <w:r w:rsidR="00F00CD6">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F00CD6">
        <w:rPr>
          <w:rFonts w:ascii="Georgia" w:hAnsi="Georgia"/>
          <w:color w:val="FFFFFF"/>
          <w:kern w:val="36"/>
          <w:sz w:val="39"/>
          <w:szCs w:val="39"/>
          <w:bdr w:val="none" w:sz="0" w:space="0" w:color="auto" w:frame="1"/>
          <w:shd w:val="clear" w:color="auto" w:fill="181818"/>
          <w:lang w:val="en"/>
        </w:rPr>
        <w:fldChar w:fldCharType="separate"/>
      </w:r>
      <w:r w:rsidR="009F4EAA">
        <w:rPr>
          <w:rFonts w:ascii="Georgia" w:hAnsi="Georgia"/>
          <w:color w:val="FFFFFF"/>
          <w:kern w:val="36"/>
          <w:sz w:val="39"/>
          <w:szCs w:val="39"/>
          <w:bdr w:val="none" w:sz="0" w:space="0" w:color="auto" w:frame="1"/>
          <w:shd w:val="clear" w:color="auto" w:fill="181818"/>
          <w:lang w:val="en"/>
        </w:rPr>
        <w:fldChar w:fldCharType="begin"/>
      </w:r>
      <w:r w:rsidR="009F4EAA">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9F4EAA">
        <w:rPr>
          <w:rFonts w:ascii="Georgia" w:hAnsi="Georgia"/>
          <w:color w:val="FFFFFF"/>
          <w:kern w:val="36"/>
          <w:sz w:val="39"/>
          <w:szCs w:val="39"/>
          <w:bdr w:val="none" w:sz="0" w:space="0" w:color="auto" w:frame="1"/>
          <w:shd w:val="clear" w:color="auto" w:fill="181818"/>
          <w:lang w:val="en"/>
        </w:rPr>
        <w:fldChar w:fldCharType="separate"/>
      </w:r>
      <w:r w:rsidR="00077A9E">
        <w:rPr>
          <w:rFonts w:ascii="Georgia" w:hAnsi="Georgia"/>
          <w:color w:val="FFFFFF"/>
          <w:kern w:val="36"/>
          <w:sz w:val="39"/>
          <w:szCs w:val="39"/>
          <w:bdr w:val="none" w:sz="0" w:space="0" w:color="auto" w:frame="1"/>
          <w:shd w:val="clear" w:color="auto" w:fill="181818"/>
          <w:lang w:val="en"/>
        </w:rPr>
        <w:fldChar w:fldCharType="begin"/>
      </w:r>
      <w:r w:rsidR="00077A9E">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077A9E">
        <w:rPr>
          <w:rFonts w:ascii="Georgia" w:hAnsi="Georgia"/>
          <w:color w:val="FFFFFF"/>
          <w:kern w:val="36"/>
          <w:sz w:val="39"/>
          <w:szCs w:val="39"/>
          <w:bdr w:val="none" w:sz="0" w:space="0" w:color="auto" w:frame="1"/>
          <w:shd w:val="clear" w:color="auto" w:fill="181818"/>
          <w:lang w:val="en"/>
        </w:rPr>
        <w:fldChar w:fldCharType="separate"/>
      </w:r>
      <w:r w:rsidR="0055592F">
        <w:rPr>
          <w:rFonts w:ascii="Georgia" w:hAnsi="Georgia"/>
          <w:color w:val="FFFFFF"/>
          <w:kern w:val="36"/>
          <w:sz w:val="39"/>
          <w:szCs w:val="39"/>
          <w:bdr w:val="none" w:sz="0" w:space="0" w:color="auto" w:frame="1"/>
          <w:shd w:val="clear" w:color="auto" w:fill="181818"/>
          <w:lang w:val="en"/>
        </w:rPr>
        <w:fldChar w:fldCharType="begin"/>
      </w:r>
      <w:r w:rsidR="0055592F">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55592F">
        <w:rPr>
          <w:rFonts w:ascii="Georgia" w:hAnsi="Georgia"/>
          <w:color w:val="FFFFFF"/>
          <w:kern w:val="36"/>
          <w:sz w:val="39"/>
          <w:szCs w:val="39"/>
          <w:bdr w:val="none" w:sz="0" w:space="0" w:color="auto" w:frame="1"/>
          <w:shd w:val="clear" w:color="auto" w:fill="181818"/>
          <w:lang w:val="en"/>
        </w:rPr>
        <w:fldChar w:fldCharType="separate"/>
      </w:r>
      <w:r w:rsidR="00E10D27">
        <w:rPr>
          <w:rFonts w:ascii="Georgia" w:hAnsi="Georgia"/>
          <w:color w:val="FFFFFF"/>
          <w:kern w:val="36"/>
          <w:sz w:val="39"/>
          <w:szCs w:val="39"/>
          <w:bdr w:val="none" w:sz="0" w:space="0" w:color="auto" w:frame="1"/>
          <w:shd w:val="clear" w:color="auto" w:fill="181818"/>
          <w:lang w:val="en"/>
        </w:rPr>
        <w:fldChar w:fldCharType="begin"/>
      </w:r>
      <w:r w:rsidR="00E10D27">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E10D27">
        <w:rPr>
          <w:rFonts w:ascii="Georgia" w:hAnsi="Georgia"/>
          <w:color w:val="FFFFFF"/>
          <w:kern w:val="36"/>
          <w:sz w:val="39"/>
          <w:szCs w:val="39"/>
          <w:bdr w:val="none" w:sz="0" w:space="0" w:color="auto" w:frame="1"/>
          <w:shd w:val="clear" w:color="auto" w:fill="181818"/>
          <w:lang w:val="en"/>
        </w:rPr>
        <w:fldChar w:fldCharType="separate"/>
      </w:r>
      <w:r w:rsidR="00A33322">
        <w:rPr>
          <w:rFonts w:ascii="Georgia" w:hAnsi="Georgia"/>
          <w:color w:val="FFFFFF"/>
          <w:kern w:val="36"/>
          <w:sz w:val="39"/>
          <w:szCs w:val="39"/>
          <w:bdr w:val="none" w:sz="0" w:space="0" w:color="auto" w:frame="1"/>
          <w:shd w:val="clear" w:color="auto" w:fill="181818"/>
          <w:lang w:val="en"/>
        </w:rPr>
        <w:fldChar w:fldCharType="begin"/>
      </w:r>
      <w:r w:rsidR="00A33322">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A33322">
        <w:rPr>
          <w:rFonts w:ascii="Georgia" w:hAnsi="Georgia"/>
          <w:color w:val="FFFFFF"/>
          <w:kern w:val="36"/>
          <w:sz w:val="39"/>
          <w:szCs w:val="39"/>
          <w:bdr w:val="none" w:sz="0" w:space="0" w:color="auto" w:frame="1"/>
          <w:shd w:val="clear" w:color="auto" w:fill="181818"/>
          <w:lang w:val="en"/>
        </w:rPr>
        <w:fldChar w:fldCharType="separate"/>
      </w:r>
      <w:r w:rsidR="007F7069">
        <w:rPr>
          <w:rFonts w:ascii="Georgia" w:hAnsi="Georgia"/>
          <w:color w:val="FFFFFF"/>
          <w:kern w:val="36"/>
          <w:sz w:val="39"/>
          <w:szCs w:val="39"/>
          <w:bdr w:val="none" w:sz="0" w:space="0" w:color="auto" w:frame="1"/>
          <w:shd w:val="clear" w:color="auto" w:fill="181818"/>
          <w:lang w:val="en"/>
        </w:rPr>
        <w:fldChar w:fldCharType="begin"/>
      </w:r>
      <w:r w:rsidR="007F7069">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7F7069">
        <w:rPr>
          <w:rFonts w:ascii="Georgia" w:hAnsi="Georgia"/>
          <w:color w:val="FFFFFF"/>
          <w:kern w:val="36"/>
          <w:sz w:val="39"/>
          <w:szCs w:val="39"/>
          <w:bdr w:val="none" w:sz="0" w:space="0" w:color="auto" w:frame="1"/>
          <w:shd w:val="clear" w:color="auto" w:fill="181818"/>
          <w:lang w:val="en"/>
        </w:rPr>
        <w:fldChar w:fldCharType="separate"/>
      </w:r>
      <w:r w:rsidR="00FA6641">
        <w:rPr>
          <w:rFonts w:ascii="Georgia" w:hAnsi="Georgia"/>
          <w:color w:val="FFFFFF"/>
          <w:kern w:val="36"/>
          <w:sz w:val="39"/>
          <w:szCs w:val="39"/>
          <w:bdr w:val="none" w:sz="0" w:space="0" w:color="auto" w:frame="1"/>
          <w:shd w:val="clear" w:color="auto" w:fill="181818"/>
          <w:lang w:val="en"/>
        </w:rPr>
        <w:fldChar w:fldCharType="begin"/>
      </w:r>
      <w:r w:rsidR="00FA6641">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FA6641">
        <w:rPr>
          <w:rFonts w:ascii="Georgia" w:hAnsi="Georgia"/>
          <w:color w:val="FFFFFF"/>
          <w:kern w:val="36"/>
          <w:sz w:val="39"/>
          <w:szCs w:val="39"/>
          <w:bdr w:val="none" w:sz="0" w:space="0" w:color="auto" w:frame="1"/>
          <w:shd w:val="clear" w:color="auto" w:fill="181818"/>
          <w:lang w:val="en"/>
        </w:rPr>
        <w:fldChar w:fldCharType="separate"/>
      </w:r>
      <w:r w:rsidR="00194539">
        <w:rPr>
          <w:rFonts w:ascii="Georgia" w:hAnsi="Georgia"/>
          <w:color w:val="FFFFFF"/>
          <w:kern w:val="36"/>
          <w:sz w:val="39"/>
          <w:szCs w:val="39"/>
          <w:bdr w:val="none" w:sz="0" w:space="0" w:color="auto" w:frame="1"/>
          <w:shd w:val="clear" w:color="auto" w:fill="181818"/>
          <w:lang w:val="en"/>
        </w:rPr>
        <w:fldChar w:fldCharType="begin"/>
      </w:r>
      <w:r w:rsidR="00194539">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194539">
        <w:rPr>
          <w:rFonts w:ascii="Georgia" w:hAnsi="Georgia"/>
          <w:color w:val="FFFFFF"/>
          <w:kern w:val="36"/>
          <w:sz w:val="39"/>
          <w:szCs w:val="39"/>
          <w:bdr w:val="none" w:sz="0" w:space="0" w:color="auto" w:frame="1"/>
          <w:shd w:val="clear" w:color="auto" w:fill="181818"/>
          <w:lang w:val="en"/>
        </w:rPr>
        <w:fldChar w:fldCharType="separate"/>
      </w:r>
      <w:r w:rsidR="005F378C">
        <w:rPr>
          <w:rFonts w:ascii="Georgia" w:hAnsi="Georgia"/>
          <w:color w:val="FFFFFF"/>
          <w:kern w:val="36"/>
          <w:sz w:val="39"/>
          <w:szCs w:val="39"/>
          <w:bdr w:val="none" w:sz="0" w:space="0" w:color="auto" w:frame="1"/>
          <w:shd w:val="clear" w:color="auto" w:fill="181818"/>
          <w:lang w:val="en"/>
        </w:rPr>
        <w:fldChar w:fldCharType="begin"/>
      </w:r>
      <w:r w:rsidR="005F378C">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5F378C">
        <w:rPr>
          <w:rFonts w:ascii="Georgia" w:hAnsi="Georgia"/>
          <w:color w:val="FFFFFF"/>
          <w:kern w:val="36"/>
          <w:sz w:val="39"/>
          <w:szCs w:val="39"/>
          <w:bdr w:val="none" w:sz="0" w:space="0" w:color="auto" w:frame="1"/>
          <w:shd w:val="clear" w:color="auto" w:fill="181818"/>
          <w:lang w:val="en"/>
        </w:rPr>
        <w:fldChar w:fldCharType="separate"/>
      </w:r>
      <w:r w:rsidR="008A53F1">
        <w:rPr>
          <w:rFonts w:ascii="Georgia" w:hAnsi="Georgia"/>
          <w:color w:val="FFFFFF"/>
          <w:kern w:val="36"/>
          <w:sz w:val="39"/>
          <w:szCs w:val="39"/>
          <w:bdr w:val="none" w:sz="0" w:space="0" w:color="auto" w:frame="1"/>
          <w:shd w:val="clear" w:color="auto" w:fill="181818"/>
          <w:lang w:val="en"/>
        </w:rPr>
        <w:fldChar w:fldCharType="begin"/>
      </w:r>
      <w:r w:rsidR="008A53F1">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8A53F1">
        <w:rPr>
          <w:rFonts w:ascii="Georgia" w:hAnsi="Georgia"/>
          <w:color w:val="FFFFFF"/>
          <w:kern w:val="36"/>
          <w:sz w:val="39"/>
          <w:szCs w:val="39"/>
          <w:bdr w:val="none" w:sz="0" w:space="0" w:color="auto" w:frame="1"/>
          <w:shd w:val="clear" w:color="auto" w:fill="181818"/>
          <w:lang w:val="en"/>
        </w:rPr>
        <w:fldChar w:fldCharType="separate"/>
      </w:r>
      <w:r w:rsidR="00953914">
        <w:rPr>
          <w:rFonts w:ascii="Georgia" w:hAnsi="Georgia"/>
          <w:color w:val="FFFFFF"/>
          <w:kern w:val="36"/>
          <w:sz w:val="39"/>
          <w:szCs w:val="39"/>
          <w:bdr w:val="none" w:sz="0" w:space="0" w:color="auto" w:frame="1"/>
          <w:shd w:val="clear" w:color="auto" w:fill="181818"/>
          <w:lang w:val="en"/>
        </w:rPr>
        <w:fldChar w:fldCharType="begin"/>
      </w:r>
      <w:r w:rsidR="00953914">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953914">
        <w:rPr>
          <w:rFonts w:ascii="Georgia" w:hAnsi="Georgia"/>
          <w:color w:val="FFFFFF"/>
          <w:kern w:val="36"/>
          <w:sz w:val="39"/>
          <w:szCs w:val="39"/>
          <w:bdr w:val="none" w:sz="0" w:space="0" w:color="auto" w:frame="1"/>
          <w:shd w:val="clear" w:color="auto" w:fill="181818"/>
          <w:lang w:val="en"/>
        </w:rPr>
        <w:fldChar w:fldCharType="separate"/>
      </w:r>
      <w:r w:rsidR="00EC5278">
        <w:rPr>
          <w:rFonts w:ascii="Georgia" w:hAnsi="Georgia"/>
          <w:color w:val="FFFFFF"/>
          <w:kern w:val="36"/>
          <w:sz w:val="39"/>
          <w:szCs w:val="39"/>
          <w:bdr w:val="none" w:sz="0" w:space="0" w:color="auto" w:frame="1"/>
          <w:shd w:val="clear" w:color="auto" w:fill="181818"/>
          <w:lang w:val="en"/>
        </w:rPr>
        <w:fldChar w:fldCharType="begin"/>
      </w:r>
      <w:r w:rsidR="00EC5278">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EC5278">
        <w:rPr>
          <w:rFonts w:ascii="Georgia" w:hAnsi="Georgia"/>
          <w:color w:val="FFFFFF"/>
          <w:kern w:val="36"/>
          <w:sz w:val="39"/>
          <w:szCs w:val="39"/>
          <w:bdr w:val="none" w:sz="0" w:space="0" w:color="auto" w:frame="1"/>
          <w:shd w:val="clear" w:color="auto" w:fill="181818"/>
          <w:lang w:val="en"/>
        </w:rPr>
        <w:fldChar w:fldCharType="separate"/>
      </w:r>
      <w:r w:rsidR="00A022F0">
        <w:rPr>
          <w:rFonts w:ascii="Georgia" w:hAnsi="Georgia"/>
          <w:color w:val="FFFFFF"/>
          <w:kern w:val="36"/>
          <w:sz w:val="39"/>
          <w:szCs w:val="39"/>
          <w:bdr w:val="none" w:sz="0" w:space="0" w:color="auto" w:frame="1"/>
          <w:shd w:val="clear" w:color="auto" w:fill="181818"/>
          <w:lang w:val="en"/>
        </w:rPr>
        <w:fldChar w:fldCharType="begin"/>
      </w:r>
      <w:r w:rsidR="00A022F0">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A022F0">
        <w:rPr>
          <w:rFonts w:ascii="Georgia" w:hAnsi="Georgia"/>
          <w:color w:val="FFFFFF"/>
          <w:kern w:val="36"/>
          <w:sz w:val="39"/>
          <w:szCs w:val="39"/>
          <w:bdr w:val="none" w:sz="0" w:space="0" w:color="auto" w:frame="1"/>
          <w:shd w:val="clear" w:color="auto" w:fill="181818"/>
          <w:lang w:val="en"/>
        </w:rPr>
        <w:fldChar w:fldCharType="separate"/>
      </w:r>
      <w:r w:rsidR="00F82757">
        <w:rPr>
          <w:rFonts w:ascii="Georgia" w:hAnsi="Georgia"/>
          <w:color w:val="FFFFFF"/>
          <w:kern w:val="36"/>
          <w:sz w:val="39"/>
          <w:szCs w:val="39"/>
          <w:bdr w:val="none" w:sz="0" w:space="0" w:color="auto" w:frame="1"/>
          <w:shd w:val="clear" w:color="auto" w:fill="181818"/>
          <w:lang w:val="en"/>
        </w:rPr>
        <w:fldChar w:fldCharType="begin"/>
      </w:r>
      <w:r w:rsidR="00F82757">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F82757">
        <w:rPr>
          <w:rFonts w:ascii="Georgia" w:hAnsi="Georgia"/>
          <w:color w:val="FFFFFF"/>
          <w:kern w:val="36"/>
          <w:sz w:val="39"/>
          <w:szCs w:val="39"/>
          <w:bdr w:val="none" w:sz="0" w:space="0" w:color="auto" w:frame="1"/>
          <w:shd w:val="clear" w:color="auto" w:fill="181818"/>
          <w:lang w:val="en"/>
        </w:rPr>
        <w:fldChar w:fldCharType="separate"/>
      </w:r>
      <w:r w:rsidR="00EC54A3">
        <w:rPr>
          <w:rFonts w:ascii="Georgia" w:hAnsi="Georgia"/>
          <w:color w:val="FFFFFF"/>
          <w:kern w:val="36"/>
          <w:sz w:val="39"/>
          <w:szCs w:val="39"/>
          <w:bdr w:val="none" w:sz="0" w:space="0" w:color="auto" w:frame="1"/>
          <w:shd w:val="clear" w:color="auto" w:fill="181818"/>
          <w:lang w:val="en"/>
        </w:rPr>
        <w:fldChar w:fldCharType="begin"/>
      </w:r>
      <w:r w:rsidR="00EC54A3">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EC54A3">
        <w:rPr>
          <w:rFonts w:ascii="Georgia" w:hAnsi="Georgia"/>
          <w:color w:val="FFFFFF"/>
          <w:kern w:val="36"/>
          <w:sz w:val="39"/>
          <w:szCs w:val="39"/>
          <w:bdr w:val="none" w:sz="0" w:space="0" w:color="auto" w:frame="1"/>
          <w:shd w:val="clear" w:color="auto" w:fill="181818"/>
          <w:lang w:val="en"/>
        </w:rPr>
        <w:fldChar w:fldCharType="separate"/>
      </w:r>
      <w:r w:rsidR="00AD3A22">
        <w:rPr>
          <w:rFonts w:ascii="Georgia" w:hAnsi="Georgia"/>
          <w:color w:val="FFFFFF"/>
          <w:kern w:val="36"/>
          <w:sz w:val="39"/>
          <w:szCs w:val="39"/>
          <w:bdr w:val="none" w:sz="0" w:space="0" w:color="auto" w:frame="1"/>
          <w:shd w:val="clear" w:color="auto" w:fill="181818"/>
          <w:lang w:val="en"/>
        </w:rPr>
        <w:fldChar w:fldCharType="begin"/>
      </w:r>
      <w:r w:rsidR="00AD3A22">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AD3A22">
        <w:rPr>
          <w:rFonts w:ascii="Georgia" w:hAnsi="Georgia"/>
          <w:color w:val="FFFFFF"/>
          <w:kern w:val="36"/>
          <w:sz w:val="39"/>
          <w:szCs w:val="39"/>
          <w:bdr w:val="none" w:sz="0" w:space="0" w:color="auto" w:frame="1"/>
          <w:shd w:val="clear" w:color="auto" w:fill="181818"/>
          <w:lang w:val="en"/>
        </w:rPr>
        <w:fldChar w:fldCharType="separate"/>
      </w:r>
      <w:r w:rsidR="00F82525">
        <w:rPr>
          <w:rFonts w:ascii="Georgia" w:hAnsi="Georgia"/>
          <w:color w:val="FFFFFF"/>
          <w:kern w:val="36"/>
          <w:sz w:val="39"/>
          <w:szCs w:val="39"/>
          <w:bdr w:val="none" w:sz="0" w:space="0" w:color="auto" w:frame="1"/>
          <w:shd w:val="clear" w:color="auto" w:fill="181818"/>
          <w:lang w:val="en"/>
        </w:rPr>
        <w:fldChar w:fldCharType="begin"/>
      </w:r>
      <w:r w:rsidR="00F82525">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F82525">
        <w:rPr>
          <w:rFonts w:ascii="Georgia" w:hAnsi="Georgia"/>
          <w:color w:val="FFFFFF"/>
          <w:kern w:val="36"/>
          <w:sz w:val="39"/>
          <w:szCs w:val="39"/>
          <w:bdr w:val="none" w:sz="0" w:space="0" w:color="auto" w:frame="1"/>
          <w:shd w:val="clear" w:color="auto" w:fill="181818"/>
          <w:lang w:val="en"/>
        </w:rPr>
        <w:fldChar w:fldCharType="separate"/>
      </w:r>
      <w:r w:rsidR="00C96376">
        <w:rPr>
          <w:rFonts w:ascii="Georgia" w:hAnsi="Georgia"/>
          <w:color w:val="FFFFFF"/>
          <w:kern w:val="36"/>
          <w:sz w:val="39"/>
          <w:szCs w:val="39"/>
          <w:bdr w:val="none" w:sz="0" w:space="0" w:color="auto" w:frame="1"/>
          <w:shd w:val="clear" w:color="auto" w:fill="181818"/>
          <w:lang w:val="en"/>
        </w:rPr>
        <w:fldChar w:fldCharType="begin"/>
      </w:r>
      <w:r w:rsidR="00C96376">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C96376">
        <w:rPr>
          <w:rFonts w:ascii="Georgia" w:hAnsi="Georgia"/>
          <w:color w:val="FFFFFF"/>
          <w:kern w:val="36"/>
          <w:sz w:val="39"/>
          <w:szCs w:val="39"/>
          <w:bdr w:val="none" w:sz="0" w:space="0" w:color="auto" w:frame="1"/>
          <w:shd w:val="clear" w:color="auto" w:fill="181818"/>
          <w:lang w:val="en"/>
        </w:rPr>
        <w:fldChar w:fldCharType="separate"/>
      </w:r>
      <w:r w:rsidR="004F0CE4">
        <w:rPr>
          <w:rFonts w:ascii="Georgia" w:hAnsi="Georgia"/>
          <w:color w:val="FFFFFF"/>
          <w:kern w:val="36"/>
          <w:sz w:val="39"/>
          <w:szCs w:val="39"/>
          <w:bdr w:val="none" w:sz="0" w:space="0" w:color="auto" w:frame="1"/>
          <w:shd w:val="clear" w:color="auto" w:fill="181818"/>
          <w:lang w:val="en"/>
        </w:rPr>
        <w:fldChar w:fldCharType="begin"/>
      </w:r>
      <w:r w:rsidR="004F0CE4">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4F0CE4">
        <w:rPr>
          <w:rFonts w:ascii="Georgia" w:hAnsi="Georgia"/>
          <w:color w:val="FFFFFF"/>
          <w:kern w:val="36"/>
          <w:sz w:val="39"/>
          <w:szCs w:val="39"/>
          <w:bdr w:val="none" w:sz="0" w:space="0" w:color="auto" w:frame="1"/>
          <w:shd w:val="clear" w:color="auto" w:fill="181818"/>
          <w:lang w:val="en"/>
        </w:rPr>
        <w:fldChar w:fldCharType="separate"/>
      </w:r>
      <w:r w:rsidR="004A4387">
        <w:rPr>
          <w:rFonts w:ascii="Georgia" w:hAnsi="Georgia"/>
          <w:color w:val="FFFFFF"/>
          <w:kern w:val="36"/>
          <w:sz w:val="39"/>
          <w:szCs w:val="39"/>
          <w:bdr w:val="none" w:sz="0" w:space="0" w:color="auto" w:frame="1"/>
          <w:shd w:val="clear" w:color="auto" w:fill="181818"/>
          <w:lang w:val="en"/>
        </w:rPr>
        <w:fldChar w:fldCharType="begin"/>
      </w:r>
      <w:r w:rsidR="004A4387">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4A4387">
        <w:rPr>
          <w:rFonts w:ascii="Georgia" w:hAnsi="Georgia"/>
          <w:color w:val="FFFFFF"/>
          <w:kern w:val="36"/>
          <w:sz w:val="39"/>
          <w:szCs w:val="39"/>
          <w:bdr w:val="none" w:sz="0" w:space="0" w:color="auto" w:frame="1"/>
          <w:shd w:val="clear" w:color="auto" w:fill="181818"/>
          <w:lang w:val="en"/>
        </w:rPr>
        <w:fldChar w:fldCharType="separate"/>
      </w:r>
      <w:r w:rsidR="005A23A2">
        <w:rPr>
          <w:rFonts w:ascii="Georgia" w:hAnsi="Georgia"/>
          <w:color w:val="FFFFFF"/>
          <w:kern w:val="36"/>
          <w:sz w:val="39"/>
          <w:szCs w:val="39"/>
          <w:bdr w:val="none" w:sz="0" w:space="0" w:color="auto" w:frame="1"/>
          <w:shd w:val="clear" w:color="auto" w:fill="181818"/>
          <w:lang w:val="en"/>
        </w:rPr>
        <w:fldChar w:fldCharType="begin"/>
      </w:r>
      <w:r w:rsidR="005A23A2">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5A23A2">
        <w:rPr>
          <w:rFonts w:ascii="Georgia" w:hAnsi="Georgia"/>
          <w:color w:val="FFFFFF"/>
          <w:kern w:val="36"/>
          <w:sz w:val="39"/>
          <w:szCs w:val="39"/>
          <w:bdr w:val="none" w:sz="0" w:space="0" w:color="auto" w:frame="1"/>
          <w:shd w:val="clear" w:color="auto" w:fill="181818"/>
          <w:lang w:val="en"/>
        </w:rPr>
        <w:fldChar w:fldCharType="separate"/>
      </w:r>
      <w:r w:rsidR="0092422A">
        <w:rPr>
          <w:rFonts w:ascii="Georgia" w:hAnsi="Georgia"/>
          <w:color w:val="FFFFFF"/>
          <w:kern w:val="36"/>
          <w:sz w:val="39"/>
          <w:szCs w:val="39"/>
          <w:bdr w:val="none" w:sz="0" w:space="0" w:color="auto" w:frame="1"/>
          <w:shd w:val="clear" w:color="auto" w:fill="181818"/>
          <w:lang w:val="en"/>
        </w:rPr>
        <w:fldChar w:fldCharType="begin"/>
      </w:r>
      <w:r w:rsidR="0092422A">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92422A">
        <w:rPr>
          <w:rFonts w:ascii="Georgia" w:hAnsi="Georgia"/>
          <w:color w:val="FFFFFF"/>
          <w:kern w:val="36"/>
          <w:sz w:val="39"/>
          <w:szCs w:val="39"/>
          <w:bdr w:val="none" w:sz="0" w:space="0" w:color="auto" w:frame="1"/>
          <w:shd w:val="clear" w:color="auto" w:fill="181818"/>
          <w:lang w:val="en"/>
        </w:rPr>
        <w:fldChar w:fldCharType="separate"/>
      </w:r>
      <w:r w:rsidR="00607A34">
        <w:rPr>
          <w:rFonts w:ascii="Georgia" w:hAnsi="Georgia"/>
          <w:color w:val="FFFFFF"/>
          <w:kern w:val="36"/>
          <w:sz w:val="39"/>
          <w:szCs w:val="39"/>
          <w:bdr w:val="none" w:sz="0" w:space="0" w:color="auto" w:frame="1"/>
          <w:shd w:val="clear" w:color="auto" w:fill="181818"/>
          <w:lang w:val="en"/>
        </w:rPr>
        <w:fldChar w:fldCharType="begin"/>
      </w:r>
      <w:r w:rsidR="00607A34">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607A34">
        <w:rPr>
          <w:rFonts w:ascii="Georgia" w:hAnsi="Georgia"/>
          <w:color w:val="FFFFFF"/>
          <w:kern w:val="36"/>
          <w:sz w:val="39"/>
          <w:szCs w:val="39"/>
          <w:bdr w:val="none" w:sz="0" w:space="0" w:color="auto" w:frame="1"/>
          <w:shd w:val="clear" w:color="auto" w:fill="181818"/>
          <w:lang w:val="en"/>
        </w:rPr>
        <w:fldChar w:fldCharType="separate"/>
      </w:r>
      <w:r w:rsidR="00FB74A3">
        <w:rPr>
          <w:rFonts w:ascii="Georgia" w:hAnsi="Georgia"/>
          <w:color w:val="FFFFFF"/>
          <w:kern w:val="36"/>
          <w:sz w:val="39"/>
          <w:szCs w:val="39"/>
          <w:bdr w:val="none" w:sz="0" w:space="0" w:color="auto" w:frame="1"/>
          <w:shd w:val="clear" w:color="auto" w:fill="181818"/>
          <w:lang w:val="en"/>
        </w:rPr>
        <w:fldChar w:fldCharType="begin"/>
      </w:r>
      <w:r w:rsidR="00FB74A3">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FB74A3">
        <w:rPr>
          <w:rFonts w:ascii="Georgia" w:hAnsi="Georgia"/>
          <w:color w:val="FFFFFF"/>
          <w:kern w:val="36"/>
          <w:sz w:val="39"/>
          <w:szCs w:val="39"/>
          <w:bdr w:val="none" w:sz="0" w:space="0" w:color="auto" w:frame="1"/>
          <w:shd w:val="clear" w:color="auto" w:fill="181818"/>
          <w:lang w:val="en"/>
        </w:rPr>
        <w:fldChar w:fldCharType="separate"/>
      </w:r>
      <w:r w:rsidR="00533085">
        <w:rPr>
          <w:rFonts w:ascii="Georgia" w:hAnsi="Georgia"/>
          <w:color w:val="FFFFFF"/>
          <w:kern w:val="36"/>
          <w:sz w:val="39"/>
          <w:szCs w:val="39"/>
          <w:bdr w:val="none" w:sz="0" w:space="0" w:color="auto" w:frame="1"/>
          <w:shd w:val="clear" w:color="auto" w:fill="181818"/>
          <w:lang w:val="en"/>
        </w:rPr>
        <w:fldChar w:fldCharType="begin"/>
      </w:r>
      <w:r w:rsidR="00533085">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533085">
        <w:rPr>
          <w:rFonts w:ascii="Georgia" w:hAnsi="Georgia"/>
          <w:color w:val="FFFFFF"/>
          <w:kern w:val="36"/>
          <w:sz w:val="39"/>
          <w:szCs w:val="39"/>
          <w:bdr w:val="none" w:sz="0" w:space="0" w:color="auto" w:frame="1"/>
          <w:shd w:val="clear" w:color="auto" w:fill="181818"/>
          <w:lang w:val="en"/>
        </w:rPr>
        <w:fldChar w:fldCharType="separate"/>
      </w:r>
      <w:r w:rsidR="008A7130">
        <w:rPr>
          <w:rFonts w:ascii="Georgia" w:hAnsi="Georgia"/>
          <w:color w:val="FFFFFF"/>
          <w:kern w:val="36"/>
          <w:sz w:val="39"/>
          <w:szCs w:val="39"/>
          <w:bdr w:val="none" w:sz="0" w:space="0" w:color="auto" w:frame="1"/>
          <w:shd w:val="clear" w:color="auto" w:fill="181818"/>
          <w:lang w:val="en"/>
        </w:rPr>
        <w:fldChar w:fldCharType="begin"/>
      </w:r>
      <w:r w:rsidR="008A7130">
        <w:rPr>
          <w:rFonts w:ascii="Georgia" w:hAnsi="Georgia"/>
          <w:color w:val="FFFFFF"/>
          <w:kern w:val="36"/>
          <w:sz w:val="39"/>
          <w:szCs w:val="39"/>
          <w:bdr w:val="none" w:sz="0" w:space="0" w:color="auto" w:frame="1"/>
          <w:shd w:val="clear" w:color="auto" w:fill="181818"/>
          <w:lang w:val="en"/>
        </w:rPr>
        <w:instrText xml:space="preserve"> INCLUDEPICTURE  "http://www.iaue.edu.ng/new_iaue/images/iaue_logo.gif" \* MERGEFORMATINET </w:instrText>
      </w:r>
      <w:r w:rsidR="008A7130">
        <w:rPr>
          <w:rFonts w:ascii="Georgia" w:hAnsi="Georgia"/>
          <w:color w:val="FFFFFF"/>
          <w:kern w:val="36"/>
          <w:sz w:val="39"/>
          <w:szCs w:val="39"/>
          <w:bdr w:val="none" w:sz="0" w:space="0" w:color="auto" w:frame="1"/>
          <w:shd w:val="clear" w:color="auto" w:fill="181818"/>
          <w:lang w:val="en"/>
        </w:rPr>
        <w:fldChar w:fldCharType="separate"/>
      </w:r>
      <w:r w:rsidR="005B4FED">
        <w:rPr>
          <w:rFonts w:ascii="Georgia" w:hAnsi="Georgia"/>
          <w:color w:val="FFFFFF"/>
          <w:kern w:val="36"/>
          <w:sz w:val="39"/>
          <w:szCs w:val="39"/>
          <w:bdr w:val="none" w:sz="0" w:space="0" w:color="auto" w:frame="1"/>
          <w:shd w:val="clear" w:color="auto" w:fill="181818"/>
          <w:lang w:val="en"/>
        </w:rPr>
        <w:fldChar w:fldCharType="begin"/>
      </w:r>
      <w:r w:rsidR="005B4FED">
        <w:rPr>
          <w:rFonts w:ascii="Georgia" w:hAnsi="Georgia"/>
          <w:color w:val="FFFFFF"/>
          <w:kern w:val="36"/>
          <w:sz w:val="39"/>
          <w:szCs w:val="39"/>
          <w:bdr w:val="none" w:sz="0" w:space="0" w:color="auto" w:frame="1"/>
          <w:shd w:val="clear" w:color="auto" w:fill="181818"/>
          <w:lang w:val="en"/>
        </w:rPr>
        <w:instrText xml:space="preserve"> </w:instrText>
      </w:r>
      <w:r w:rsidR="005B4FED">
        <w:rPr>
          <w:rFonts w:ascii="Georgia" w:hAnsi="Georgia"/>
          <w:color w:val="FFFFFF"/>
          <w:kern w:val="36"/>
          <w:sz w:val="39"/>
          <w:szCs w:val="39"/>
          <w:bdr w:val="none" w:sz="0" w:space="0" w:color="auto" w:frame="1"/>
          <w:shd w:val="clear" w:color="auto" w:fill="181818"/>
          <w:lang w:val="en"/>
        </w:rPr>
        <w:instrText>INCLUDEPICTURE  "http://www.iaue.edu.ng/new_iaue/images/iaue_logo.gif" \* MERGEFORMATINET</w:instrText>
      </w:r>
      <w:r w:rsidR="005B4FED">
        <w:rPr>
          <w:rFonts w:ascii="Georgia" w:hAnsi="Georgia"/>
          <w:color w:val="FFFFFF"/>
          <w:kern w:val="36"/>
          <w:sz w:val="39"/>
          <w:szCs w:val="39"/>
          <w:bdr w:val="none" w:sz="0" w:space="0" w:color="auto" w:frame="1"/>
          <w:shd w:val="clear" w:color="auto" w:fill="181818"/>
          <w:lang w:val="en"/>
        </w:rPr>
        <w:instrText xml:space="preserve"> </w:instrText>
      </w:r>
      <w:r w:rsidR="005B4FED">
        <w:rPr>
          <w:rFonts w:ascii="Georgia" w:hAnsi="Georgia"/>
          <w:color w:val="FFFFFF"/>
          <w:kern w:val="36"/>
          <w:sz w:val="39"/>
          <w:szCs w:val="39"/>
          <w:bdr w:val="none" w:sz="0" w:space="0" w:color="auto" w:frame="1"/>
          <w:shd w:val="clear" w:color="auto" w:fill="181818"/>
          <w:lang w:val="en"/>
        </w:rPr>
        <w:fldChar w:fldCharType="separate"/>
      </w:r>
      <w:r w:rsidR="005B4FED">
        <w:rPr>
          <w:rFonts w:ascii="Georgia" w:hAnsi="Georgia"/>
          <w:color w:val="FFFFFF"/>
          <w:kern w:val="36"/>
          <w:sz w:val="39"/>
          <w:szCs w:val="39"/>
          <w:bdr w:val="none" w:sz="0" w:space="0" w:color="auto" w:frame="1"/>
          <w:shd w:val="clear" w:color="auto" w:fill="181818"/>
          <w:lang w:val="en"/>
        </w:rPr>
        <w:pict>
          <v:shape id="_x0000_i1036" type="#_x0000_t75" alt="Logo" style="width:299.3pt;height:66.1pt" o:button="t">
            <v:imagedata r:id="rId10" r:href="rId11"/>
          </v:shape>
        </w:pict>
      </w:r>
      <w:r w:rsidR="005B4FED">
        <w:rPr>
          <w:rFonts w:ascii="Georgia" w:hAnsi="Georgia"/>
          <w:color w:val="FFFFFF"/>
          <w:kern w:val="36"/>
          <w:sz w:val="39"/>
          <w:szCs w:val="39"/>
          <w:bdr w:val="none" w:sz="0" w:space="0" w:color="auto" w:frame="1"/>
          <w:shd w:val="clear" w:color="auto" w:fill="181818"/>
          <w:lang w:val="en"/>
        </w:rPr>
        <w:fldChar w:fldCharType="end"/>
      </w:r>
      <w:r w:rsidR="008A7130">
        <w:rPr>
          <w:rFonts w:ascii="Georgia" w:hAnsi="Georgia"/>
          <w:color w:val="FFFFFF"/>
          <w:kern w:val="36"/>
          <w:sz w:val="39"/>
          <w:szCs w:val="39"/>
          <w:bdr w:val="none" w:sz="0" w:space="0" w:color="auto" w:frame="1"/>
          <w:shd w:val="clear" w:color="auto" w:fill="181818"/>
          <w:lang w:val="en"/>
        </w:rPr>
        <w:fldChar w:fldCharType="end"/>
      </w:r>
      <w:r w:rsidR="00533085">
        <w:rPr>
          <w:rFonts w:ascii="Georgia" w:hAnsi="Georgia"/>
          <w:color w:val="FFFFFF"/>
          <w:kern w:val="36"/>
          <w:sz w:val="39"/>
          <w:szCs w:val="39"/>
          <w:bdr w:val="none" w:sz="0" w:space="0" w:color="auto" w:frame="1"/>
          <w:shd w:val="clear" w:color="auto" w:fill="181818"/>
          <w:lang w:val="en"/>
        </w:rPr>
        <w:fldChar w:fldCharType="end"/>
      </w:r>
      <w:r w:rsidR="00FB74A3">
        <w:rPr>
          <w:rFonts w:ascii="Georgia" w:hAnsi="Georgia"/>
          <w:color w:val="FFFFFF"/>
          <w:kern w:val="36"/>
          <w:sz w:val="39"/>
          <w:szCs w:val="39"/>
          <w:bdr w:val="none" w:sz="0" w:space="0" w:color="auto" w:frame="1"/>
          <w:shd w:val="clear" w:color="auto" w:fill="181818"/>
          <w:lang w:val="en"/>
        </w:rPr>
        <w:fldChar w:fldCharType="end"/>
      </w:r>
      <w:r w:rsidR="00607A34">
        <w:rPr>
          <w:rFonts w:ascii="Georgia" w:hAnsi="Georgia"/>
          <w:color w:val="FFFFFF"/>
          <w:kern w:val="36"/>
          <w:sz w:val="39"/>
          <w:szCs w:val="39"/>
          <w:bdr w:val="none" w:sz="0" w:space="0" w:color="auto" w:frame="1"/>
          <w:shd w:val="clear" w:color="auto" w:fill="181818"/>
          <w:lang w:val="en"/>
        </w:rPr>
        <w:fldChar w:fldCharType="end"/>
      </w:r>
      <w:r w:rsidR="0092422A">
        <w:rPr>
          <w:rFonts w:ascii="Georgia" w:hAnsi="Georgia"/>
          <w:color w:val="FFFFFF"/>
          <w:kern w:val="36"/>
          <w:sz w:val="39"/>
          <w:szCs w:val="39"/>
          <w:bdr w:val="none" w:sz="0" w:space="0" w:color="auto" w:frame="1"/>
          <w:shd w:val="clear" w:color="auto" w:fill="181818"/>
          <w:lang w:val="en"/>
        </w:rPr>
        <w:fldChar w:fldCharType="end"/>
      </w:r>
      <w:r w:rsidR="005A23A2">
        <w:rPr>
          <w:rFonts w:ascii="Georgia" w:hAnsi="Georgia"/>
          <w:color w:val="FFFFFF"/>
          <w:kern w:val="36"/>
          <w:sz w:val="39"/>
          <w:szCs w:val="39"/>
          <w:bdr w:val="none" w:sz="0" w:space="0" w:color="auto" w:frame="1"/>
          <w:shd w:val="clear" w:color="auto" w:fill="181818"/>
          <w:lang w:val="en"/>
        </w:rPr>
        <w:fldChar w:fldCharType="end"/>
      </w:r>
      <w:r w:rsidR="004A4387">
        <w:rPr>
          <w:rFonts w:ascii="Georgia" w:hAnsi="Georgia"/>
          <w:color w:val="FFFFFF"/>
          <w:kern w:val="36"/>
          <w:sz w:val="39"/>
          <w:szCs w:val="39"/>
          <w:bdr w:val="none" w:sz="0" w:space="0" w:color="auto" w:frame="1"/>
          <w:shd w:val="clear" w:color="auto" w:fill="181818"/>
          <w:lang w:val="en"/>
        </w:rPr>
        <w:fldChar w:fldCharType="end"/>
      </w:r>
      <w:r w:rsidR="004F0CE4">
        <w:rPr>
          <w:rFonts w:ascii="Georgia" w:hAnsi="Georgia"/>
          <w:color w:val="FFFFFF"/>
          <w:kern w:val="36"/>
          <w:sz w:val="39"/>
          <w:szCs w:val="39"/>
          <w:bdr w:val="none" w:sz="0" w:space="0" w:color="auto" w:frame="1"/>
          <w:shd w:val="clear" w:color="auto" w:fill="181818"/>
          <w:lang w:val="en"/>
        </w:rPr>
        <w:fldChar w:fldCharType="end"/>
      </w:r>
      <w:r w:rsidR="00C96376">
        <w:rPr>
          <w:rFonts w:ascii="Georgia" w:hAnsi="Georgia"/>
          <w:color w:val="FFFFFF"/>
          <w:kern w:val="36"/>
          <w:sz w:val="39"/>
          <w:szCs w:val="39"/>
          <w:bdr w:val="none" w:sz="0" w:space="0" w:color="auto" w:frame="1"/>
          <w:shd w:val="clear" w:color="auto" w:fill="181818"/>
          <w:lang w:val="en"/>
        </w:rPr>
        <w:fldChar w:fldCharType="end"/>
      </w:r>
      <w:r w:rsidR="00F82525">
        <w:rPr>
          <w:rFonts w:ascii="Georgia" w:hAnsi="Georgia"/>
          <w:color w:val="FFFFFF"/>
          <w:kern w:val="36"/>
          <w:sz w:val="39"/>
          <w:szCs w:val="39"/>
          <w:bdr w:val="none" w:sz="0" w:space="0" w:color="auto" w:frame="1"/>
          <w:shd w:val="clear" w:color="auto" w:fill="181818"/>
          <w:lang w:val="en"/>
        </w:rPr>
        <w:fldChar w:fldCharType="end"/>
      </w:r>
      <w:r w:rsidR="00AD3A22">
        <w:rPr>
          <w:rFonts w:ascii="Georgia" w:hAnsi="Georgia"/>
          <w:color w:val="FFFFFF"/>
          <w:kern w:val="36"/>
          <w:sz w:val="39"/>
          <w:szCs w:val="39"/>
          <w:bdr w:val="none" w:sz="0" w:space="0" w:color="auto" w:frame="1"/>
          <w:shd w:val="clear" w:color="auto" w:fill="181818"/>
          <w:lang w:val="en"/>
        </w:rPr>
        <w:fldChar w:fldCharType="end"/>
      </w:r>
      <w:r w:rsidR="00EC54A3">
        <w:rPr>
          <w:rFonts w:ascii="Georgia" w:hAnsi="Georgia"/>
          <w:color w:val="FFFFFF"/>
          <w:kern w:val="36"/>
          <w:sz w:val="39"/>
          <w:szCs w:val="39"/>
          <w:bdr w:val="none" w:sz="0" w:space="0" w:color="auto" w:frame="1"/>
          <w:shd w:val="clear" w:color="auto" w:fill="181818"/>
          <w:lang w:val="en"/>
        </w:rPr>
        <w:fldChar w:fldCharType="end"/>
      </w:r>
      <w:r w:rsidR="00F82757">
        <w:rPr>
          <w:rFonts w:ascii="Georgia" w:hAnsi="Georgia"/>
          <w:color w:val="FFFFFF"/>
          <w:kern w:val="36"/>
          <w:sz w:val="39"/>
          <w:szCs w:val="39"/>
          <w:bdr w:val="none" w:sz="0" w:space="0" w:color="auto" w:frame="1"/>
          <w:shd w:val="clear" w:color="auto" w:fill="181818"/>
          <w:lang w:val="en"/>
        </w:rPr>
        <w:fldChar w:fldCharType="end"/>
      </w:r>
      <w:r w:rsidR="00A022F0">
        <w:rPr>
          <w:rFonts w:ascii="Georgia" w:hAnsi="Georgia"/>
          <w:color w:val="FFFFFF"/>
          <w:kern w:val="36"/>
          <w:sz w:val="39"/>
          <w:szCs w:val="39"/>
          <w:bdr w:val="none" w:sz="0" w:space="0" w:color="auto" w:frame="1"/>
          <w:shd w:val="clear" w:color="auto" w:fill="181818"/>
          <w:lang w:val="en"/>
        </w:rPr>
        <w:fldChar w:fldCharType="end"/>
      </w:r>
      <w:r w:rsidR="00EC5278">
        <w:rPr>
          <w:rFonts w:ascii="Georgia" w:hAnsi="Georgia"/>
          <w:color w:val="FFFFFF"/>
          <w:kern w:val="36"/>
          <w:sz w:val="39"/>
          <w:szCs w:val="39"/>
          <w:bdr w:val="none" w:sz="0" w:space="0" w:color="auto" w:frame="1"/>
          <w:shd w:val="clear" w:color="auto" w:fill="181818"/>
          <w:lang w:val="en"/>
        </w:rPr>
        <w:fldChar w:fldCharType="end"/>
      </w:r>
      <w:r w:rsidR="00953914">
        <w:rPr>
          <w:rFonts w:ascii="Georgia" w:hAnsi="Georgia"/>
          <w:color w:val="FFFFFF"/>
          <w:kern w:val="36"/>
          <w:sz w:val="39"/>
          <w:szCs w:val="39"/>
          <w:bdr w:val="none" w:sz="0" w:space="0" w:color="auto" w:frame="1"/>
          <w:shd w:val="clear" w:color="auto" w:fill="181818"/>
          <w:lang w:val="en"/>
        </w:rPr>
        <w:fldChar w:fldCharType="end"/>
      </w:r>
      <w:r w:rsidR="008A53F1">
        <w:rPr>
          <w:rFonts w:ascii="Georgia" w:hAnsi="Georgia"/>
          <w:color w:val="FFFFFF"/>
          <w:kern w:val="36"/>
          <w:sz w:val="39"/>
          <w:szCs w:val="39"/>
          <w:bdr w:val="none" w:sz="0" w:space="0" w:color="auto" w:frame="1"/>
          <w:shd w:val="clear" w:color="auto" w:fill="181818"/>
          <w:lang w:val="en"/>
        </w:rPr>
        <w:fldChar w:fldCharType="end"/>
      </w:r>
      <w:r w:rsidR="005F378C">
        <w:rPr>
          <w:rFonts w:ascii="Georgia" w:hAnsi="Georgia"/>
          <w:color w:val="FFFFFF"/>
          <w:kern w:val="36"/>
          <w:sz w:val="39"/>
          <w:szCs w:val="39"/>
          <w:bdr w:val="none" w:sz="0" w:space="0" w:color="auto" w:frame="1"/>
          <w:shd w:val="clear" w:color="auto" w:fill="181818"/>
          <w:lang w:val="en"/>
        </w:rPr>
        <w:fldChar w:fldCharType="end"/>
      </w:r>
      <w:r w:rsidR="00194539">
        <w:rPr>
          <w:rFonts w:ascii="Georgia" w:hAnsi="Georgia"/>
          <w:color w:val="FFFFFF"/>
          <w:kern w:val="36"/>
          <w:sz w:val="39"/>
          <w:szCs w:val="39"/>
          <w:bdr w:val="none" w:sz="0" w:space="0" w:color="auto" w:frame="1"/>
          <w:shd w:val="clear" w:color="auto" w:fill="181818"/>
          <w:lang w:val="en"/>
        </w:rPr>
        <w:fldChar w:fldCharType="end"/>
      </w:r>
      <w:r w:rsidR="00FA6641">
        <w:rPr>
          <w:rFonts w:ascii="Georgia" w:hAnsi="Georgia"/>
          <w:color w:val="FFFFFF"/>
          <w:kern w:val="36"/>
          <w:sz w:val="39"/>
          <w:szCs w:val="39"/>
          <w:bdr w:val="none" w:sz="0" w:space="0" w:color="auto" w:frame="1"/>
          <w:shd w:val="clear" w:color="auto" w:fill="181818"/>
          <w:lang w:val="en"/>
        </w:rPr>
        <w:fldChar w:fldCharType="end"/>
      </w:r>
      <w:r w:rsidR="007F7069">
        <w:rPr>
          <w:rFonts w:ascii="Georgia" w:hAnsi="Georgia"/>
          <w:color w:val="FFFFFF"/>
          <w:kern w:val="36"/>
          <w:sz w:val="39"/>
          <w:szCs w:val="39"/>
          <w:bdr w:val="none" w:sz="0" w:space="0" w:color="auto" w:frame="1"/>
          <w:shd w:val="clear" w:color="auto" w:fill="181818"/>
          <w:lang w:val="en"/>
        </w:rPr>
        <w:fldChar w:fldCharType="end"/>
      </w:r>
      <w:r w:rsidR="00A33322">
        <w:rPr>
          <w:rFonts w:ascii="Georgia" w:hAnsi="Georgia"/>
          <w:color w:val="FFFFFF"/>
          <w:kern w:val="36"/>
          <w:sz w:val="39"/>
          <w:szCs w:val="39"/>
          <w:bdr w:val="none" w:sz="0" w:space="0" w:color="auto" w:frame="1"/>
          <w:shd w:val="clear" w:color="auto" w:fill="181818"/>
          <w:lang w:val="en"/>
        </w:rPr>
        <w:fldChar w:fldCharType="end"/>
      </w:r>
      <w:r w:rsidR="00E10D27">
        <w:rPr>
          <w:rFonts w:ascii="Georgia" w:hAnsi="Georgia"/>
          <w:color w:val="FFFFFF"/>
          <w:kern w:val="36"/>
          <w:sz w:val="39"/>
          <w:szCs w:val="39"/>
          <w:bdr w:val="none" w:sz="0" w:space="0" w:color="auto" w:frame="1"/>
          <w:shd w:val="clear" w:color="auto" w:fill="181818"/>
          <w:lang w:val="en"/>
        </w:rPr>
        <w:fldChar w:fldCharType="end"/>
      </w:r>
      <w:r w:rsidR="0055592F">
        <w:rPr>
          <w:rFonts w:ascii="Georgia" w:hAnsi="Georgia"/>
          <w:color w:val="FFFFFF"/>
          <w:kern w:val="36"/>
          <w:sz w:val="39"/>
          <w:szCs w:val="39"/>
          <w:bdr w:val="none" w:sz="0" w:space="0" w:color="auto" w:frame="1"/>
          <w:shd w:val="clear" w:color="auto" w:fill="181818"/>
          <w:lang w:val="en"/>
        </w:rPr>
        <w:fldChar w:fldCharType="end"/>
      </w:r>
      <w:r w:rsidR="00077A9E">
        <w:rPr>
          <w:rFonts w:ascii="Georgia" w:hAnsi="Georgia"/>
          <w:color w:val="FFFFFF"/>
          <w:kern w:val="36"/>
          <w:sz w:val="39"/>
          <w:szCs w:val="39"/>
          <w:bdr w:val="none" w:sz="0" w:space="0" w:color="auto" w:frame="1"/>
          <w:shd w:val="clear" w:color="auto" w:fill="181818"/>
          <w:lang w:val="en"/>
        </w:rPr>
        <w:fldChar w:fldCharType="end"/>
      </w:r>
      <w:r w:rsidR="009F4EAA">
        <w:rPr>
          <w:rFonts w:ascii="Georgia" w:hAnsi="Georgia"/>
          <w:color w:val="FFFFFF"/>
          <w:kern w:val="36"/>
          <w:sz w:val="39"/>
          <w:szCs w:val="39"/>
          <w:bdr w:val="none" w:sz="0" w:space="0" w:color="auto" w:frame="1"/>
          <w:shd w:val="clear" w:color="auto" w:fill="181818"/>
          <w:lang w:val="en"/>
        </w:rPr>
        <w:fldChar w:fldCharType="end"/>
      </w:r>
      <w:r w:rsidR="00F00CD6">
        <w:rPr>
          <w:rFonts w:ascii="Georgia" w:hAnsi="Georgia"/>
          <w:color w:val="FFFFFF"/>
          <w:kern w:val="36"/>
          <w:sz w:val="39"/>
          <w:szCs w:val="39"/>
          <w:bdr w:val="none" w:sz="0" w:space="0" w:color="auto" w:frame="1"/>
          <w:shd w:val="clear" w:color="auto" w:fill="181818"/>
          <w:lang w:val="en"/>
        </w:rPr>
        <w:fldChar w:fldCharType="end"/>
      </w:r>
      <w:r w:rsidR="00DB41AC">
        <w:rPr>
          <w:rFonts w:ascii="Georgia" w:hAnsi="Georgia"/>
          <w:color w:val="FFFFFF"/>
          <w:kern w:val="36"/>
          <w:sz w:val="39"/>
          <w:szCs w:val="39"/>
          <w:bdr w:val="none" w:sz="0" w:space="0" w:color="auto" w:frame="1"/>
          <w:shd w:val="clear" w:color="auto" w:fill="181818"/>
          <w:lang w:val="en"/>
        </w:rPr>
        <w:fldChar w:fldCharType="end"/>
      </w:r>
      <w:r w:rsidR="00320AB9">
        <w:rPr>
          <w:rFonts w:ascii="Georgia" w:hAnsi="Georgia"/>
          <w:color w:val="FFFFFF"/>
          <w:kern w:val="36"/>
          <w:sz w:val="39"/>
          <w:szCs w:val="39"/>
          <w:bdr w:val="none" w:sz="0" w:space="0" w:color="auto" w:frame="1"/>
          <w:shd w:val="clear" w:color="auto" w:fill="181818"/>
          <w:lang w:val="en"/>
        </w:rPr>
        <w:fldChar w:fldCharType="end"/>
      </w:r>
      <w:r w:rsidR="00F61B1A">
        <w:rPr>
          <w:rFonts w:ascii="Georgia" w:hAnsi="Georgia"/>
          <w:color w:val="FFFFFF"/>
          <w:kern w:val="36"/>
          <w:sz w:val="39"/>
          <w:szCs w:val="39"/>
          <w:bdr w:val="none" w:sz="0" w:space="0" w:color="auto" w:frame="1"/>
          <w:shd w:val="clear" w:color="auto" w:fill="181818"/>
          <w:lang w:val="en"/>
        </w:rPr>
        <w:fldChar w:fldCharType="end"/>
      </w:r>
      <w:r w:rsidR="004014AD">
        <w:rPr>
          <w:rFonts w:ascii="Georgia" w:hAnsi="Georgia"/>
          <w:color w:val="FFFFFF"/>
          <w:kern w:val="36"/>
          <w:sz w:val="39"/>
          <w:szCs w:val="39"/>
          <w:bdr w:val="none" w:sz="0" w:space="0" w:color="auto" w:frame="1"/>
          <w:shd w:val="clear" w:color="auto" w:fill="181818"/>
          <w:lang w:val="en"/>
        </w:rPr>
        <w:fldChar w:fldCharType="end"/>
      </w:r>
      <w:r w:rsidR="00F92236">
        <w:rPr>
          <w:rFonts w:ascii="Georgia" w:hAnsi="Georgia"/>
          <w:color w:val="FFFFFF"/>
          <w:kern w:val="36"/>
          <w:sz w:val="39"/>
          <w:szCs w:val="39"/>
          <w:bdr w:val="none" w:sz="0" w:space="0" w:color="auto" w:frame="1"/>
          <w:shd w:val="clear" w:color="auto" w:fill="181818"/>
          <w:lang w:val="en"/>
        </w:rPr>
        <w:fldChar w:fldCharType="end"/>
      </w:r>
      <w:r w:rsidR="00613A0D">
        <w:rPr>
          <w:rFonts w:ascii="Georgia" w:hAnsi="Georgia"/>
          <w:color w:val="FFFFFF"/>
          <w:kern w:val="36"/>
          <w:sz w:val="39"/>
          <w:szCs w:val="39"/>
          <w:bdr w:val="none" w:sz="0" w:space="0" w:color="auto" w:frame="1"/>
          <w:shd w:val="clear" w:color="auto" w:fill="181818"/>
          <w:lang w:val="en"/>
        </w:rPr>
        <w:fldChar w:fldCharType="end"/>
      </w:r>
      <w:r w:rsidR="003B152C">
        <w:rPr>
          <w:rFonts w:ascii="Georgia" w:hAnsi="Georgia"/>
          <w:color w:val="FFFFFF"/>
          <w:kern w:val="36"/>
          <w:sz w:val="39"/>
          <w:szCs w:val="39"/>
          <w:bdr w:val="none" w:sz="0" w:space="0" w:color="auto" w:frame="1"/>
          <w:shd w:val="clear" w:color="auto" w:fill="181818"/>
          <w:lang w:val="en"/>
        </w:rPr>
        <w:fldChar w:fldCharType="end"/>
      </w:r>
      <w:r w:rsidR="00B50A95">
        <w:rPr>
          <w:rFonts w:ascii="Georgia" w:hAnsi="Georgia"/>
          <w:color w:val="FFFFFF"/>
          <w:kern w:val="36"/>
          <w:sz w:val="39"/>
          <w:szCs w:val="39"/>
          <w:bdr w:val="none" w:sz="0" w:space="0" w:color="auto" w:frame="1"/>
          <w:shd w:val="clear" w:color="auto" w:fill="181818"/>
          <w:lang w:val="en"/>
        </w:rPr>
        <w:fldChar w:fldCharType="end"/>
      </w:r>
      <w:r w:rsidR="0040340D">
        <w:rPr>
          <w:rFonts w:ascii="Georgia" w:hAnsi="Georgia"/>
          <w:color w:val="FFFFFF"/>
          <w:kern w:val="36"/>
          <w:sz w:val="39"/>
          <w:szCs w:val="39"/>
          <w:bdr w:val="none" w:sz="0" w:space="0" w:color="auto" w:frame="1"/>
          <w:shd w:val="clear" w:color="auto" w:fill="181818"/>
          <w:lang w:val="en"/>
        </w:rPr>
        <w:fldChar w:fldCharType="end"/>
      </w:r>
      <w:r w:rsidR="00D20B70">
        <w:rPr>
          <w:rFonts w:ascii="Georgia" w:hAnsi="Georgia"/>
          <w:color w:val="FFFFFF"/>
          <w:kern w:val="36"/>
          <w:sz w:val="39"/>
          <w:szCs w:val="39"/>
          <w:bdr w:val="none" w:sz="0" w:space="0" w:color="auto" w:frame="1"/>
          <w:shd w:val="clear" w:color="auto" w:fill="181818"/>
          <w:lang w:val="en"/>
        </w:rPr>
        <w:fldChar w:fldCharType="end"/>
      </w:r>
      <w:r w:rsidR="00773DFF">
        <w:rPr>
          <w:rFonts w:ascii="Georgia" w:hAnsi="Georgia"/>
          <w:color w:val="FFFFFF"/>
          <w:kern w:val="36"/>
          <w:sz w:val="39"/>
          <w:szCs w:val="39"/>
          <w:bdr w:val="none" w:sz="0" w:space="0" w:color="auto" w:frame="1"/>
          <w:shd w:val="clear" w:color="auto" w:fill="181818"/>
          <w:lang w:val="en"/>
        </w:rPr>
        <w:fldChar w:fldCharType="end"/>
      </w:r>
      <w:r w:rsidR="00CC2450">
        <w:rPr>
          <w:rFonts w:ascii="Georgia" w:hAnsi="Georgia"/>
          <w:color w:val="FFFFFF"/>
          <w:kern w:val="36"/>
          <w:sz w:val="39"/>
          <w:szCs w:val="39"/>
          <w:bdr w:val="none" w:sz="0" w:space="0" w:color="auto" w:frame="1"/>
          <w:shd w:val="clear" w:color="auto" w:fill="181818"/>
          <w:lang w:val="en"/>
        </w:rPr>
        <w:fldChar w:fldCharType="end"/>
      </w:r>
      <w:r w:rsidR="00A71855">
        <w:rPr>
          <w:rFonts w:ascii="Georgia" w:hAnsi="Georgia"/>
          <w:color w:val="FFFFFF"/>
          <w:kern w:val="36"/>
          <w:sz w:val="39"/>
          <w:szCs w:val="39"/>
          <w:bdr w:val="none" w:sz="0" w:space="0" w:color="auto" w:frame="1"/>
          <w:shd w:val="clear" w:color="auto" w:fill="181818"/>
          <w:lang w:val="en"/>
        </w:rPr>
        <w:fldChar w:fldCharType="end"/>
      </w:r>
      <w:r w:rsidR="00726D26">
        <w:rPr>
          <w:rFonts w:ascii="Georgia" w:hAnsi="Georgia"/>
          <w:color w:val="FFFFFF"/>
          <w:kern w:val="36"/>
          <w:sz w:val="39"/>
          <w:szCs w:val="39"/>
          <w:bdr w:val="none" w:sz="0" w:space="0" w:color="auto" w:frame="1"/>
          <w:shd w:val="clear" w:color="auto" w:fill="181818"/>
          <w:lang w:val="en"/>
        </w:rPr>
        <w:fldChar w:fldCharType="end"/>
      </w:r>
      <w:r w:rsidR="00CE56C4">
        <w:rPr>
          <w:rFonts w:ascii="Georgia" w:hAnsi="Georgia"/>
          <w:color w:val="FFFFFF"/>
          <w:kern w:val="36"/>
          <w:sz w:val="39"/>
          <w:szCs w:val="39"/>
          <w:bdr w:val="none" w:sz="0" w:space="0" w:color="auto" w:frame="1"/>
          <w:shd w:val="clear" w:color="auto" w:fill="181818"/>
          <w:lang w:val="en"/>
        </w:rPr>
        <w:fldChar w:fldCharType="end"/>
      </w:r>
      <w:r w:rsidR="00CA5F89">
        <w:rPr>
          <w:rFonts w:ascii="Georgia" w:hAnsi="Georgia"/>
          <w:color w:val="FFFFFF"/>
          <w:kern w:val="36"/>
          <w:sz w:val="39"/>
          <w:szCs w:val="39"/>
          <w:bdr w:val="none" w:sz="0" w:space="0" w:color="auto" w:frame="1"/>
          <w:shd w:val="clear" w:color="auto" w:fill="181818"/>
          <w:lang w:val="en"/>
        </w:rPr>
        <w:fldChar w:fldCharType="end"/>
      </w:r>
      <w:r w:rsidR="00B0129D">
        <w:rPr>
          <w:rFonts w:ascii="Georgia" w:hAnsi="Georgia"/>
          <w:color w:val="FFFFFF"/>
          <w:kern w:val="36"/>
          <w:sz w:val="39"/>
          <w:szCs w:val="39"/>
          <w:bdr w:val="none" w:sz="0" w:space="0" w:color="auto" w:frame="1"/>
          <w:shd w:val="clear" w:color="auto" w:fill="181818"/>
          <w:lang w:val="en"/>
        </w:rPr>
        <w:fldChar w:fldCharType="end"/>
      </w:r>
      <w:r w:rsidR="009A3810">
        <w:rPr>
          <w:rFonts w:ascii="Georgia" w:hAnsi="Georgia"/>
          <w:color w:val="FFFFFF"/>
          <w:kern w:val="36"/>
          <w:sz w:val="39"/>
          <w:szCs w:val="39"/>
          <w:bdr w:val="none" w:sz="0" w:space="0" w:color="auto" w:frame="1"/>
          <w:shd w:val="clear" w:color="auto" w:fill="181818"/>
          <w:lang w:val="en"/>
        </w:rPr>
        <w:fldChar w:fldCharType="end"/>
      </w:r>
      <w:r w:rsidR="00A828AE">
        <w:rPr>
          <w:rFonts w:ascii="Georgia" w:hAnsi="Georgia"/>
          <w:color w:val="FFFFFF"/>
          <w:kern w:val="36"/>
          <w:sz w:val="39"/>
          <w:szCs w:val="39"/>
          <w:bdr w:val="none" w:sz="0" w:space="0" w:color="auto" w:frame="1"/>
          <w:shd w:val="clear" w:color="auto" w:fill="181818"/>
          <w:lang w:val="en"/>
        </w:rPr>
        <w:fldChar w:fldCharType="end"/>
      </w:r>
      <w:r w:rsidR="001F55A2">
        <w:rPr>
          <w:rFonts w:ascii="Georgia" w:hAnsi="Georgia"/>
          <w:color w:val="FFFFFF"/>
          <w:kern w:val="36"/>
          <w:sz w:val="39"/>
          <w:szCs w:val="39"/>
          <w:bdr w:val="none" w:sz="0" w:space="0" w:color="auto" w:frame="1"/>
          <w:shd w:val="clear" w:color="auto" w:fill="181818"/>
          <w:lang w:val="en"/>
        </w:rPr>
        <w:fldChar w:fldCharType="end"/>
      </w:r>
      <w:r w:rsidR="005A4346">
        <w:rPr>
          <w:rFonts w:ascii="Georgia" w:hAnsi="Georgia"/>
          <w:color w:val="FFFFFF"/>
          <w:kern w:val="36"/>
          <w:sz w:val="39"/>
          <w:szCs w:val="39"/>
          <w:bdr w:val="none" w:sz="0" w:space="0" w:color="auto" w:frame="1"/>
          <w:shd w:val="clear" w:color="auto" w:fill="181818"/>
          <w:lang w:val="en"/>
        </w:rPr>
        <w:fldChar w:fldCharType="end"/>
      </w:r>
      <w:r w:rsidR="003E2DBB">
        <w:rPr>
          <w:rFonts w:ascii="Georgia" w:hAnsi="Georgia"/>
          <w:color w:val="FFFFFF"/>
          <w:kern w:val="36"/>
          <w:sz w:val="39"/>
          <w:szCs w:val="39"/>
          <w:bdr w:val="none" w:sz="0" w:space="0" w:color="auto" w:frame="1"/>
          <w:shd w:val="clear" w:color="auto" w:fill="181818"/>
          <w:lang w:val="en"/>
        </w:rPr>
        <w:fldChar w:fldCharType="end"/>
      </w:r>
      <w:r w:rsidR="00673902">
        <w:rPr>
          <w:rFonts w:ascii="Georgia" w:hAnsi="Georgia"/>
          <w:color w:val="FFFFFF"/>
          <w:kern w:val="36"/>
          <w:sz w:val="39"/>
          <w:szCs w:val="39"/>
          <w:bdr w:val="none" w:sz="0" w:space="0" w:color="auto" w:frame="1"/>
          <w:shd w:val="clear" w:color="auto" w:fill="181818"/>
          <w:lang w:val="en"/>
        </w:rPr>
        <w:fldChar w:fldCharType="end"/>
      </w:r>
      <w:r w:rsidR="00D2665D">
        <w:rPr>
          <w:rFonts w:ascii="Georgia" w:hAnsi="Georgia"/>
          <w:color w:val="FFFFFF"/>
          <w:kern w:val="36"/>
          <w:sz w:val="39"/>
          <w:szCs w:val="39"/>
          <w:bdr w:val="none" w:sz="0" w:space="0" w:color="auto" w:frame="1"/>
          <w:shd w:val="clear" w:color="auto" w:fill="181818"/>
          <w:lang w:val="en"/>
        </w:rPr>
        <w:fldChar w:fldCharType="end"/>
      </w:r>
      <w:r w:rsidR="009E3A60">
        <w:rPr>
          <w:rFonts w:ascii="Georgia" w:hAnsi="Georgia"/>
          <w:color w:val="FFFFFF"/>
          <w:kern w:val="36"/>
          <w:sz w:val="39"/>
          <w:szCs w:val="39"/>
          <w:bdr w:val="none" w:sz="0" w:space="0" w:color="auto" w:frame="1"/>
          <w:shd w:val="clear" w:color="auto" w:fill="181818"/>
          <w:lang w:val="en"/>
        </w:rPr>
        <w:fldChar w:fldCharType="end"/>
      </w:r>
      <w:r w:rsidR="00232325">
        <w:rPr>
          <w:rFonts w:ascii="Georgia" w:hAnsi="Georgia"/>
          <w:color w:val="FFFFFF"/>
          <w:kern w:val="36"/>
          <w:sz w:val="39"/>
          <w:szCs w:val="39"/>
          <w:bdr w:val="none" w:sz="0" w:space="0" w:color="auto" w:frame="1"/>
          <w:shd w:val="clear" w:color="auto" w:fill="181818"/>
          <w:lang w:val="en"/>
        </w:rPr>
        <w:fldChar w:fldCharType="end"/>
      </w:r>
      <w:r w:rsidR="00CA095F">
        <w:rPr>
          <w:rFonts w:ascii="Georgia" w:hAnsi="Georgia"/>
          <w:color w:val="FFFFFF"/>
          <w:kern w:val="36"/>
          <w:sz w:val="39"/>
          <w:szCs w:val="39"/>
          <w:bdr w:val="none" w:sz="0" w:space="0" w:color="auto" w:frame="1"/>
          <w:shd w:val="clear" w:color="auto" w:fill="181818"/>
          <w:lang w:val="en"/>
        </w:rPr>
        <w:fldChar w:fldCharType="end"/>
      </w:r>
      <w:r w:rsidR="00C76868">
        <w:rPr>
          <w:rFonts w:ascii="Georgia" w:hAnsi="Georgia"/>
          <w:color w:val="FFFFFF"/>
          <w:kern w:val="36"/>
          <w:sz w:val="39"/>
          <w:szCs w:val="39"/>
          <w:bdr w:val="none" w:sz="0" w:space="0" w:color="auto" w:frame="1"/>
          <w:shd w:val="clear" w:color="auto" w:fill="181818"/>
          <w:lang w:val="en"/>
        </w:rPr>
        <w:fldChar w:fldCharType="end"/>
      </w:r>
      <w:r w:rsidR="00EB23D8">
        <w:rPr>
          <w:rFonts w:ascii="Georgia" w:hAnsi="Georgia"/>
          <w:color w:val="FFFFFF"/>
          <w:kern w:val="36"/>
          <w:sz w:val="39"/>
          <w:szCs w:val="39"/>
          <w:bdr w:val="none" w:sz="0" w:space="0" w:color="auto" w:frame="1"/>
          <w:shd w:val="clear" w:color="auto" w:fill="181818"/>
          <w:lang w:val="en"/>
        </w:rPr>
        <w:fldChar w:fldCharType="end"/>
      </w:r>
      <w:r w:rsidR="00252608">
        <w:rPr>
          <w:rFonts w:ascii="Georgia" w:hAnsi="Georgia"/>
          <w:color w:val="FFFFFF"/>
          <w:kern w:val="36"/>
          <w:sz w:val="39"/>
          <w:szCs w:val="39"/>
          <w:bdr w:val="none" w:sz="0" w:space="0" w:color="auto" w:frame="1"/>
          <w:shd w:val="clear" w:color="auto" w:fill="181818"/>
          <w:lang w:val="en"/>
        </w:rPr>
        <w:fldChar w:fldCharType="end"/>
      </w:r>
      <w:r w:rsidR="00396653">
        <w:rPr>
          <w:rFonts w:ascii="Georgia" w:hAnsi="Georgia"/>
          <w:color w:val="FFFFFF"/>
          <w:kern w:val="36"/>
          <w:sz w:val="39"/>
          <w:szCs w:val="39"/>
          <w:bdr w:val="none" w:sz="0" w:space="0" w:color="auto" w:frame="1"/>
          <w:shd w:val="clear" w:color="auto" w:fill="181818"/>
          <w:lang w:val="en"/>
        </w:rPr>
        <w:fldChar w:fldCharType="end"/>
      </w:r>
      <w:r w:rsidR="009A1110">
        <w:rPr>
          <w:rFonts w:ascii="Georgia" w:hAnsi="Georgia"/>
          <w:color w:val="FFFFFF"/>
          <w:kern w:val="36"/>
          <w:sz w:val="39"/>
          <w:szCs w:val="39"/>
          <w:bdr w:val="none" w:sz="0" w:space="0" w:color="auto" w:frame="1"/>
          <w:shd w:val="clear" w:color="auto" w:fill="181818"/>
          <w:lang w:val="en"/>
        </w:rPr>
        <w:fldChar w:fldCharType="end"/>
      </w:r>
      <w:r w:rsidR="003346A7">
        <w:rPr>
          <w:rFonts w:ascii="Georgia" w:hAnsi="Georgia"/>
          <w:color w:val="FFFFFF"/>
          <w:kern w:val="36"/>
          <w:sz w:val="39"/>
          <w:szCs w:val="39"/>
          <w:bdr w:val="none" w:sz="0" w:space="0" w:color="auto" w:frame="1"/>
          <w:shd w:val="clear" w:color="auto" w:fill="181818"/>
          <w:lang w:val="en"/>
        </w:rPr>
        <w:fldChar w:fldCharType="end"/>
      </w:r>
      <w:r w:rsidR="00BF7419">
        <w:rPr>
          <w:rFonts w:ascii="Georgia" w:hAnsi="Georgia"/>
          <w:color w:val="FFFFFF"/>
          <w:kern w:val="36"/>
          <w:sz w:val="39"/>
          <w:szCs w:val="39"/>
          <w:bdr w:val="none" w:sz="0" w:space="0" w:color="auto" w:frame="1"/>
          <w:shd w:val="clear" w:color="auto" w:fill="181818"/>
          <w:lang w:val="en"/>
        </w:rPr>
        <w:fldChar w:fldCharType="end"/>
      </w:r>
      <w:r>
        <w:rPr>
          <w:rFonts w:ascii="Georgia" w:hAnsi="Georgia"/>
          <w:color w:val="FFFFFF"/>
          <w:kern w:val="36"/>
          <w:sz w:val="39"/>
          <w:szCs w:val="39"/>
          <w:bdr w:val="none" w:sz="0" w:space="0" w:color="auto" w:frame="1"/>
          <w:shd w:val="clear" w:color="auto" w:fill="181818"/>
          <w:lang w:val="en"/>
        </w:rPr>
        <w:fldChar w:fldCharType="end"/>
      </w:r>
    </w:p>
    <w:p w:rsidR="00E0337C" w:rsidRDefault="00E0337C" w:rsidP="00E0337C">
      <w:pPr>
        <w:jc w:val="center"/>
        <w:rPr>
          <w:rFonts w:eastAsia="SimSun"/>
          <w:lang w:val="en-GB"/>
        </w:rPr>
      </w:pPr>
      <w:r>
        <w:rPr>
          <w:rFonts w:eastAsia="SimSun"/>
          <w:lang w:val="en-GB"/>
        </w:rPr>
        <w:t>Faculty of Education</w:t>
      </w:r>
    </w:p>
    <w:p w:rsidR="00E0337C" w:rsidRDefault="00E0337C" w:rsidP="00E0337C">
      <w:pPr>
        <w:jc w:val="center"/>
        <w:rPr>
          <w:rFonts w:eastAsia="SimSun"/>
          <w:lang w:val="en-GB"/>
        </w:rPr>
      </w:pPr>
      <w:r>
        <w:rPr>
          <w:rFonts w:eastAsia="SimSun"/>
          <w:lang w:val="en-GB"/>
        </w:rPr>
        <w:t>Department of Educational Management</w:t>
      </w:r>
      <w:r w:rsidR="00345F75">
        <w:rPr>
          <w:rFonts w:eastAsia="SimSun"/>
          <w:lang w:val="en-GB"/>
        </w:rPr>
        <w:t xml:space="preserve"> </w:t>
      </w:r>
    </w:p>
    <w:p w:rsidR="00E0337C" w:rsidRPr="00195CE0" w:rsidRDefault="00E0337C" w:rsidP="00E0337C">
      <w:pPr>
        <w:jc w:val="center"/>
        <w:rPr>
          <w:rFonts w:eastAsia="SimSun"/>
          <w:lang w:val="en-GB"/>
        </w:rPr>
      </w:pPr>
      <w:r>
        <w:rPr>
          <w:rFonts w:eastAsia="SimSun"/>
          <w:lang w:val="en-GB"/>
        </w:rPr>
        <w:t xml:space="preserve">P. M. B. 5047, Rumuolumeni, Port Harcourt, </w:t>
      </w:r>
      <w:r w:rsidRPr="00195CE0">
        <w:rPr>
          <w:rFonts w:eastAsia="SimSun"/>
          <w:lang w:val="en-GB"/>
        </w:rPr>
        <w:t>Rivers State</w:t>
      </w:r>
      <w:r>
        <w:rPr>
          <w:rFonts w:eastAsia="SimSun"/>
          <w:lang w:val="en-GB"/>
        </w:rPr>
        <w:t xml:space="preserve">, </w:t>
      </w:r>
      <w:r w:rsidRPr="00195CE0">
        <w:rPr>
          <w:rFonts w:eastAsia="SimSun"/>
          <w:lang w:val="en-GB"/>
        </w:rPr>
        <w:t>Nigeria</w:t>
      </w:r>
      <w:r w:rsidR="00965839">
        <w:rPr>
          <w:rFonts w:eastAsia="SimSun"/>
          <w:lang w:val="en-GB"/>
        </w:rPr>
        <w:t>.</w:t>
      </w:r>
    </w:p>
    <w:p w:rsidR="005D2054" w:rsidRPr="005D2054" w:rsidRDefault="005162D8" w:rsidP="007C5075">
      <w:pPr>
        <w:jc w:val="both"/>
        <w:rPr>
          <w:rFonts w:ascii="Tahoma" w:hAnsi="Tahoma" w:cs="Tahoma"/>
          <w:b/>
          <w:sz w:val="22"/>
          <w:szCs w:val="22"/>
        </w:rPr>
      </w:pPr>
      <w:r w:rsidRPr="000755EC">
        <w:rPr>
          <w:rFonts w:ascii="Tahoma" w:hAnsi="Tahoma" w:cs="Tahoma"/>
          <w:b/>
          <w:sz w:val="22"/>
          <w:szCs w:val="22"/>
        </w:rPr>
        <w:t xml:space="preserve">                                               </w:t>
      </w:r>
      <w:r w:rsidR="005D2054">
        <w:rPr>
          <w:rFonts w:ascii="Tahoma" w:hAnsi="Tahoma" w:cs="Tahoma"/>
          <w:b/>
          <w:sz w:val="22"/>
          <w:szCs w:val="22"/>
        </w:rPr>
        <w:t xml:space="preserve">                          </w:t>
      </w:r>
    </w:p>
    <w:p w:rsidR="005D2054" w:rsidRDefault="005B4FED" w:rsidP="002C36A8">
      <w:pPr>
        <w:autoSpaceDE w:val="0"/>
        <w:autoSpaceDN w:val="0"/>
        <w:adjustRightInd w:val="0"/>
        <w:jc w:val="center"/>
        <w:rPr>
          <w:b/>
          <w:color w:val="000000"/>
          <w:sz w:val="48"/>
        </w:rPr>
      </w:pPr>
      <w:r>
        <w:rPr>
          <w:b/>
          <w:noProof/>
          <w:color w:val="000000"/>
          <w:sz w:val="48"/>
        </w:rPr>
        <w:pict>
          <v:rect id="_x0000_s1031" style="position:absolute;left:0;text-align:left;margin-left:131.45pt;margin-top:1.45pt;width:208.8pt;height:27pt;z-index:-251658240" o:allowincell="f" fillcolor="silver" strokeweight="6pt">
            <v:stroke linestyle="thickBetweenThin"/>
          </v:rect>
        </w:pict>
      </w:r>
      <w:r w:rsidR="005D2054">
        <w:rPr>
          <w:b/>
          <w:color w:val="000000"/>
          <w:sz w:val="48"/>
        </w:rPr>
        <w:t>Curriculum Vitae</w:t>
      </w:r>
    </w:p>
    <w:p w:rsidR="005D2054" w:rsidRDefault="005D2054" w:rsidP="005D2054">
      <w:pPr>
        <w:autoSpaceDE w:val="0"/>
        <w:autoSpaceDN w:val="0"/>
        <w:adjustRightInd w:val="0"/>
        <w:rPr>
          <w:b/>
          <w:color w:val="000000"/>
        </w:rPr>
      </w:pPr>
    </w:p>
    <w:p w:rsidR="005D2054" w:rsidRPr="00195CE0" w:rsidRDefault="005D2054" w:rsidP="004917E2">
      <w:pPr>
        <w:shd w:val="clear" w:color="auto" w:fill="C6D9F1"/>
        <w:autoSpaceDE w:val="0"/>
        <w:autoSpaceDN w:val="0"/>
        <w:adjustRightInd w:val="0"/>
        <w:rPr>
          <w:b/>
          <w:color w:val="000000"/>
        </w:rPr>
      </w:pPr>
      <w:r w:rsidRPr="00195CE0">
        <w:rPr>
          <w:b/>
          <w:color w:val="000000"/>
        </w:rPr>
        <w:t>1.</w:t>
      </w:r>
      <w:r w:rsidRPr="00195CE0">
        <w:rPr>
          <w:b/>
          <w:color w:val="000000"/>
        </w:rPr>
        <w:tab/>
        <w:t xml:space="preserve"> PERSONAL INFORMATION:</w:t>
      </w:r>
      <w:r w:rsidRPr="00195CE0">
        <w:rPr>
          <w:b/>
          <w:color w:val="000000"/>
        </w:rPr>
        <w:tab/>
      </w:r>
      <w:r w:rsidRPr="00195CE0">
        <w:rPr>
          <w:b/>
          <w:color w:val="000000"/>
        </w:rPr>
        <w:tab/>
      </w:r>
    </w:p>
    <w:p w:rsidR="005D2054" w:rsidRDefault="005B4FED" w:rsidP="005D2054">
      <w:pPr>
        <w:autoSpaceDE w:val="0"/>
        <w:autoSpaceDN w:val="0"/>
        <w:adjustRightInd w:val="0"/>
        <w:rPr>
          <w:b/>
          <w:color w:val="000000"/>
        </w:rPr>
      </w:pPr>
      <w:bookmarkStart w:id="0" w:name="_GoBack"/>
      <w:r>
        <w:rPr>
          <w:noProof/>
        </w:rPr>
        <w:pict>
          <v:shape id="Picture 3" o:spid="_x0000_s1058" type="#_x0000_t75" alt="Description: Description: https://scontent.flos5-1.fna.fbcdn.net/v/t1.0-0/c23.0.755.755/s526x395/28276611_1773195829377885_9151689540564524332_n.jpg?oh=06d8d5582e0e935e776f397d0507a5f5&amp;oe=5B063012" style="position:absolute;margin-left:123.5pt;margin-top:202.35pt;width:207.5pt;height:203.1pt;z-index:251657216;visibility:visible;mso-wrap-distance-left:9pt;mso-wrap-distance-top:0;mso-wrap-distance-right:9pt;mso-wrap-distance-bottom:0;mso-position-horizontal-relative:margin;mso-position-vertical-relative:margin;mso-width-relative:page;mso-height-relative:pag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">
            <v:imagedata r:id="rId12" o:title=""/>
            <w10:wrap type="square" anchorx="margin" anchory="margin"/>
          </v:shape>
        </w:pict>
      </w:r>
      <w:bookmarkEnd w:id="0"/>
      <w:r w:rsidR="005D2054">
        <w:rPr>
          <w:b/>
          <w:color w:val="000000"/>
        </w:rPr>
        <w:tab/>
      </w:r>
      <w:r w:rsidR="005D2054">
        <w:rPr>
          <w:b/>
          <w:color w:val="000000"/>
        </w:rPr>
        <w:tab/>
      </w:r>
      <w:r w:rsidR="005D2054">
        <w:rPr>
          <w:b/>
          <w:color w:val="000000"/>
        </w:rPr>
        <w:tab/>
      </w:r>
    </w:p>
    <w:p w:rsidR="005D2054" w:rsidRDefault="005D2054" w:rsidP="005D2054">
      <w:pPr>
        <w:autoSpaceDE w:val="0"/>
        <w:autoSpaceDN w:val="0"/>
        <w:adjustRightInd w:val="0"/>
        <w:ind w:left="2160" w:firstLine="720"/>
        <w:rPr>
          <w:b/>
          <w:color w:val="000000"/>
        </w:rPr>
      </w:pPr>
    </w:p>
    <w:p w:rsidR="005D2054" w:rsidRDefault="005D2054" w:rsidP="005D2054">
      <w:pPr>
        <w:autoSpaceDE w:val="0"/>
        <w:autoSpaceDN w:val="0"/>
        <w:adjustRightInd w:val="0"/>
        <w:rPr>
          <w:rFonts w:eastAsia="SimSun"/>
          <w:b/>
          <w:sz w:val="22"/>
          <w:lang w:val="en-GB"/>
        </w:rPr>
      </w:pPr>
    </w:p>
    <w:p w:rsidR="00FF374A" w:rsidRDefault="00FF374A" w:rsidP="005D2054">
      <w:pPr>
        <w:autoSpaceDE w:val="0"/>
        <w:autoSpaceDN w:val="0"/>
        <w:adjustRightInd w:val="0"/>
        <w:rPr>
          <w:rFonts w:eastAsia="SimSun"/>
          <w:b/>
          <w:lang w:val="en-GB"/>
        </w:rPr>
      </w:pPr>
    </w:p>
    <w:p w:rsidR="00FF374A" w:rsidRDefault="00FF374A" w:rsidP="005D2054">
      <w:pPr>
        <w:autoSpaceDE w:val="0"/>
        <w:autoSpaceDN w:val="0"/>
        <w:adjustRightInd w:val="0"/>
        <w:rPr>
          <w:rFonts w:eastAsia="SimSun"/>
          <w:b/>
          <w:lang w:val="en-GB"/>
        </w:rPr>
      </w:pPr>
    </w:p>
    <w:p w:rsidR="00FF374A" w:rsidRDefault="00FF374A" w:rsidP="005D2054">
      <w:pPr>
        <w:autoSpaceDE w:val="0"/>
        <w:autoSpaceDN w:val="0"/>
        <w:adjustRightInd w:val="0"/>
        <w:rPr>
          <w:rFonts w:eastAsia="SimSun"/>
          <w:b/>
          <w:lang w:val="en-GB"/>
        </w:rPr>
      </w:pPr>
    </w:p>
    <w:p w:rsidR="00FF374A" w:rsidRDefault="00FF374A" w:rsidP="005D2054">
      <w:pPr>
        <w:autoSpaceDE w:val="0"/>
        <w:autoSpaceDN w:val="0"/>
        <w:adjustRightInd w:val="0"/>
        <w:rPr>
          <w:rFonts w:eastAsia="SimSun"/>
          <w:b/>
          <w:lang w:val="en-GB"/>
        </w:rPr>
      </w:pPr>
    </w:p>
    <w:p w:rsidR="00FF374A" w:rsidRDefault="00FF374A" w:rsidP="005D2054">
      <w:pPr>
        <w:autoSpaceDE w:val="0"/>
        <w:autoSpaceDN w:val="0"/>
        <w:adjustRightInd w:val="0"/>
        <w:rPr>
          <w:rFonts w:eastAsia="SimSun"/>
          <w:b/>
          <w:lang w:val="en-GB"/>
        </w:rPr>
      </w:pPr>
    </w:p>
    <w:p w:rsidR="00FF374A" w:rsidRDefault="00FF374A" w:rsidP="005D2054">
      <w:pPr>
        <w:autoSpaceDE w:val="0"/>
        <w:autoSpaceDN w:val="0"/>
        <w:adjustRightInd w:val="0"/>
        <w:rPr>
          <w:rFonts w:eastAsia="SimSun"/>
          <w:b/>
          <w:lang w:val="en-GB"/>
        </w:rPr>
      </w:pPr>
    </w:p>
    <w:p w:rsidR="00FF374A" w:rsidRDefault="00FF374A" w:rsidP="005D2054">
      <w:pPr>
        <w:autoSpaceDE w:val="0"/>
        <w:autoSpaceDN w:val="0"/>
        <w:adjustRightInd w:val="0"/>
        <w:rPr>
          <w:rFonts w:eastAsia="SimSun"/>
          <w:b/>
          <w:lang w:val="en-GB"/>
        </w:rPr>
      </w:pPr>
    </w:p>
    <w:p w:rsidR="00FF374A" w:rsidRDefault="00FF374A" w:rsidP="005D2054">
      <w:pPr>
        <w:autoSpaceDE w:val="0"/>
        <w:autoSpaceDN w:val="0"/>
        <w:adjustRightInd w:val="0"/>
        <w:rPr>
          <w:rFonts w:eastAsia="SimSun"/>
          <w:b/>
          <w:lang w:val="en-GB"/>
        </w:rPr>
      </w:pPr>
    </w:p>
    <w:p w:rsidR="00FF374A" w:rsidRDefault="00FF374A" w:rsidP="005D2054">
      <w:pPr>
        <w:autoSpaceDE w:val="0"/>
        <w:autoSpaceDN w:val="0"/>
        <w:adjustRightInd w:val="0"/>
        <w:rPr>
          <w:rFonts w:eastAsia="SimSun"/>
          <w:b/>
          <w:lang w:val="en-GB"/>
        </w:rPr>
      </w:pPr>
    </w:p>
    <w:p w:rsidR="00FF374A" w:rsidRDefault="00FF374A" w:rsidP="005D2054">
      <w:pPr>
        <w:autoSpaceDE w:val="0"/>
        <w:autoSpaceDN w:val="0"/>
        <w:adjustRightInd w:val="0"/>
        <w:rPr>
          <w:rFonts w:eastAsia="SimSun"/>
          <w:b/>
          <w:lang w:val="en-GB"/>
        </w:rPr>
      </w:pPr>
    </w:p>
    <w:p w:rsidR="007C2369" w:rsidRDefault="007C2369" w:rsidP="005D2054">
      <w:pPr>
        <w:autoSpaceDE w:val="0"/>
        <w:autoSpaceDN w:val="0"/>
        <w:adjustRightInd w:val="0"/>
        <w:rPr>
          <w:rFonts w:eastAsia="SimSun"/>
          <w:b/>
          <w:lang w:val="en-GB"/>
        </w:rPr>
      </w:pPr>
    </w:p>
    <w:p w:rsidR="0062716B" w:rsidRDefault="0062716B" w:rsidP="005D2054">
      <w:pPr>
        <w:autoSpaceDE w:val="0"/>
        <w:autoSpaceDN w:val="0"/>
        <w:adjustRightInd w:val="0"/>
        <w:rPr>
          <w:rFonts w:eastAsia="SimSun"/>
          <w:b/>
          <w:lang w:val="en-GB"/>
        </w:rPr>
      </w:pPr>
    </w:p>
    <w:p w:rsidR="0062716B" w:rsidRDefault="0062716B" w:rsidP="005D2054">
      <w:pPr>
        <w:autoSpaceDE w:val="0"/>
        <w:autoSpaceDN w:val="0"/>
        <w:adjustRightInd w:val="0"/>
        <w:rPr>
          <w:rFonts w:eastAsia="SimSun"/>
          <w:b/>
          <w:lang w:val="en-GB"/>
        </w:rPr>
      </w:pPr>
    </w:p>
    <w:p w:rsidR="005D2054" w:rsidRPr="00195CE0" w:rsidRDefault="005D2054" w:rsidP="005D2054">
      <w:pPr>
        <w:autoSpaceDE w:val="0"/>
        <w:autoSpaceDN w:val="0"/>
        <w:adjustRightInd w:val="0"/>
        <w:rPr>
          <w:rFonts w:eastAsia="SimSun"/>
          <w:lang w:val="en-GB"/>
        </w:rPr>
      </w:pPr>
      <w:r w:rsidRPr="00195CE0">
        <w:rPr>
          <w:rFonts w:eastAsia="SimSun"/>
          <w:b/>
          <w:lang w:val="en-GB"/>
        </w:rPr>
        <w:t xml:space="preserve">Surname: </w:t>
      </w:r>
      <w:r w:rsidRPr="00195CE0">
        <w:rPr>
          <w:rFonts w:eastAsia="SimSun"/>
          <w:lang w:val="en-GB"/>
        </w:rPr>
        <w:tab/>
      </w:r>
      <w:r w:rsidRPr="00195CE0">
        <w:rPr>
          <w:rFonts w:eastAsia="SimSun"/>
          <w:lang w:val="en-GB"/>
        </w:rPr>
        <w:tab/>
      </w:r>
      <w:r w:rsidRPr="00195CE0">
        <w:rPr>
          <w:rFonts w:eastAsia="SimSun"/>
          <w:lang w:val="en-GB"/>
        </w:rPr>
        <w:tab/>
        <w:t>OLOLUBE</w:t>
      </w:r>
    </w:p>
    <w:p w:rsidR="005D2054" w:rsidRPr="00195CE0" w:rsidRDefault="005D2054" w:rsidP="005D2054">
      <w:pPr>
        <w:jc w:val="both"/>
        <w:rPr>
          <w:rFonts w:eastAsia="SimSun"/>
          <w:lang w:val="en-GB"/>
        </w:rPr>
      </w:pPr>
    </w:p>
    <w:p w:rsidR="005D2054" w:rsidRPr="00195CE0" w:rsidRDefault="00001DA8" w:rsidP="005D2054">
      <w:pPr>
        <w:jc w:val="both"/>
        <w:rPr>
          <w:rFonts w:eastAsia="SimSun"/>
          <w:lang w:val="en-GB"/>
        </w:rPr>
      </w:pPr>
      <w:r>
        <w:rPr>
          <w:rFonts w:eastAsia="SimSun"/>
          <w:b/>
          <w:lang w:val="en-GB"/>
        </w:rPr>
        <w:t>Other N</w:t>
      </w:r>
      <w:r w:rsidR="005D2054" w:rsidRPr="00195CE0">
        <w:rPr>
          <w:rFonts w:eastAsia="SimSun"/>
          <w:b/>
          <w:lang w:val="en-GB"/>
        </w:rPr>
        <w:t>ames:</w:t>
      </w:r>
      <w:r w:rsidR="005D2054" w:rsidRPr="00195CE0">
        <w:rPr>
          <w:rFonts w:eastAsia="SimSun"/>
          <w:lang w:val="en-GB"/>
        </w:rPr>
        <w:tab/>
      </w:r>
      <w:r w:rsidR="005D2054" w:rsidRPr="00195CE0">
        <w:rPr>
          <w:rFonts w:eastAsia="SimSun"/>
          <w:lang w:val="en-GB"/>
        </w:rPr>
        <w:tab/>
        <w:t>Nwachukwu Prince</w:t>
      </w:r>
    </w:p>
    <w:p w:rsidR="005D2054" w:rsidRPr="00195CE0" w:rsidRDefault="005D2054" w:rsidP="005D2054">
      <w:pPr>
        <w:jc w:val="both"/>
        <w:rPr>
          <w:rFonts w:eastAsia="SimSun"/>
          <w:lang w:val="en-GB"/>
        </w:rPr>
      </w:pPr>
    </w:p>
    <w:p w:rsidR="005D2054" w:rsidRPr="00195CE0" w:rsidRDefault="005D2054" w:rsidP="005D2054">
      <w:pPr>
        <w:jc w:val="both"/>
        <w:rPr>
          <w:rFonts w:eastAsia="SimSun"/>
          <w:lang w:val="en-GB"/>
        </w:rPr>
      </w:pPr>
      <w:r w:rsidRPr="00195CE0">
        <w:rPr>
          <w:rFonts w:eastAsia="SimSun"/>
          <w:b/>
          <w:lang w:val="en-GB"/>
        </w:rPr>
        <w:t>Date of Birth:</w:t>
      </w:r>
      <w:r>
        <w:rPr>
          <w:rFonts w:eastAsia="SimSun"/>
          <w:lang w:val="en-GB"/>
        </w:rPr>
        <w:t xml:space="preserve"> </w:t>
      </w:r>
      <w:r>
        <w:rPr>
          <w:rFonts w:eastAsia="SimSun"/>
          <w:lang w:val="en-GB"/>
        </w:rPr>
        <w:tab/>
      </w:r>
      <w:r>
        <w:rPr>
          <w:rFonts w:eastAsia="SimSun"/>
          <w:lang w:val="en-GB"/>
        </w:rPr>
        <w:tab/>
      </w:r>
      <w:r w:rsidRPr="00195CE0">
        <w:rPr>
          <w:rFonts w:eastAsia="SimSun"/>
          <w:lang w:val="en-GB"/>
        </w:rPr>
        <w:t>10</w:t>
      </w:r>
      <w:r w:rsidRPr="00195CE0">
        <w:rPr>
          <w:rFonts w:eastAsia="SimSun"/>
          <w:vertAlign w:val="superscript"/>
          <w:lang w:val="en-GB"/>
        </w:rPr>
        <w:t>th</w:t>
      </w:r>
      <w:r w:rsidRPr="00195CE0">
        <w:rPr>
          <w:rFonts w:eastAsia="SimSun"/>
          <w:lang w:val="en-GB"/>
        </w:rPr>
        <w:t xml:space="preserve"> March 1967</w:t>
      </w:r>
    </w:p>
    <w:p w:rsidR="005D2054" w:rsidRPr="00195CE0" w:rsidRDefault="005D2054" w:rsidP="005D2054">
      <w:pPr>
        <w:jc w:val="both"/>
        <w:rPr>
          <w:rFonts w:eastAsia="SimSun"/>
          <w:lang w:val="en-GB"/>
        </w:rPr>
      </w:pPr>
    </w:p>
    <w:p w:rsidR="005D2054" w:rsidRPr="00195CE0" w:rsidRDefault="005D2054" w:rsidP="005D2054">
      <w:pPr>
        <w:jc w:val="both"/>
        <w:rPr>
          <w:rFonts w:eastAsia="SimSun"/>
          <w:lang w:val="en-GB"/>
        </w:rPr>
      </w:pPr>
      <w:r w:rsidRPr="00195CE0">
        <w:rPr>
          <w:rFonts w:eastAsia="SimSun"/>
          <w:b/>
          <w:lang w:val="en-GB"/>
        </w:rPr>
        <w:t>Gender:</w:t>
      </w:r>
      <w:r w:rsidRPr="00195CE0">
        <w:rPr>
          <w:rFonts w:eastAsia="SimSun"/>
          <w:lang w:val="en-GB"/>
        </w:rPr>
        <w:t xml:space="preserve"> </w:t>
      </w:r>
      <w:r w:rsidRPr="00195CE0">
        <w:rPr>
          <w:rFonts w:eastAsia="SimSun"/>
          <w:lang w:val="en-GB"/>
        </w:rPr>
        <w:tab/>
      </w:r>
      <w:r w:rsidRPr="00195CE0">
        <w:rPr>
          <w:rFonts w:eastAsia="SimSun"/>
          <w:lang w:val="en-GB"/>
        </w:rPr>
        <w:tab/>
      </w:r>
      <w:r w:rsidRPr="00195CE0">
        <w:rPr>
          <w:rFonts w:eastAsia="SimSun"/>
          <w:lang w:val="en-GB"/>
        </w:rPr>
        <w:tab/>
        <w:t>Male</w:t>
      </w:r>
    </w:p>
    <w:p w:rsidR="005D2054" w:rsidRPr="00195CE0" w:rsidRDefault="005D2054" w:rsidP="005D2054">
      <w:pPr>
        <w:jc w:val="both"/>
        <w:rPr>
          <w:rFonts w:eastAsia="SimSun"/>
          <w:lang w:val="en-GB"/>
        </w:rPr>
      </w:pPr>
    </w:p>
    <w:p w:rsidR="005D2054" w:rsidRPr="00195CE0" w:rsidRDefault="005D2054" w:rsidP="005D2054">
      <w:pPr>
        <w:jc w:val="both"/>
        <w:rPr>
          <w:rFonts w:eastAsia="SimSun"/>
          <w:lang w:val="en-GB"/>
        </w:rPr>
      </w:pPr>
      <w:r w:rsidRPr="00195CE0">
        <w:rPr>
          <w:rFonts w:eastAsia="SimSun"/>
          <w:b/>
          <w:lang w:val="en-GB"/>
        </w:rPr>
        <w:t>Nationality:</w:t>
      </w:r>
      <w:r w:rsidRPr="00195CE0">
        <w:rPr>
          <w:rFonts w:eastAsia="SimSun"/>
          <w:lang w:val="en-GB"/>
        </w:rPr>
        <w:t xml:space="preserve"> </w:t>
      </w:r>
      <w:r w:rsidRPr="00195CE0">
        <w:rPr>
          <w:rFonts w:eastAsia="SimSun"/>
          <w:lang w:val="en-GB"/>
        </w:rPr>
        <w:tab/>
      </w:r>
      <w:r w:rsidRPr="00195CE0">
        <w:rPr>
          <w:rFonts w:eastAsia="SimSun"/>
          <w:lang w:val="en-GB"/>
        </w:rPr>
        <w:tab/>
      </w:r>
      <w:r w:rsidRPr="00195CE0">
        <w:rPr>
          <w:rFonts w:eastAsia="SimSun"/>
          <w:lang w:val="en-GB"/>
        </w:rPr>
        <w:tab/>
        <w:t>Nigerian</w:t>
      </w:r>
    </w:p>
    <w:p w:rsidR="005D2054" w:rsidRPr="00195CE0" w:rsidRDefault="005D2054" w:rsidP="005D2054">
      <w:pPr>
        <w:jc w:val="both"/>
        <w:rPr>
          <w:rFonts w:eastAsia="SimSun"/>
          <w:lang w:val="en-GB"/>
        </w:rPr>
      </w:pPr>
    </w:p>
    <w:p w:rsidR="005D2054" w:rsidRPr="00195CE0" w:rsidRDefault="005D2054" w:rsidP="005D2054">
      <w:pPr>
        <w:jc w:val="both"/>
        <w:rPr>
          <w:rFonts w:eastAsia="SimSun"/>
          <w:lang w:val="en-GB"/>
        </w:rPr>
      </w:pPr>
      <w:r w:rsidRPr="00195CE0">
        <w:rPr>
          <w:rFonts w:eastAsia="SimSun"/>
          <w:b/>
          <w:lang w:val="en-GB"/>
        </w:rPr>
        <w:t>State of Origin:</w:t>
      </w:r>
      <w:r w:rsidRPr="00195CE0">
        <w:rPr>
          <w:rFonts w:eastAsia="SimSun"/>
          <w:lang w:val="en-GB"/>
        </w:rPr>
        <w:t xml:space="preserve"> </w:t>
      </w:r>
      <w:r w:rsidRPr="00195CE0">
        <w:rPr>
          <w:rFonts w:eastAsia="SimSun"/>
          <w:lang w:val="en-GB"/>
        </w:rPr>
        <w:tab/>
      </w:r>
      <w:r w:rsidRPr="00195CE0">
        <w:rPr>
          <w:rFonts w:eastAsia="SimSun"/>
          <w:lang w:val="en-GB"/>
        </w:rPr>
        <w:tab/>
        <w:t>Rivers State</w:t>
      </w:r>
    </w:p>
    <w:p w:rsidR="005D2054" w:rsidRPr="00195CE0" w:rsidRDefault="005D2054" w:rsidP="005D2054">
      <w:pPr>
        <w:jc w:val="both"/>
        <w:rPr>
          <w:rFonts w:eastAsia="SimSun"/>
          <w:lang w:val="en-GB"/>
        </w:rPr>
      </w:pPr>
    </w:p>
    <w:p w:rsidR="005D2054" w:rsidRPr="00195CE0" w:rsidRDefault="005D2054" w:rsidP="005D2054">
      <w:pPr>
        <w:jc w:val="both"/>
        <w:rPr>
          <w:rFonts w:eastAsia="SimSun"/>
          <w:lang w:val="en-GB"/>
        </w:rPr>
      </w:pPr>
      <w:r w:rsidRPr="00195CE0">
        <w:rPr>
          <w:rFonts w:eastAsia="SimSun"/>
          <w:b/>
          <w:lang w:val="en-GB"/>
        </w:rPr>
        <w:t>Local Govt. Area:</w:t>
      </w:r>
      <w:r w:rsidRPr="00195CE0">
        <w:rPr>
          <w:rFonts w:eastAsia="SimSun"/>
          <w:b/>
          <w:lang w:val="en-GB"/>
        </w:rPr>
        <w:tab/>
      </w:r>
      <w:r w:rsidRPr="00195CE0">
        <w:rPr>
          <w:rFonts w:eastAsia="SimSun"/>
          <w:b/>
          <w:lang w:val="en-GB"/>
        </w:rPr>
        <w:tab/>
      </w:r>
      <w:r w:rsidRPr="00195CE0">
        <w:rPr>
          <w:rFonts w:eastAsia="SimSun"/>
          <w:lang w:val="en-GB"/>
        </w:rPr>
        <w:t xml:space="preserve">Ahoada East </w:t>
      </w:r>
    </w:p>
    <w:p w:rsidR="005D2054" w:rsidRPr="00195CE0" w:rsidRDefault="005D2054" w:rsidP="005D2054">
      <w:pPr>
        <w:jc w:val="both"/>
        <w:rPr>
          <w:rFonts w:eastAsia="SimSun"/>
          <w:lang w:val="en-GB"/>
        </w:rPr>
      </w:pPr>
    </w:p>
    <w:p w:rsidR="005D2054" w:rsidRPr="00195CE0" w:rsidRDefault="005D2054" w:rsidP="005D2054">
      <w:pPr>
        <w:jc w:val="both"/>
        <w:rPr>
          <w:rFonts w:eastAsia="SimSun"/>
          <w:lang w:val="en-GB"/>
        </w:rPr>
      </w:pPr>
      <w:r w:rsidRPr="00195CE0">
        <w:rPr>
          <w:rFonts w:eastAsia="SimSun"/>
          <w:b/>
          <w:lang w:val="en-GB"/>
        </w:rPr>
        <w:lastRenderedPageBreak/>
        <w:t>Marital Status:</w:t>
      </w:r>
      <w:r w:rsidRPr="00195CE0">
        <w:rPr>
          <w:rFonts w:eastAsia="SimSun"/>
          <w:lang w:val="en-GB"/>
        </w:rPr>
        <w:t xml:space="preserve"> </w:t>
      </w:r>
      <w:r w:rsidRPr="00195CE0">
        <w:rPr>
          <w:rFonts w:eastAsia="SimSun"/>
          <w:lang w:val="en-GB"/>
        </w:rPr>
        <w:tab/>
      </w:r>
      <w:r w:rsidRPr="00195CE0">
        <w:rPr>
          <w:rFonts w:eastAsia="SimSun"/>
          <w:lang w:val="en-GB"/>
        </w:rPr>
        <w:tab/>
        <w:t>Married</w:t>
      </w:r>
    </w:p>
    <w:p w:rsidR="005D2054" w:rsidRPr="00195CE0" w:rsidRDefault="005D2054" w:rsidP="005D2054">
      <w:pPr>
        <w:jc w:val="both"/>
        <w:rPr>
          <w:rFonts w:eastAsia="SimSun"/>
          <w:lang w:val="en-GB"/>
        </w:rPr>
      </w:pPr>
    </w:p>
    <w:p w:rsidR="005D2054" w:rsidRPr="00195CE0" w:rsidRDefault="005D2054" w:rsidP="005D2054">
      <w:pPr>
        <w:jc w:val="both"/>
        <w:rPr>
          <w:rFonts w:eastAsia="SimSun"/>
          <w:lang w:val="en-GB"/>
        </w:rPr>
      </w:pPr>
      <w:r w:rsidRPr="00195CE0">
        <w:rPr>
          <w:rFonts w:eastAsia="SimSun"/>
          <w:b/>
          <w:lang w:val="en-GB"/>
        </w:rPr>
        <w:t>Home Address:</w:t>
      </w:r>
      <w:r w:rsidRPr="00195CE0">
        <w:rPr>
          <w:rFonts w:eastAsia="SimSun"/>
          <w:b/>
          <w:lang w:val="en-GB"/>
        </w:rPr>
        <w:tab/>
      </w:r>
      <w:r w:rsidRPr="00195CE0">
        <w:rPr>
          <w:rFonts w:eastAsia="SimSun"/>
          <w:lang w:val="en-GB"/>
        </w:rPr>
        <w:tab/>
      </w:r>
      <w:r>
        <w:rPr>
          <w:rFonts w:eastAsia="SimSun"/>
          <w:lang w:val="en-GB"/>
        </w:rPr>
        <w:t>#</w:t>
      </w:r>
      <w:r w:rsidRPr="00195CE0">
        <w:rPr>
          <w:rFonts w:eastAsia="SimSun"/>
          <w:lang w:val="en-GB"/>
        </w:rPr>
        <w:t xml:space="preserve">14 Ololube Street, </w:t>
      </w:r>
    </w:p>
    <w:p w:rsidR="005D2054" w:rsidRPr="00195CE0" w:rsidRDefault="005D2054" w:rsidP="005D2054">
      <w:pPr>
        <w:ind w:left="2160" w:firstLine="720"/>
        <w:jc w:val="both"/>
        <w:rPr>
          <w:rFonts w:eastAsia="SimSun"/>
          <w:lang w:val="en-GB"/>
        </w:rPr>
      </w:pPr>
      <w:r w:rsidRPr="00195CE0">
        <w:rPr>
          <w:rFonts w:eastAsia="SimSun"/>
          <w:lang w:val="en-GB"/>
        </w:rPr>
        <w:t>Ahoada, Rivers State, Nigeria</w:t>
      </w:r>
      <w:r w:rsidR="00A80569">
        <w:rPr>
          <w:rFonts w:eastAsia="SimSun"/>
          <w:lang w:val="en-GB"/>
        </w:rPr>
        <w:t>.</w:t>
      </w:r>
    </w:p>
    <w:p w:rsidR="005D2054" w:rsidRPr="00195CE0" w:rsidRDefault="005D2054" w:rsidP="005D2054">
      <w:pPr>
        <w:jc w:val="both"/>
        <w:rPr>
          <w:rFonts w:eastAsia="SimSun"/>
          <w:lang w:val="en-GB"/>
        </w:rPr>
      </w:pPr>
    </w:p>
    <w:p w:rsidR="005D2054" w:rsidRDefault="005D2054" w:rsidP="005D2054">
      <w:pPr>
        <w:jc w:val="both"/>
        <w:rPr>
          <w:rFonts w:eastAsia="SimSun"/>
          <w:lang w:val="en-GB"/>
        </w:rPr>
      </w:pPr>
      <w:r w:rsidRPr="00195CE0">
        <w:rPr>
          <w:rFonts w:eastAsia="SimSun"/>
          <w:b/>
          <w:lang w:val="en-GB"/>
        </w:rPr>
        <w:t>Postal Address:</w:t>
      </w:r>
      <w:r w:rsidRPr="00195CE0">
        <w:rPr>
          <w:rFonts w:eastAsia="SimSun"/>
          <w:b/>
          <w:lang w:val="en-GB"/>
        </w:rPr>
        <w:tab/>
      </w:r>
      <w:r w:rsidRPr="00195CE0">
        <w:rPr>
          <w:rFonts w:eastAsia="SimSun"/>
          <w:lang w:val="en-GB"/>
        </w:rPr>
        <w:tab/>
      </w:r>
      <w:r>
        <w:rPr>
          <w:rFonts w:eastAsia="SimSun"/>
          <w:lang w:val="en-GB"/>
        </w:rPr>
        <w:t>Department of Educational Management</w:t>
      </w:r>
      <w:r w:rsidR="00345F75">
        <w:rPr>
          <w:rFonts w:eastAsia="SimSun"/>
          <w:lang w:val="en-GB"/>
        </w:rPr>
        <w:t xml:space="preserve"> </w:t>
      </w:r>
    </w:p>
    <w:p w:rsidR="005D2054" w:rsidRDefault="005D2054" w:rsidP="005D2054">
      <w:pPr>
        <w:ind w:left="2160" w:firstLine="720"/>
        <w:jc w:val="both"/>
        <w:rPr>
          <w:rFonts w:eastAsia="SimSun"/>
          <w:lang w:val="en-GB"/>
        </w:rPr>
      </w:pPr>
      <w:r>
        <w:rPr>
          <w:rFonts w:eastAsia="SimSun"/>
          <w:lang w:val="en-GB"/>
        </w:rPr>
        <w:t>Faculty of Education</w:t>
      </w:r>
    </w:p>
    <w:p w:rsidR="005D2054" w:rsidRDefault="005D2054" w:rsidP="005D2054">
      <w:pPr>
        <w:ind w:left="2160" w:firstLine="720"/>
        <w:jc w:val="both"/>
        <w:rPr>
          <w:rFonts w:eastAsia="SimSun"/>
          <w:lang w:val="en-GB"/>
        </w:rPr>
      </w:pPr>
      <w:r w:rsidRPr="00A02550">
        <w:rPr>
          <w:color w:val="000000"/>
        </w:rPr>
        <w:t xml:space="preserve">Ignatius Ajuru </w:t>
      </w:r>
      <w:r>
        <w:rPr>
          <w:rFonts w:eastAsia="SimSun"/>
          <w:lang w:val="en-GB"/>
        </w:rPr>
        <w:t>University of Education</w:t>
      </w:r>
    </w:p>
    <w:p w:rsidR="005D2054" w:rsidRPr="00195CE0" w:rsidRDefault="005D2054" w:rsidP="005D2054">
      <w:pPr>
        <w:ind w:left="2160" w:firstLine="720"/>
        <w:jc w:val="both"/>
        <w:rPr>
          <w:rFonts w:eastAsia="SimSun"/>
          <w:lang w:val="en-GB"/>
        </w:rPr>
      </w:pPr>
      <w:r>
        <w:rPr>
          <w:rFonts w:eastAsia="SimSun"/>
          <w:lang w:val="en-GB"/>
        </w:rPr>
        <w:t xml:space="preserve">P. M. B. 5047, </w:t>
      </w:r>
      <w:r w:rsidR="00E0337C">
        <w:rPr>
          <w:rFonts w:eastAsia="SimSun"/>
          <w:lang w:val="en-GB"/>
        </w:rPr>
        <w:t xml:space="preserve">Rumuolumeni, </w:t>
      </w:r>
      <w:r>
        <w:rPr>
          <w:rFonts w:eastAsia="SimSun"/>
          <w:lang w:val="en-GB"/>
        </w:rPr>
        <w:t>Port Harcourt</w:t>
      </w:r>
    </w:p>
    <w:p w:rsidR="005D2054" w:rsidRPr="00195CE0" w:rsidRDefault="005D2054" w:rsidP="005D2054">
      <w:pPr>
        <w:jc w:val="both"/>
        <w:rPr>
          <w:rFonts w:eastAsia="SimSun"/>
          <w:lang w:val="en-GB"/>
        </w:rPr>
      </w:pPr>
      <w:r w:rsidRPr="00195CE0">
        <w:rPr>
          <w:rFonts w:eastAsia="SimSun"/>
          <w:lang w:val="en-GB"/>
        </w:rPr>
        <w:tab/>
      </w:r>
      <w:r w:rsidRPr="00195CE0">
        <w:rPr>
          <w:rFonts w:eastAsia="SimSun"/>
          <w:lang w:val="en-GB"/>
        </w:rPr>
        <w:tab/>
      </w:r>
      <w:r w:rsidRPr="00195CE0">
        <w:rPr>
          <w:rFonts w:eastAsia="SimSun"/>
          <w:lang w:val="en-GB"/>
        </w:rPr>
        <w:tab/>
      </w:r>
      <w:r w:rsidRPr="00195CE0">
        <w:rPr>
          <w:rFonts w:eastAsia="SimSun"/>
          <w:lang w:val="en-GB"/>
        </w:rPr>
        <w:tab/>
        <w:t>Rivers State</w:t>
      </w:r>
      <w:r w:rsidR="00ED585A">
        <w:rPr>
          <w:rFonts w:eastAsia="SimSun"/>
          <w:lang w:val="en-GB"/>
        </w:rPr>
        <w:t xml:space="preserve">, </w:t>
      </w:r>
      <w:r w:rsidRPr="00195CE0">
        <w:rPr>
          <w:rFonts w:eastAsia="SimSun"/>
          <w:lang w:val="en-GB"/>
        </w:rPr>
        <w:t>Nigeria</w:t>
      </w:r>
      <w:r w:rsidR="00FC580E">
        <w:rPr>
          <w:rFonts w:eastAsia="SimSun"/>
          <w:lang w:val="en-GB"/>
        </w:rPr>
        <w:t>.</w:t>
      </w:r>
    </w:p>
    <w:p w:rsidR="005D2054" w:rsidRPr="00195CE0" w:rsidRDefault="005D2054" w:rsidP="005D2054">
      <w:pPr>
        <w:jc w:val="both"/>
        <w:rPr>
          <w:rFonts w:eastAsia="SimSun"/>
          <w:b/>
          <w:lang w:val="en-GB"/>
        </w:rPr>
      </w:pPr>
    </w:p>
    <w:p w:rsidR="005D2054" w:rsidRPr="00195CE0" w:rsidRDefault="005D2054" w:rsidP="005D2054">
      <w:pPr>
        <w:jc w:val="both"/>
        <w:rPr>
          <w:rFonts w:eastAsia="SimSun"/>
          <w:lang w:val="en-GB"/>
        </w:rPr>
      </w:pPr>
      <w:r w:rsidRPr="00195CE0">
        <w:rPr>
          <w:rFonts w:eastAsia="SimSun"/>
          <w:b/>
          <w:lang w:val="en-GB"/>
        </w:rPr>
        <w:t xml:space="preserve">Tel: </w:t>
      </w:r>
      <w:r>
        <w:rPr>
          <w:rFonts w:eastAsia="SimSun"/>
          <w:lang w:val="en-GB"/>
        </w:rPr>
        <w:tab/>
      </w:r>
      <w:r>
        <w:rPr>
          <w:rFonts w:eastAsia="SimSun"/>
          <w:lang w:val="en-GB"/>
        </w:rPr>
        <w:tab/>
      </w:r>
      <w:r>
        <w:rPr>
          <w:rFonts w:eastAsia="SimSun"/>
          <w:lang w:val="en-GB"/>
        </w:rPr>
        <w:tab/>
      </w:r>
      <w:r>
        <w:rPr>
          <w:rFonts w:eastAsia="SimSun"/>
          <w:lang w:val="en-GB"/>
        </w:rPr>
        <w:tab/>
      </w:r>
      <w:r w:rsidR="00037867">
        <w:rPr>
          <w:rFonts w:eastAsia="SimSun"/>
          <w:lang w:val="en-GB"/>
        </w:rPr>
        <w:t>+ (234) 080 37095659, + (234) 09</w:t>
      </w:r>
      <w:r w:rsidRPr="00195CE0">
        <w:rPr>
          <w:rFonts w:eastAsia="SimSun"/>
          <w:lang w:val="en-GB"/>
        </w:rPr>
        <w:t>0</w:t>
      </w:r>
      <w:r w:rsidR="00037867">
        <w:rPr>
          <w:rFonts w:eastAsia="SimSun"/>
          <w:lang w:val="en-GB"/>
        </w:rPr>
        <w:t xml:space="preserve"> 52684663</w:t>
      </w:r>
      <w:r w:rsidRPr="00195CE0">
        <w:rPr>
          <w:rFonts w:eastAsia="SimSun"/>
          <w:lang w:val="en-GB"/>
        </w:rPr>
        <w:t xml:space="preserve"> </w:t>
      </w:r>
    </w:p>
    <w:p w:rsidR="005D2054" w:rsidRPr="00195CE0" w:rsidRDefault="005D2054" w:rsidP="005D2054">
      <w:pPr>
        <w:ind w:left="2160" w:firstLine="720"/>
        <w:jc w:val="both"/>
        <w:rPr>
          <w:rFonts w:eastAsia="SimSun"/>
          <w:lang w:val="en-GB"/>
        </w:rPr>
      </w:pPr>
    </w:p>
    <w:p w:rsidR="005D2054" w:rsidRPr="00195CE0" w:rsidRDefault="005D2054" w:rsidP="00B927A0">
      <w:pPr>
        <w:ind w:left="2880" w:hanging="2880"/>
        <w:rPr>
          <w:rFonts w:eastAsia="SimSun"/>
          <w:lang w:val="en-GB"/>
        </w:rPr>
      </w:pPr>
      <w:r w:rsidRPr="00195CE0">
        <w:rPr>
          <w:rFonts w:eastAsia="SimSun"/>
          <w:b/>
          <w:lang w:val="en-GB"/>
        </w:rPr>
        <w:t>E-mail(s):</w:t>
      </w:r>
      <w:r>
        <w:rPr>
          <w:rFonts w:eastAsia="SimSun"/>
          <w:lang w:val="en-GB"/>
        </w:rPr>
        <w:t xml:space="preserve"> </w:t>
      </w:r>
      <w:r w:rsidRPr="00195CE0">
        <w:rPr>
          <w:rFonts w:eastAsia="SimSun"/>
          <w:lang w:val="en-GB"/>
        </w:rPr>
        <w:tab/>
      </w:r>
      <w:hyperlink r:id="rId13" w:history="1">
        <w:r w:rsidRPr="00195CE0">
          <w:rPr>
            <w:rStyle w:val="Hyperlink"/>
            <w:rFonts w:eastAsia="SimSun"/>
            <w:lang w:val="en-GB"/>
          </w:rPr>
          <w:t>ololubeprince@yahoo.com</w:t>
        </w:r>
      </w:hyperlink>
      <w:r w:rsidRPr="00195CE0">
        <w:rPr>
          <w:rFonts w:eastAsia="SimSun"/>
          <w:lang w:val="en-GB"/>
        </w:rPr>
        <w:t xml:space="preserve">, </w:t>
      </w:r>
      <w:hyperlink r:id="rId14" w:history="1">
        <w:r w:rsidR="00B927A0" w:rsidRPr="008129C3">
          <w:rPr>
            <w:rStyle w:val="Hyperlink"/>
            <w:rFonts w:eastAsia="SimSun"/>
            <w:lang w:val="en-GB"/>
          </w:rPr>
          <w:t>nwachukwu.ololube@iaue.edu.ng</w:t>
        </w:r>
      </w:hyperlink>
      <w:r w:rsidR="00B927A0">
        <w:rPr>
          <w:rFonts w:eastAsia="SimSun"/>
          <w:lang w:val="en-GB"/>
        </w:rPr>
        <w:t xml:space="preserve">, </w:t>
      </w:r>
      <w:hyperlink r:id="rId15" w:history="1">
        <w:r w:rsidR="00B63524" w:rsidRPr="00910357">
          <w:rPr>
            <w:rStyle w:val="Hyperlink"/>
            <w:rFonts w:eastAsia="SimSun"/>
            <w:lang w:val="en-GB"/>
          </w:rPr>
          <w:t>ololubenp@gmail.com</w:t>
        </w:r>
      </w:hyperlink>
      <w:r w:rsidR="00B63524">
        <w:rPr>
          <w:rFonts w:eastAsia="SimSun"/>
          <w:lang w:val="en-GB"/>
        </w:rPr>
        <w:t xml:space="preserve"> </w:t>
      </w:r>
    </w:p>
    <w:p w:rsidR="005D2054" w:rsidRPr="00195CE0" w:rsidRDefault="005D2054" w:rsidP="005D2054">
      <w:pPr>
        <w:ind w:left="2160" w:firstLine="720"/>
        <w:jc w:val="both"/>
        <w:rPr>
          <w:rFonts w:eastAsia="SimSun"/>
          <w:lang w:val="en-GB"/>
        </w:rPr>
      </w:pPr>
    </w:p>
    <w:p w:rsidR="005D2054" w:rsidRPr="00195CE0" w:rsidRDefault="00851889" w:rsidP="005D2054">
      <w:pPr>
        <w:jc w:val="both"/>
        <w:rPr>
          <w:rFonts w:eastAsia="SimSun"/>
          <w:lang w:val="en-GB"/>
        </w:rPr>
      </w:pPr>
      <w:r>
        <w:rPr>
          <w:rFonts w:eastAsia="SimSun"/>
          <w:b/>
          <w:lang w:val="en-GB"/>
        </w:rPr>
        <w:t>Web</w:t>
      </w:r>
      <w:r w:rsidR="005D2054" w:rsidRPr="00195CE0">
        <w:rPr>
          <w:rFonts w:eastAsia="SimSun"/>
          <w:b/>
          <w:lang w:val="en-GB"/>
        </w:rPr>
        <w:t>site:</w:t>
      </w:r>
      <w:r w:rsidR="005D2054" w:rsidRPr="00195CE0">
        <w:rPr>
          <w:lang w:val="en-GB"/>
        </w:rPr>
        <w:tab/>
      </w:r>
      <w:r w:rsidR="005D2054">
        <w:rPr>
          <w:lang w:val="en-GB"/>
        </w:rPr>
        <w:tab/>
      </w:r>
      <w:r w:rsidR="005D2054">
        <w:rPr>
          <w:lang w:val="en-GB"/>
        </w:rPr>
        <w:tab/>
      </w:r>
      <w:hyperlink r:id="rId16" w:history="1">
        <w:r w:rsidR="005D2054" w:rsidRPr="00195CE0">
          <w:rPr>
            <w:rStyle w:val="Hyperlink"/>
            <w:rFonts w:eastAsia="SimSun"/>
            <w:lang w:val="en-GB"/>
          </w:rPr>
          <w:t>www.ololube.com</w:t>
        </w:r>
      </w:hyperlink>
      <w:r w:rsidR="003B152C">
        <w:rPr>
          <w:rStyle w:val="Hyperlink"/>
          <w:rFonts w:eastAsia="SimSun"/>
          <w:lang w:val="en-GB"/>
        </w:rPr>
        <w:t>.ng</w:t>
      </w:r>
    </w:p>
    <w:p w:rsidR="00037867" w:rsidRDefault="00037867" w:rsidP="005D2054">
      <w:pPr>
        <w:rPr>
          <w:rFonts w:eastAsia="SimSun"/>
          <w:lang w:val="en-GB"/>
        </w:rPr>
      </w:pPr>
    </w:p>
    <w:p w:rsidR="00E01FAD" w:rsidRDefault="00E01FAD" w:rsidP="005D2054">
      <w:pPr>
        <w:rPr>
          <w:rFonts w:eastAsia="SimSun"/>
          <w:lang w:val="en-GB"/>
        </w:rPr>
      </w:pPr>
    </w:p>
    <w:p w:rsidR="006D7C1F" w:rsidRPr="006D7C1F" w:rsidRDefault="00E44D02" w:rsidP="006D7C1F">
      <w:pPr>
        <w:pStyle w:val="EndnoteText"/>
        <w:jc w:val="both"/>
        <w:rPr>
          <w:rFonts w:ascii="Times New Roman" w:hAnsi="Times New Roman"/>
          <w:sz w:val="24"/>
          <w:szCs w:val="24"/>
        </w:rPr>
      </w:pPr>
      <w:r w:rsidRPr="006D7C1F">
        <w:rPr>
          <w:rFonts w:ascii="Times New Roman" w:eastAsia="SimSun" w:hAnsi="Times New Roman"/>
          <w:b/>
          <w:sz w:val="24"/>
          <w:szCs w:val="24"/>
          <w:lang w:val="en-GB"/>
        </w:rPr>
        <w:t>Bio Data:</w:t>
      </w:r>
      <w:r w:rsidRPr="005F371D">
        <w:rPr>
          <w:rFonts w:eastAsia="SimSun"/>
          <w:b/>
          <w:lang w:val="en-GB"/>
        </w:rPr>
        <w:t xml:space="preserve"> </w:t>
      </w:r>
      <w:r>
        <w:rPr>
          <w:rFonts w:eastAsia="SimSun"/>
          <w:b/>
          <w:lang w:val="en-GB"/>
        </w:rPr>
        <w:t xml:space="preserve"> </w:t>
      </w:r>
      <w:r w:rsidRPr="002105F6">
        <w:rPr>
          <w:rFonts w:ascii="Times New Roman" w:hAnsi="Times New Roman"/>
          <w:b/>
          <w:color w:val="000000"/>
          <w:sz w:val="24"/>
          <w:szCs w:val="24"/>
        </w:rPr>
        <w:t xml:space="preserve">Dr. </w:t>
      </w:r>
      <w:r w:rsidR="006D7C1F" w:rsidRPr="006D7C1F">
        <w:rPr>
          <w:rFonts w:ascii="Times New Roman" w:hAnsi="Times New Roman"/>
          <w:b/>
          <w:color w:val="000000"/>
          <w:sz w:val="24"/>
          <w:szCs w:val="24"/>
        </w:rPr>
        <w:t>Nwachukwu Prince Ololube</w:t>
      </w:r>
      <w:r w:rsidR="006D7C1F" w:rsidRPr="006D7C1F">
        <w:rPr>
          <w:rFonts w:ascii="Times New Roman" w:hAnsi="Times New Roman"/>
          <w:color w:val="000000"/>
          <w:sz w:val="24"/>
          <w:szCs w:val="24"/>
        </w:rPr>
        <w:t xml:space="preserve">, is a Fellow of the Chattered Institute of Administration of Nigeria and a </w:t>
      </w:r>
      <w:r w:rsidR="00563FDD">
        <w:rPr>
          <w:rFonts w:ascii="Times New Roman" w:hAnsi="Times New Roman"/>
          <w:color w:val="000000"/>
          <w:sz w:val="24"/>
          <w:szCs w:val="24"/>
        </w:rPr>
        <w:t xml:space="preserve">Senior </w:t>
      </w:r>
      <w:r w:rsidR="006D7C1F" w:rsidRPr="006D7C1F">
        <w:rPr>
          <w:rFonts w:ascii="Times New Roman" w:hAnsi="Times New Roman"/>
          <w:color w:val="000000"/>
          <w:sz w:val="24"/>
          <w:szCs w:val="24"/>
        </w:rPr>
        <w:t xml:space="preserve">Lecturer in </w:t>
      </w:r>
      <w:r w:rsidR="006D7C1F" w:rsidRPr="00D3698A">
        <w:rPr>
          <w:rFonts w:ascii="Times New Roman" w:hAnsi="Times New Roman"/>
          <w:sz w:val="24"/>
          <w:szCs w:val="24"/>
        </w:rPr>
        <w:t xml:space="preserve">the Department of Educational Management, Faculty of Education, Ignatius Ajuru University of Education, Port Harcourt, Rivers State, Nigeria. He holds a Ph.D. in Education and Teacher Education with focus in </w:t>
      </w:r>
      <w:r w:rsidR="006D7C1F" w:rsidRPr="00D3698A">
        <w:rPr>
          <w:rFonts w:ascii="Times New Roman" w:hAnsi="Times New Roman"/>
          <w:i/>
          <w:sz w:val="24"/>
          <w:szCs w:val="24"/>
        </w:rPr>
        <w:t>Educational Management and Planning/</w:t>
      </w:r>
      <w:r w:rsidR="006D7C1F" w:rsidRPr="00D3698A">
        <w:rPr>
          <w:rFonts w:ascii="Times New Roman" w:hAnsi="Times New Roman"/>
          <w:i/>
          <w:sz w:val="24"/>
          <w:szCs w:val="24"/>
          <w:lang w:val="en-GB"/>
        </w:rPr>
        <w:t>Curriculum Studies</w:t>
      </w:r>
      <w:r w:rsidR="006D7C1F" w:rsidRPr="00D3698A">
        <w:rPr>
          <w:rFonts w:ascii="Times New Roman" w:hAnsi="Times New Roman"/>
          <w:sz w:val="24"/>
          <w:szCs w:val="24"/>
        </w:rPr>
        <w:t xml:space="preserve"> from the University of Helsinki, Finland. In addition, he holds a Postgraduate Diploma in Human Resources Management, Masters of Education in Educational Management and Planning, and a Bachelors of Science Education in Political Science. Dr. Ololube’s research focuses on </w:t>
      </w:r>
      <w:r w:rsidR="00DD31B6" w:rsidRPr="00D3698A">
        <w:rPr>
          <w:rFonts w:ascii="Times New Roman" w:hAnsi="Times New Roman"/>
          <w:sz w:val="24"/>
          <w:szCs w:val="24"/>
        </w:rPr>
        <w:t xml:space="preserve">organizational culture, justice and change, </w:t>
      </w:r>
      <w:r w:rsidR="006D7C1F" w:rsidRPr="00D3698A">
        <w:rPr>
          <w:rFonts w:ascii="Times New Roman" w:hAnsi="Times New Roman"/>
          <w:sz w:val="24"/>
          <w:szCs w:val="24"/>
        </w:rPr>
        <w:t>school business administration/management, institutional management and leadership in higher education, ICT in higher education, education effectiveness</w:t>
      </w:r>
      <w:r w:rsidR="006D7C1F" w:rsidRPr="006D7C1F">
        <w:rPr>
          <w:rFonts w:ascii="Times New Roman" w:hAnsi="Times New Roman"/>
          <w:color w:val="000000"/>
          <w:sz w:val="24"/>
          <w:szCs w:val="24"/>
        </w:rPr>
        <w:t xml:space="preserve">, instructional effectiveness and quality improvement, early childhood education, and research methodologies. </w:t>
      </w:r>
      <w:r w:rsidR="006D7C1F" w:rsidRPr="006D7C1F">
        <w:rPr>
          <w:rFonts w:ascii="Times New Roman" w:hAnsi="Times New Roman"/>
          <w:sz w:val="24"/>
          <w:szCs w:val="24"/>
        </w:rPr>
        <w:t xml:space="preserve">Wherever Dr. Ololube finds himself and have always been, he always displayed the same enthusiasm and dynamism toward inspiring and motivating his students. He challenges them to think critically and independently. Dr. Ololube enjoys teaching as much as he is motivated to do research. </w:t>
      </w:r>
      <w:r w:rsidR="006D7C1F" w:rsidRPr="006D7C1F">
        <w:rPr>
          <w:rFonts w:ascii="Times New Roman" w:hAnsi="Times New Roman"/>
          <w:color w:val="000000"/>
          <w:sz w:val="24"/>
          <w:szCs w:val="24"/>
        </w:rPr>
        <w:t xml:space="preserve">He has published over 60 articles in refereed journals, 7 textbooks, edited </w:t>
      </w:r>
      <w:r w:rsidR="009E6F58">
        <w:rPr>
          <w:rFonts w:ascii="Times New Roman" w:hAnsi="Times New Roman"/>
          <w:color w:val="000000"/>
          <w:sz w:val="24"/>
          <w:szCs w:val="24"/>
        </w:rPr>
        <w:t>6</w:t>
      </w:r>
      <w:r w:rsidR="006D7C1F" w:rsidRPr="006D7C1F">
        <w:rPr>
          <w:rFonts w:ascii="Times New Roman" w:hAnsi="Times New Roman"/>
          <w:color w:val="000000"/>
          <w:sz w:val="24"/>
          <w:szCs w:val="24"/>
        </w:rPr>
        <w:t xml:space="preserve"> books, presented at various local and international conferences and published in conference proceedings. Dr Ololube has contributed </w:t>
      </w:r>
      <w:r w:rsidR="009E6F58">
        <w:rPr>
          <w:rFonts w:ascii="Times New Roman" w:hAnsi="Times New Roman"/>
          <w:color w:val="000000"/>
          <w:sz w:val="24"/>
          <w:szCs w:val="24"/>
        </w:rPr>
        <w:t>32</w:t>
      </w:r>
      <w:r w:rsidR="006D7C1F" w:rsidRPr="006D7C1F">
        <w:rPr>
          <w:rFonts w:ascii="Times New Roman" w:hAnsi="Times New Roman"/>
          <w:color w:val="000000"/>
          <w:sz w:val="24"/>
          <w:szCs w:val="24"/>
        </w:rPr>
        <w:t xml:space="preserve"> chapters to a number of books and encyclopedias. In all, Dr. Ololube has authored and/or co-authored more</w:t>
      </w:r>
      <w:r w:rsidR="00FF1502">
        <w:rPr>
          <w:rFonts w:ascii="Times New Roman" w:hAnsi="Times New Roman"/>
          <w:color w:val="000000"/>
          <w:sz w:val="24"/>
          <w:szCs w:val="24"/>
        </w:rPr>
        <w:t xml:space="preserve"> than one hundred and forty (14</w:t>
      </w:r>
      <w:r w:rsidR="00D65004">
        <w:rPr>
          <w:rFonts w:ascii="Times New Roman" w:hAnsi="Times New Roman"/>
          <w:color w:val="000000"/>
          <w:sz w:val="24"/>
          <w:szCs w:val="24"/>
        </w:rPr>
        <w:t>0</w:t>
      </w:r>
      <w:r w:rsidR="006D7C1F" w:rsidRPr="006D7C1F">
        <w:rPr>
          <w:rFonts w:ascii="Times New Roman" w:hAnsi="Times New Roman"/>
          <w:color w:val="000000"/>
          <w:sz w:val="24"/>
          <w:szCs w:val="24"/>
        </w:rPr>
        <w:t>) publications. His professional contributions to the academic community include: Editor-in-Chief, International Journal of Scientific Research in Education (IJSRE); Editor, Online Journal of Education Research (OJER); Editorial Board Member, International Journal of Economics Education and Development (IJEED). International Editorial Review Board Member: International Journal of Management in Education (IJMIE); International Journal of Information and Communications Technology Education (IJICTE); Editorial Board Member</w:t>
      </w:r>
      <w:r w:rsidR="00194539">
        <w:rPr>
          <w:rFonts w:ascii="Times New Roman" w:hAnsi="Times New Roman"/>
          <w:color w:val="000000"/>
          <w:sz w:val="24"/>
          <w:szCs w:val="24"/>
        </w:rPr>
        <w:t>:</w:t>
      </w:r>
      <w:r w:rsidR="006D7C1F" w:rsidRPr="006D7C1F">
        <w:rPr>
          <w:rFonts w:ascii="Times New Roman" w:hAnsi="Times New Roman"/>
          <w:color w:val="000000"/>
          <w:sz w:val="24"/>
          <w:szCs w:val="24"/>
        </w:rPr>
        <w:t xml:space="preserve"> Journal of Information Systems Education (JISE)</w:t>
      </w:r>
      <w:r w:rsidR="00820272">
        <w:rPr>
          <w:rFonts w:ascii="Times New Roman" w:hAnsi="Times New Roman"/>
          <w:color w:val="000000"/>
          <w:sz w:val="24"/>
          <w:szCs w:val="24"/>
        </w:rPr>
        <w:t>,</w:t>
      </w:r>
      <w:r w:rsidR="006D7C1F" w:rsidRPr="006D7C1F">
        <w:rPr>
          <w:rFonts w:ascii="Times New Roman" w:hAnsi="Times New Roman"/>
          <w:color w:val="000000"/>
          <w:sz w:val="24"/>
          <w:szCs w:val="24"/>
        </w:rPr>
        <w:t xml:space="preserve"> </w:t>
      </w:r>
      <w:r w:rsidR="00820272" w:rsidRPr="00820272">
        <w:rPr>
          <w:rStyle w:val="apple-style-span"/>
          <w:rFonts w:ascii="Times New Roman" w:hAnsi="Times New Roman"/>
          <w:sz w:val="24"/>
          <w:szCs w:val="24"/>
        </w:rPr>
        <w:t>Academic Editor: British Journal of Education, Society &amp; Behavioural Science (</w:t>
      </w:r>
      <w:r w:rsidR="00820272">
        <w:rPr>
          <w:rStyle w:val="apple-style-span"/>
          <w:rFonts w:ascii="Times New Roman" w:hAnsi="Times New Roman"/>
          <w:sz w:val="24"/>
          <w:szCs w:val="24"/>
        </w:rPr>
        <w:t>BJESBS</w:t>
      </w:r>
      <w:r w:rsidR="00820272" w:rsidRPr="00820272">
        <w:rPr>
          <w:rStyle w:val="apple-style-span"/>
          <w:rFonts w:ascii="Times New Roman" w:hAnsi="Times New Roman"/>
          <w:sz w:val="24"/>
          <w:szCs w:val="24"/>
        </w:rPr>
        <w:t>),</w:t>
      </w:r>
      <w:r w:rsidR="00820272">
        <w:rPr>
          <w:rStyle w:val="apple-style-span"/>
        </w:rPr>
        <w:t xml:space="preserve"> </w:t>
      </w:r>
      <w:r w:rsidR="006D7C1F" w:rsidRPr="006D7C1F">
        <w:rPr>
          <w:rFonts w:ascii="Times New Roman" w:hAnsi="Times New Roman"/>
          <w:color w:val="000000"/>
          <w:sz w:val="24"/>
          <w:szCs w:val="24"/>
        </w:rPr>
        <w:t>and many more. Dr. Ololube was r</w:t>
      </w:r>
      <w:r w:rsidR="006D7C1F" w:rsidRPr="006D7C1F">
        <w:rPr>
          <w:rFonts w:ascii="Times New Roman" w:hAnsi="Times New Roman"/>
          <w:sz w:val="24"/>
          <w:szCs w:val="24"/>
        </w:rPr>
        <w:t xml:space="preserve">anked among the very best 100 of the top 800 scientists in Nigeria institutions of higher education and the best scientist in Ignatius Ajuru University of Education </w:t>
      </w:r>
      <w:r w:rsidR="00B86223">
        <w:rPr>
          <w:rFonts w:ascii="Times New Roman" w:hAnsi="Times New Roman"/>
          <w:sz w:val="24"/>
          <w:szCs w:val="24"/>
        </w:rPr>
        <w:t>from</w:t>
      </w:r>
      <w:r w:rsidR="006D7C1F" w:rsidRPr="006D7C1F">
        <w:rPr>
          <w:rFonts w:ascii="Times New Roman" w:hAnsi="Times New Roman"/>
          <w:sz w:val="24"/>
          <w:szCs w:val="24"/>
        </w:rPr>
        <w:t xml:space="preserve"> October 2015</w:t>
      </w:r>
      <w:r w:rsidR="00B86223">
        <w:rPr>
          <w:rFonts w:ascii="Times New Roman" w:hAnsi="Times New Roman"/>
          <w:sz w:val="24"/>
          <w:szCs w:val="24"/>
        </w:rPr>
        <w:t>—t</w:t>
      </w:r>
      <w:r w:rsidR="00820272">
        <w:rPr>
          <w:rFonts w:ascii="Times New Roman" w:hAnsi="Times New Roman"/>
          <w:sz w:val="24"/>
          <w:szCs w:val="24"/>
        </w:rPr>
        <w:t>ill date</w:t>
      </w:r>
      <w:r w:rsidR="006D7C1F" w:rsidRPr="006D7C1F">
        <w:rPr>
          <w:rFonts w:ascii="Times New Roman" w:hAnsi="Times New Roman"/>
          <w:sz w:val="24"/>
          <w:szCs w:val="24"/>
        </w:rPr>
        <w:t xml:space="preserve">, according to Webometrics Ranking of World Universities, Spain: Ranking of scientists in Nigeria institutions according to Google Scholar Citations public profiles. </w:t>
      </w:r>
      <w:hyperlink r:id="rId17" w:history="1">
        <w:r w:rsidR="006D7C1F" w:rsidRPr="006D7C1F">
          <w:rPr>
            <w:rStyle w:val="Hyperlink"/>
            <w:rFonts w:ascii="Times New Roman" w:hAnsi="Times New Roman"/>
            <w:sz w:val="24"/>
            <w:szCs w:val="24"/>
          </w:rPr>
          <w:t>http://www.webometrics.info/en/node/99</w:t>
        </w:r>
      </w:hyperlink>
      <w:r w:rsidR="006D7C1F" w:rsidRPr="006D7C1F">
        <w:rPr>
          <w:rFonts w:ascii="Times New Roman" w:hAnsi="Times New Roman"/>
          <w:sz w:val="24"/>
          <w:szCs w:val="24"/>
        </w:rPr>
        <w:t xml:space="preserve">. A selection of Dr. Ololube’s publications and profile are available online at </w:t>
      </w:r>
      <w:hyperlink r:id="rId18" w:history="1">
        <w:r w:rsidR="006D7C1F" w:rsidRPr="006D7C1F">
          <w:rPr>
            <w:rStyle w:val="Hyperlink"/>
            <w:rFonts w:ascii="Times New Roman" w:hAnsi="Times New Roman"/>
            <w:sz w:val="24"/>
            <w:szCs w:val="24"/>
          </w:rPr>
          <w:t>www.ololube.com</w:t>
        </w:r>
      </w:hyperlink>
      <w:r w:rsidR="005A5D34">
        <w:rPr>
          <w:rStyle w:val="Hyperlink"/>
          <w:rFonts w:ascii="Times New Roman" w:hAnsi="Times New Roman"/>
          <w:sz w:val="24"/>
          <w:szCs w:val="24"/>
        </w:rPr>
        <w:t>.ng</w:t>
      </w:r>
      <w:r w:rsidR="006D7C1F" w:rsidRPr="006D7C1F">
        <w:rPr>
          <w:rFonts w:ascii="Times New Roman" w:hAnsi="Times New Roman"/>
          <w:sz w:val="24"/>
          <w:szCs w:val="24"/>
        </w:rPr>
        <w:t>.</w:t>
      </w:r>
    </w:p>
    <w:p w:rsidR="005D2054" w:rsidRPr="00195CE0" w:rsidRDefault="005D2054" w:rsidP="006D7C1F">
      <w:pPr>
        <w:pStyle w:val="EndnoteText"/>
        <w:jc w:val="both"/>
        <w:rPr>
          <w:rFonts w:eastAsia="SimSun"/>
          <w:lang w:val="en-GB"/>
        </w:rPr>
      </w:pPr>
    </w:p>
    <w:p w:rsidR="005D2054" w:rsidRPr="00EF66FE" w:rsidRDefault="005D2054" w:rsidP="004917E2">
      <w:pPr>
        <w:shd w:val="clear" w:color="auto" w:fill="C6D9F1"/>
        <w:autoSpaceDE w:val="0"/>
        <w:autoSpaceDN w:val="0"/>
        <w:adjustRightInd w:val="0"/>
        <w:rPr>
          <w:b/>
          <w:color w:val="000000"/>
        </w:rPr>
      </w:pPr>
      <w:r w:rsidRPr="00EF66FE">
        <w:rPr>
          <w:b/>
          <w:color w:val="000000"/>
        </w:rPr>
        <w:t>2.</w:t>
      </w:r>
      <w:r w:rsidRPr="00EF66FE">
        <w:rPr>
          <w:b/>
          <w:color w:val="000000"/>
        </w:rPr>
        <w:tab/>
        <w:t>OBJECTIVES</w:t>
      </w:r>
      <w:r>
        <w:rPr>
          <w:b/>
          <w:color w:val="000000"/>
        </w:rPr>
        <w:t>/BIO NOTES</w:t>
      </w:r>
    </w:p>
    <w:p w:rsidR="005D2054" w:rsidRPr="00195CE0" w:rsidRDefault="005D2054" w:rsidP="005D2054">
      <w:pPr>
        <w:autoSpaceDE w:val="0"/>
        <w:autoSpaceDN w:val="0"/>
        <w:adjustRightInd w:val="0"/>
        <w:rPr>
          <w:b/>
          <w:color w:val="000000"/>
        </w:rPr>
      </w:pPr>
    </w:p>
    <w:p w:rsidR="005D2054" w:rsidRDefault="005D2054" w:rsidP="005D2054">
      <w:pPr>
        <w:autoSpaceDE w:val="0"/>
        <w:autoSpaceDN w:val="0"/>
        <w:adjustRightInd w:val="0"/>
        <w:jc w:val="both"/>
        <w:rPr>
          <w:color w:val="000000"/>
        </w:rPr>
      </w:pPr>
      <w:r w:rsidRPr="00195CE0">
        <w:rPr>
          <w:color w:val="000000"/>
        </w:rPr>
        <w:t xml:space="preserve">To teach and conduct research in </w:t>
      </w:r>
      <w:r>
        <w:rPr>
          <w:color w:val="000000"/>
        </w:rPr>
        <w:t xml:space="preserve">education </w:t>
      </w:r>
      <w:r w:rsidRPr="00195CE0">
        <w:rPr>
          <w:color w:val="000000"/>
        </w:rPr>
        <w:t>business</w:t>
      </w:r>
      <w:r>
        <w:rPr>
          <w:color w:val="000000"/>
        </w:rPr>
        <w:t xml:space="preserve"> administration/management</w:t>
      </w:r>
      <w:r w:rsidRPr="00195CE0">
        <w:rPr>
          <w:color w:val="000000"/>
        </w:rPr>
        <w:t xml:space="preserve">, </w:t>
      </w:r>
      <w:r w:rsidR="00C5792C">
        <w:rPr>
          <w:color w:val="000000"/>
        </w:rPr>
        <w:t xml:space="preserve">higher </w:t>
      </w:r>
      <w:r w:rsidR="00C5792C" w:rsidRPr="00195CE0">
        <w:rPr>
          <w:color w:val="000000"/>
        </w:rPr>
        <w:t>e</w:t>
      </w:r>
      <w:r w:rsidR="00C5792C">
        <w:rPr>
          <w:color w:val="000000"/>
        </w:rPr>
        <w:t xml:space="preserve">ducation management, </w:t>
      </w:r>
      <w:r w:rsidR="00D36738">
        <w:rPr>
          <w:color w:val="000000"/>
        </w:rPr>
        <w:t xml:space="preserve">ICT in </w:t>
      </w:r>
      <w:r w:rsidR="00C5792C">
        <w:rPr>
          <w:color w:val="000000"/>
        </w:rPr>
        <w:t xml:space="preserve">education and </w:t>
      </w:r>
      <w:r w:rsidR="00D36738">
        <w:rPr>
          <w:color w:val="000000"/>
        </w:rPr>
        <w:t xml:space="preserve">teacher education, </w:t>
      </w:r>
      <w:r w:rsidRPr="00195CE0">
        <w:rPr>
          <w:color w:val="000000"/>
        </w:rPr>
        <w:t>curriculum</w:t>
      </w:r>
      <w:r>
        <w:rPr>
          <w:color w:val="000000"/>
        </w:rPr>
        <w:t xml:space="preserve"> studies</w:t>
      </w:r>
      <w:r w:rsidR="00C5792C">
        <w:rPr>
          <w:color w:val="000000"/>
        </w:rPr>
        <w:t xml:space="preserve"> </w:t>
      </w:r>
      <w:r w:rsidRPr="00195CE0">
        <w:rPr>
          <w:color w:val="000000"/>
        </w:rPr>
        <w:t xml:space="preserve">and related domains; Work in a competitive atmosphere and serve the </w:t>
      </w:r>
      <w:r>
        <w:rPr>
          <w:color w:val="000000"/>
        </w:rPr>
        <w:t xml:space="preserve">academic </w:t>
      </w:r>
      <w:r w:rsidRPr="00195CE0">
        <w:rPr>
          <w:color w:val="000000"/>
        </w:rPr>
        <w:t xml:space="preserve">community. </w:t>
      </w:r>
    </w:p>
    <w:p w:rsidR="0039539E" w:rsidRPr="00195CE0" w:rsidRDefault="0039539E" w:rsidP="005D2054">
      <w:pPr>
        <w:rPr>
          <w:b/>
        </w:rPr>
      </w:pPr>
    </w:p>
    <w:p w:rsidR="005D2054" w:rsidRPr="00EF66FE" w:rsidRDefault="005D2054" w:rsidP="004917E2">
      <w:pPr>
        <w:shd w:val="clear" w:color="auto" w:fill="C6D9F1"/>
        <w:rPr>
          <w:b/>
        </w:rPr>
      </w:pPr>
      <w:r w:rsidRPr="00EF66FE">
        <w:rPr>
          <w:b/>
        </w:rPr>
        <w:t>3.</w:t>
      </w:r>
      <w:r w:rsidRPr="00EF66FE">
        <w:rPr>
          <w:b/>
        </w:rPr>
        <w:tab/>
        <w:t>EDUCATIONAL INSTITUTIONS ATTENDED WITH DATES</w:t>
      </w:r>
    </w:p>
    <w:p w:rsidR="00F803F8" w:rsidRDefault="00F803F8" w:rsidP="00F803F8">
      <w:pPr>
        <w:rPr>
          <w:lang w:val="fi-FI"/>
        </w:rPr>
      </w:pPr>
    </w:p>
    <w:p w:rsidR="00F803F8" w:rsidRDefault="005D2054" w:rsidP="00395B3B">
      <w:pPr>
        <w:numPr>
          <w:ilvl w:val="0"/>
          <w:numId w:val="18"/>
        </w:numPr>
        <w:rPr>
          <w:lang w:val="fi-FI"/>
        </w:rPr>
      </w:pPr>
      <w:r w:rsidRPr="00195CE0">
        <w:rPr>
          <w:lang w:val="fi-FI"/>
        </w:rPr>
        <w:t>University of Helsinki, Faculty of Behavioural Sciences, Helsinki, Finland.</w:t>
      </w:r>
      <w:r w:rsidR="00F803F8">
        <w:rPr>
          <w:lang w:val="fi-FI"/>
        </w:rPr>
        <w:t xml:space="preserve">   </w:t>
      </w:r>
      <w:r w:rsidRPr="00195CE0">
        <w:rPr>
          <w:lang w:val="fi-FI"/>
        </w:rPr>
        <w:t>2001 – 2006</w:t>
      </w:r>
    </w:p>
    <w:p w:rsidR="00F803F8" w:rsidRDefault="00F803F8" w:rsidP="00F803F8">
      <w:pPr>
        <w:ind w:left="720"/>
        <w:rPr>
          <w:lang w:val="fi-FI"/>
        </w:rPr>
      </w:pPr>
    </w:p>
    <w:p w:rsidR="005D2054" w:rsidRPr="00B62442" w:rsidRDefault="005D2054" w:rsidP="00395B3B">
      <w:pPr>
        <w:numPr>
          <w:ilvl w:val="0"/>
          <w:numId w:val="18"/>
        </w:numPr>
        <w:rPr>
          <w:lang w:val="fi-FI"/>
        </w:rPr>
      </w:pPr>
      <w:r w:rsidRPr="00195CE0">
        <w:t>FUT, Faculty of Management Sciences, Owerri, Nigeria</w:t>
      </w:r>
      <w:r w:rsidR="00D36738">
        <w:tab/>
      </w:r>
      <w:r w:rsidR="00D36738">
        <w:tab/>
      </w:r>
      <w:r w:rsidR="00D36738">
        <w:tab/>
        <w:t xml:space="preserve">   </w:t>
      </w:r>
      <w:r w:rsidRPr="00195CE0">
        <w:t>1998 – 1999</w:t>
      </w:r>
    </w:p>
    <w:p w:rsidR="00B62442" w:rsidRPr="00B62442" w:rsidRDefault="00B62442" w:rsidP="00B62442">
      <w:pPr>
        <w:rPr>
          <w:lang w:val="fi-FI"/>
        </w:rPr>
      </w:pPr>
    </w:p>
    <w:p w:rsidR="00B62442" w:rsidRPr="00D36738" w:rsidRDefault="00B62442" w:rsidP="00395B3B">
      <w:pPr>
        <w:numPr>
          <w:ilvl w:val="0"/>
          <w:numId w:val="18"/>
        </w:numPr>
        <w:rPr>
          <w:lang w:val="fi-FI"/>
        </w:rPr>
      </w:pPr>
      <w:r>
        <w:rPr>
          <w:lang w:val="fi-FI"/>
        </w:rPr>
        <w:t xml:space="preserve">Samdy Data Systems, Port Harcourt, Nigeria </w:t>
      </w:r>
      <w:r>
        <w:rPr>
          <w:lang w:val="fi-FI"/>
        </w:rPr>
        <w:tab/>
      </w:r>
      <w:r>
        <w:rPr>
          <w:lang w:val="fi-FI"/>
        </w:rPr>
        <w:tab/>
      </w:r>
      <w:r>
        <w:rPr>
          <w:lang w:val="fi-FI"/>
        </w:rPr>
        <w:tab/>
      </w:r>
      <w:r>
        <w:rPr>
          <w:lang w:val="fi-FI"/>
        </w:rPr>
        <w:tab/>
        <w:t xml:space="preserve">   </w:t>
      </w:r>
      <w:r>
        <w:t>1997 – 1998</w:t>
      </w:r>
    </w:p>
    <w:p w:rsidR="00D36738" w:rsidRPr="00F803F8" w:rsidRDefault="00D36738" w:rsidP="00D36738">
      <w:pPr>
        <w:rPr>
          <w:lang w:val="fi-FI"/>
        </w:rPr>
      </w:pPr>
    </w:p>
    <w:p w:rsidR="005D2054" w:rsidRDefault="005D2054" w:rsidP="00395B3B">
      <w:pPr>
        <w:numPr>
          <w:ilvl w:val="0"/>
          <w:numId w:val="2"/>
        </w:numPr>
      </w:pPr>
      <w:r w:rsidRPr="00195CE0">
        <w:t>Delta State University, Faculty of Education, Abraka, Nigeria</w:t>
      </w:r>
      <w:r w:rsidRPr="00195CE0">
        <w:tab/>
      </w:r>
      <w:r w:rsidRPr="00195CE0">
        <w:tab/>
      </w:r>
      <w:r w:rsidR="00710FDF">
        <w:t xml:space="preserve">   </w:t>
      </w:r>
      <w:r w:rsidR="00B62442">
        <w:t>1995</w:t>
      </w:r>
      <w:r w:rsidRPr="00195CE0">
        <w:t xml:space="preserve"> – 1997</w:t>
      </w:r>
    </w:p>
    <w:p w:rsidR="005D2054" w:rsidRPr="00195CE0" w:rsidRDefault="005D2054" w:rsidP="005D2054">
      <w:pPr>
        <w:ind w:left="720"/>
      </w:pPr>
    </w:p>
    <w:p w:rsidR="005D2054" w:rsidRDefault="005D2054" w:rsidP="00395B3B">
      <w:pPr>
        <w:numPr>
          <w:ilvl w:val="0"/>
          <w:numId w:val="2"/>
        </w:numPr>
      </w:pPr>
      <w:r w:rsidRPr="00195CE0">
        <w:t>University of Port Harcourt, Faculty of Education, Port Harcourt, Nigeria</w:t>
      </w:r>
      <w:r w:rsidRPr="00195CE0">
        <w:tab/>
      </w:r>
      <w:r w:rsidR="00710FDF">
        <w:t xml:space="preserve">   </w:t>
      </w:r>
      <w:r w:rsidRPr="00195CE0">
        <w:t>1987 – 1991</w:t>
      </w:r>
    </w:p>
    <w:p w:rsidR="005D2054" w:rsidRPr="00195CE0" w:rsidRDefault="005D2054" w:rsidP="005D2054"/>
    <w:p w:rsidR="005D2054" w:rsidRPr="00195CE0" w:rsidRDefault="005D2054" w:rsidP="00395B3B">
      <w:pPr>
        <w:numPr>
          <w:ilvl w:val="0"/>
          <w:numId w:val="2"/>
        </w:numPr>
      </w:pPr>
      <w:r w:rsidRPr="00195CE0">
        <w:t xml:space="preserve">Ebendo Secondary School, Emu-Ebendo, </w:t>
      </w:r>
      <w:r w:rsidR="00A54BFA">
        <w:t xml:space="preserve">Delta state, </w:t>
      </w:r>
      <w:r w:rsidRPr="00195CE0">
        <w:t>Nigeria</w:t>
      </w:r>
      <w:r w:rsidRPr="00195CE0">
        <w:tab/>
      </w:r>
      <w:r w:rsidRPr="00195CE0">
        <w:tab/>
      </w:r>
      <w:r w:rsidR="00710FDF">
        <w:t xml:space="preserve">   </w:t>
      </w:r>
      <w:r w:rsidRPr="00195CE0">
        <w:t>1982 – 1987</w:t>
      </w:r>
    </w:p>
    <w:p w:rsidR="005A675D" w:rsidRPr="00195CE0" w:rsidRDefault="005A675D" w:rsidP="005D2054">
      <w:pPr>
        <w:rPr>
          <w:b/>
        </w:rPr>
      </w:pPr>
    </w:p>
    <w:p w:rsidR="005D2054" w:rsidRPr="00EF66FE" w:rsidRDefault="005D2054" w:rsidP="004917E2">
      <w:pPr>
        <w:shd w:val="clear" w:color="auto" w:fill="C6D9F1"/>
      </w:pPr>
      <w:r w:rsidRPr="00EF66FE">
        <w:rPr>
          <w:b/>
        </w:rPr>
        <w:t>4.</w:t>
      </w:r>
      <w:r w:rsidRPr="00EF66FE">
        <w:rPr>
          <w:b/>
        </w:rPr>
        <w:tab/>
        <w:t>ACADEMIC QUALIFICATIONS OBTAINED WITH DATES</w:t>
      </w:r>
    </w:p>
    <w:p w:rsidR="005D2054" w:rsidRPr="00195CE0" w:rsidRDefault="005D2054" w:rsidP="005D2054">
      <w:pPr>
        <w:rPr>
          <w:lang w:val="en-GB"/>
        </w:rPr>
      </w:pPr>
    </w:p>
    <w:p w:rsidR="005D2054" w:rsidRPr="007F7069" w:rsidRDefault="005D2054" w:rsidP="007F7069">
      <w:pPr>
        <w:numPr>
          <w:ilvl w:val="0"/>
          <w:numId w:val="3"/>
        </w:numPr>
        <w:jc w:val="both"/>
        <w:rPr>
          <w:lang w:val="en-GB"/>
        </w:rPr>
      </w:pPr>
      <w:r w:rsidRPr="00195CE0">
        <w:rPr>
          <w:lang w:val="en-GB"/>
        </w:rPr>
        <w:t>Doctor of Philosophy (Ph</w:t>
      </w:r>
      <w:r>
        <w:rPr>
          <w:lang w:val="en-GB"/>
        </w:rPr>
        <w:t>.</w:t>
      </w:r>
      <w:r w:rsidRPr="00195CE0">
        <w:rPr>
          <w:lang w:val="en-GB"/>
        </w:rPr>
        <w:t>D</w:t>
      </w:r>
      <w:r>
        <w:rPr>
          <w:lang w:val="en-GB"/>
        </w:rPr>
        <w:t>.</w:t>
      </w:r>
      <w:r w:rsidRPr="00195CE0">
        <w:rPr>
          <w:lang w:val="en-GB"/>
        </w:rPr>
        <w:t>) [Education and Teacher Education</w:t>
      </w:r>
      <w:r w:rsidR="00E01FAD">
        <w:rPr>
          <w:lang w:val="en-GB"/>
        </w:rPr>
        <w:t>] (Focus</w:t>
      </w:r>
      <w:r w:rsidRPr="00195CE0">
        <w:rPr>
          <w:lang w:val="en-GB"/>
        </w:rPr>
        <w:t xml:space="preserve">: </w:t>
      </w:r>
      <w:r w:rsidR="007F7069">
        <w:rPr>
          <w:lang w:val="en-GB"/>
        </w:rPr>
        <w:t xml:space="preserve">Educational </w:t>
      </w:r>
      <w:r w:rsidRPr="00195CE0">
        <w:rPr>
          <w:lang w:val="en-GB"/>
        </w:rPr>
        <w:t xml:space="preserve">Management </w:t>
      </w:r>
      <w:r w:rsidRPr="007F7069">
        <w:rPr>
          <w:lang w:val="en-GB"/>
        </w:rPr>
        <w:t>and Planning/Curriculum Studies</w:t>
      </w:r>
      <w:r w:rsidR="00E01FAD" w:rsidRPr="007F7069">
        <w:rPr>
          <w:lang w:val="en-GB"/>
        </w:rPr>
        <w:t>)</w:t>
      </w:r>
      <w:r w:rsidR="007F7069">
        <w:rPr>
          <w:lang w:val="en-GB"/>
        </w:rPr>
        <w:tab/>
      </w:r>
      <w:r w:rsidR="007F7069">
        <w:rPr>
          <w:lang w:val="en-GB"/>
        </w:rPr>
        <w:tab/>
      </w:r>
      <w:r w:rsidR="007F7069">
        <w:rPr>
          <w:lang w:val="en-GB"/>
        </w:rPr>
        <w:tab/>
      </w:r>
      <w:r w:rsidR="007F7069">
        <w:rPr>
          <w:lang w:val="en-GB"/>
        </w:rPr>
        <w:tab/>
      </w:r>
      <w:r w:rsidR="007F7069">
        <w:rPr>
          <w:lang w:val="en-GB"/>
        </w:rPr>
        <w:tab/>
      </w:r>
      <w:r w:rsidRPr="007F7069">
        <w:rPr>
          <w:lang w:val="en-GB"/>
        </w:rPr>
        <w:t>2006</w:t>
      </w:r>
    </w:p>
    <w:p w:rsidR="005D2054" w:rsidRPr="00195CE0" w:rsidRDefault="005D2054" w:rsidP="005D2054">
      <w:pPr>
        <w:ind w:left="720"/>
        <w:jc w:val="both"/>
        <w:rPr>
          <w:lang w:val="en-GB"/>
        </w:rPr>
      </w:pPr>
    </w:p>
    <w:p w:rsidR="005D2054" w:rsidRDefault="005D2054" w:rsidP="00395B3B">
      <w:pPr>
        <w:numPr>
          <w:ilvl w:val="0"/>
          <w:numId w:val="3"/>
        </w:numPr>
        <w:rPr>
          <w:lang w:val="en-GB"/>
        </w:rPr>
      </w:pPr>
      <w:r w:rsidRPr="00195CE0">
        <w:rPr>
          <w:lang w:val="en-GB"/>
        </w:rPr>
        <w:t>Post Graduate Diploma (PGD</w:t>
      </w:r>
      <w:r>
        <w:rPr>
          <w:lang w:val="en-GB"/>
        </w:rPr>
        <w:t>.</w:t>
      </w:r>
      <w:r w:rsidRPr="00195CE0">
        <w:rPr>
          <w:lang w:val="en-GB"/>
        </w:rPr>
        <w:t>) [Human Resources Management]</w:t>
      </w:r>
      <w:r w:rsidRPr="00195CE0">
        <w:rPr>
          <w:lang w:val="en-GB"/>
        </w:rPr>
        <w:tab/>
      </w:r>
      <w:r w:rsidRPr="00195CE0">
        <w:rPr>
          <w:lang w:val="en-GB"/>
        </w:rPr>
        <w:tab/>
      </w:r>
      <w:r w:rsidRPr="00195CE0">
        <w:rPr>
          <w:lang w:val="en-GB"/>
        </w:rPr>
        <w:tab/>
        <w:t>1999</w:t>
      </w:r>
    </w:p>
    <w:p w:rsidR="00B62442" w:rsidRDefault="00B62442" w:rsidP="00B62442">
      <w:pPr>
        <w:rPr>
          <w:lang w:val="en-GB"/>
        </w:rPr>
      </w:pPr>
    </w:p>
    <w:p w:rsidR="00B62442" w:rsidRPr="00D36738" w:rsidRDefault="00A71CB6" w:rsidP="00B62442">
      <w:pPr>
        <w:numPr>
          <w:ilvl w:val="0"/>
          <w:numId w:val="18"/>
        </w:numPr>
        <w:rPr>
          <w:lang w:val="fi-FI"/>
        </w:rPr>
      </w:pPr>
      <w:r>
        <w:rPr>
          <w:lang w:val="fi-FI"/>
        </w:rPr>
        <w:t>Diploma in Data Processing</w:t>
      </w:r>
      <w:r>
        <w:rPr>
          <w:lang w:val="fi-FI"/>
        </w:rPr>
        <w:tab/>
      </w:r>
      <w:r>
        <w:rPr>
          <w:lang w:val="fi-FI"/>
        </w:rPr>
        <w:tab/>
      </w:r>
      <w:r>
        <w:rPr>
          <w:lang w:val="fi-FI"/>
        </w:rPr>
        <w:tab/>
      </w:r>
      <w:r w:rsidR="00B62442">
        <w:rPr>
          <w:lang w:val="fi-FI"/>
        </w:rPr>
        <w:tab/>
      </w:r>
      <w:r w:rsidR="00B62442">
        <w:rPr>
          <w:lang w:val="fi-FI"/>
        </w:rPr>
        <w:tab/>
      </w:r>
      <w:r w:rsidR="00B62442">
        <w:rPr>
          <w:lang w:val="fi-FI"/>
        </w:rPr>
        <w:tab/>
      </w:r>
      <w:r w:rsidR="00B62442">
        <w:rPr>
          <w:lang w:val="fi-FI"/>
        </w:rPr>
        <w:tab/>
        <w:t xml:space="preserve">   </w:t>
      </w:r>
      <w:r w:rsidR="00B62442">
        <w:rPr>
          <w:lang w:val="fi-FI"/>
        </w:rPr>
        <w:tab/>
      </w:r>
      <w:r w:rsidR="00B62442">
        <w:t>1998</w:t>
      </w:r>
    </w:p>
    <w:p w:rsidR="005D2054" w:rsidRPr="00195CE0" w:rsidRDefault="005D2054" w:rsidP="005D2054">
      <w:pPr>
        <w:rPr>
          <w:lang w:val="en-GB"/>
        </w:rPr>
      </w:pPr>
    </w:p>
    <w:p w:rsidR="005D2054" w:rsidRDefault="005D2054" w:rsidP="00395B3B">
      <w:pPr>
        <w:numPr>
          <w:ilvl w:val="0"/>
          <w:numId w:val="3"/>
        </w:numPr>
        <w:rPr>
          <w:lang w:val="en-GB"/>
        </w:rPr>
      </w:pPr>
      <w:r w:rsidRPr="00195CE0">
        <w:rPr>
          <w:lang w:val="en-GB"/>
        </w:rPr>
        <w:t>Master of Education (M.Ed</w:t>
      </w:r>
      <w:r>
        <w:rPr>
          <w:lang w:val="en-GB"/>
        </w:rPr>
        <w:t>.</w:t>
      </w:r>
      <w:r w:rsidRPr="00195CE0">
        <w:rPr>
          <w:lang w:val="en-GB"/>
        </w:rPr>
        <w:t>) [Educational Management and Planning]</w:t>
      </w:r>
      <w:r w:rsidRPr="00195CE0">
        <w:rPr>
          <w:lang w:val="en-GB"/>
        </w:rPr>
        <w:tab/>
      </w:r>
      <w:r w:rsidRPr="00195CE0">
        <w:rPr>
          <w:lang w:val="en-GB"/>
        </w:rPr>
        <w:tab/>
        <w:t>1997</w:t>
      </w:r>
    </w:p>
    <w:p w:rsidR="005D2054" w:rsidRPr="00195CE0" w:rsidRDefault="005D2054" w:rsidP="005D2054">
      <w:pPr>
        <w:rPr>
          <w:lang w:val="en-GB"/>
        </w:rPr>
      </w:pPr>
    </w:p>
    <w:p w:rsidR="005D2054" w:rsidRDefault="005D2054" w:rsidP="00395B3B">
      <w:pPr>
        <w:numPr>
          <w:ilvl w:val="0"/>
          <w:numId w:val="3"/>
        </w:numPr>
        <w:rPr>
          <w:lang w:val="en-GB"/>
        </w:rPr>
      </w:pPr>
      <w:r w:rsidRPr="00195CE0">
        <w:rPr>
          <w:lang w:val="en-GB"/>
        </w:rPr>
        <w:t>Bachelor of Science</w:t>
      </w:r>
      <w:r>
        <w:rPr>
          <w:lang w:val="en-GB"/>
        </w:rPr>
        <w:t xml:space="preserve"> Education</w:t>
      </w:r>
      <w:r w:rsidRPr="00195CE0">
        <w:rPr>
          <w:lang w:val="en-GB"/>
        </w:rPr>
        <w:t xml:space="preserve"> (B.Sc.</w:t>
      </w:r>
      <w:r>
        <w:rPr>
          <w:lang w:val="en-GB"/>
        </w:rPr>
        <w:t xml:space="preserve"> Ed.) [Political Science]</w:t>
      </w:r>
      <w:r w:rsidRPr="00195CE0">
        <w:rPr>
          <w:lang w:val="en-GB"/>
        </w:rPr>
        <w:tab/>
      </w:r>
      <w:r w:rsidRPr="00195CE0">
        <w:rPr>
          <w:lang w:val="en-GB"/>
        </w:rPr>
        <w:tab/>
      </w:r>
      <w:r w:rsidRPr="00195CE0">
        <w:rPr>
          <w:lang w:val="en-GB"/>
        </w:rPr>
        <w:tab/>
        <w:t>1991</w:t>
      </w:r>
    </w:p>
    <w:p w:rsidR="005D2054" w:rsidRPr="00195CE0" w:rsidRDefault="005D2054" w:rsidP="005D2054">
      <w:pPr>
        <w:rPr>
          <w:lang w:val="en-GB"/>
        </w:rPr>
      </w:pPr>
    </w:p>
    <w:p w:rsidR="005D2054" w:rsidRPr="00195CE0" w:rsidRDefault="005D2054" w:rsidP="00395B3B">
      <w:pPr>
        <w:numPr>
          <w:ilvl w:val="0"/>
          <w:numId w:val="3"/>
        </w:numPr>
        <w:rPr>
          <w:lang w:val="en-GB"/>
        </w:rPr>
      </w:pPr>
      <w:r w:rsidRPr="00195CE0">
        <w:rPr>
          <w:lang w:val="en-GB"/>
        </w:rPr>
        <w:t>West African School Certificate/GCE</w:t>
      </w:r>
      <w:r w:rsidRPr="00195CE0">
        <w:rPr>
          <w:lang w:val="en-GB"/>
        </w:rPr>
        <w:tab/>
      </w:r>
      <w:r w:rsidRPr="00195CE0">
        <w:rPr>
          <w:lang w:val="en-GB"/>
        </w:rPr>
        <w:tab/>
      </w:r>
      <w:r w:rsidRPr="00195CE0">
        <w:rPr>
          <w:lang w:val="en-GB"/>
        </w:rPr>
        <w:tab/>
      </w:r>
      <w:r w:rsidRPr="00195CE0">
        <w:rPr>
          <w:lang w:val="en-GB"/>
        </w:rPr>
        <w:tab/>
      </w:r>
      <w:r w:rsidRPr="00195CE0">
        <w:rPr>
          <w:lang w:val="en-GB"/>
        </w:rPr>
        <w:tab/>
      </w:r>
      <w:r w:rsidRPr="00195CE0">
        <w:rPr>
          <w:lang w:val="en-GB"/>
        </w:rPr>
        <w:tab/>
        <w:t>1987</w:t>
      </w:r>
    </w:p>
    <w:p w:rsidR="005D2054" w:rsidRDefault="005D2054" w:rsidP="005D2054">
      <w:pPr>
        <w:rPr>
          <w:rFonts w:eastAsia="SimSun"/>
          <w:b/>
        </w:rPr>
      </w:pPr>
    </w:p>
    <w:p w:rsidR="00E01FAD" w:rsidRDefault="00E01FAD" w:rsidP="005D2054">
      <w:pPr>
        <w:rPr>
          <w:rFonts w:eastAsia="SimSun"/>
          <w:b/>
        </w:rPr>
      </w:pPr>
    </w:p>
    <w:p w:rsidR="00E01FAD" w:rsidRDefault="00E01FAD" w:rsidP="005D2054">
      <w:pPr>
        <w:rPr>
          <w:rFonts w:eastAsia="SimSun"/>
          <w:b/>
        </w:rPr>
      </w:pPr>
    </w:p>
    <w:p w:rsidR="00943B59" w:rsidRDefault="00943B59" w:rsidP="005D2054">
      <w:pPr>
        <w:rPr>
          <w:rFonts w:eastAsia="SimSun"/>
          <w:b/>
        </w:rPr>
      </w:pPr>
    </w:p>
    <w:p w:rsidR="00943B59" w:rsidRPr="00195CE0" w:rsidRDefault="00943B59" w:rsidP="005D2054">
      <w:pPr>
        <w:rPr>
          <w:rFonts w:eastAsia="SimSun"/>
          <w:b/>
        </w:rPr>
      </w:pPr>
    </w:p>
    <w:p w:rsidR="005D2054" w:rsidRPr="00EF66FE" w:rsidRDefault="005D2054" w:rsidP="004917E2">
      <w:pPr>
        <w:shd w:val="clear" w:color="auto" w:fill="C6D9F1"/>
        <w:rPr>
          <w:rFonts w:eastAsia="SimSun"/>
          <w:b/>
        </w:rPr>
      </w:pPr>
      <w:r w:rsidRPr="00EF66FE">
        <w:rPr>
          <w:rFonts w:eastAsia="SimSun"/>
          <w:b/>
        </w:rPr>
        <w:t>5.</w:t>
      </w:r>
      <w:r w:rsidRPr="00EF66FE">
        <w:rPr>
          <w:rFonts w:eastAsia="SimSun"/>
          <w:b/>
        </w:rPr>
        <w:tab/>
        <w:t>ACADEMIC ACHIEVEMENT</w:t>
      </w:r>
      <w:r>
        <w:rPr>
          <w:rFonts w:eastAsia="SimSun"/>
          <w:b/>
        </w:rPr>
        <w:t>/AWARDS/COMMENDATION</w:t>
      </w:r>
    </w:p>
    <w:p w:rsidR="005D2054" w:rsidRPr="00195CE0" w:rsidRDefault="005D2054" w:rsidP="005D2054">
      <w:pPr>
        <w:rPr>
          <w:rFonts w:eastAsia="SimSun"/>
        </w:rPr>
      </w:pPr>
    </w:p>
    <w:p w:rsidR="009820CC" w:rsidRDefault="009820CC" w:rsidP="009820CC">
      <w:pPr>
        <w:numPr>
          <w:ilvl w:val="0"/>
          <w:numId w:val="17"/>
        </w:numPr>
        <w:jc w:val="both"/>
      </w:pPr>
      <w:r w:rsidRPr="009C3430">
        <w:t xml:space="preserve">Ranked among the very best 100 </w:t>
      </w:r>
      <w:r>
        <w:t xml:space="preserve">of the top 800 </w:t>
      </w:r>
      <w:r w:rsidRPr="009C3430">
        <w:t xml:space="preserve">scientists in Nigeria </w:t>
      </w:r>
      <w:r>
        <w:t xml:space="preserve">institutions of higher education </w:t>
      </w:r>
      <w:r w:rsidRPr="009C3430">
        <w:t xml:space="preserve">and the best scientist in </w:t>
      </w:r>
      <w:r w:rsidR="00DA0C25">
        <w:t xml:space="preserve">Ignatius Ajuru </w:t>
      </w:r>
      <w:r w:rsidRPr="009C3430">
        <w:t xml:space="preserve">University </w:t>
      </w:r>
      <w:r w:rsidR="00DA0C25">
        <w:t xml:space="preserve">of Education </w:t>
      </w:r>
      <w:r w:rsidRPr="009C3430">
        <w:t>between October 2015</w:t>
      </w:r>
      <w:r w:rsidR="00DA0C25">
        <w:t xml:space="preserve">-October </w:t>
      </w:r>
      <w:r w:rsidRPr="009C3430">
        <w:t>2016</w:t>
      </w:r>
      <w:r>
        <w:t>,</w:t>
      </w:r>
      <w:r w:rsidRPr="009C3430">
        <w:t xml:space="preserve"> </w:t>
      </w:r>
      <w:r>
        <w:t>a</w:t>
      </w:r>
      <w:r w:rsidRPr="009C3430">
        <w:t xml:space="preserve">ccording to Webometrics Ranking </w:t>
      </w:r>
      <w:r w:rsidR="007F7069">
        <w:t>of World Universities,</w:t>
      </w:r>
      <w:r w:rsidRPr="009C3430">
        <w:t xml:space="preserve"> Spain: Ranking of scientists in Nigeria Institutions according to Google Scholar Citations public profiles. </w:t>
      </w:r>
      <w:hyperlink r:id="rId19" w:history="1">
        <w:r w:rsidRPr="00793BEE">
          <w:rPr>
            <w:rStyle w:val="Hyperlink"/>
          </w:rPr>
          <w:t>http://www.webometrics.info/en/node/99</w:t>
        </w:r>
      </w:hyperlink>
      <w:r>
        <w:t xml:space="preserve">. </w:t>
      </w:r>
    </w:p>
    <w:p w:rsidR="009820CC" w:rsidRDefault="009820CC" w:rsidP="009820CC">
      <w:pPr>
        <w:ind w:left="720"/>
        <w:jc w:val="both"/>
      </w:pPr>
    </w:p>
    <w:p w:rsidR="009820CC" w:rsidRDefault="009820CC" w:rsidP="009820CC">
      <w:pPr>
        <w:numPr>
          <w:ilvl w:val="0"/>
          <w:numId w:val="17"/>
        </w:numPr>
        <w:jc w:val="both"/>
      </w:pPr>
      <w:r>
        <w:t>Institute of Corporate Administration of Nigeria: In Appreciation of Outstanding Prowess in Administrative Matters and as a Professional Fellow, October 15, 2014. Abuja, Nigeria.</w:t>
      </w:r>
    </w:p>
    <w:p w:rsidR="009820CC" w:rsidRDefault="009820CC" w:rsidP="009820CC">
      <w:pPr>
        <w:ind w:left="720"/>
        <w:jc w:val="both"/>
      </w:pPr>
    </w:p>
    <w:p w:rsidR="009820CC" w:rsidRDefault="009820CC" w:rsidP="009820CC">
      <w:pPr>
        <w:numPr>
          <w:ilvl w:val="0"/>
          <w:numId w:val="17"/>
        </w:numPr>
        <w:jc w:val="both"/>
      </w:pPr>
      <w:r>
        <w:t>The Presidency: Office of the Senior Special Assistant to the President on Millennium Development Goals (MDGs). In Appreciation for the 2011 CGS-LG Monitoring, Supervision and Data Collection. December 4, 2013, Abuja, Nigeria.</w:t>
      </w:r>
    </w:p>
    <w:p w:rsidR="009820CC" w:rsidRDefault="009820CC" w:rsidP="009820CC">
      <w:pPr>
        <w:rPr>
          <w:rFonts w:eastAsia="SimSun"/>
        </w:rPr>
      </w:pPr>
    </w:p>
    <w:p w:rsidR="009820CC" w:rsidRDefault="009820CC" w:rsidP="009820CC">
      <w:pPr>
        <w:numPr>
          <w:ilvl w:val="0"/>
          <w:numId w:val="5"/>
        </w:numPr>
        <w:jc w:val="both"/>
      </w:pPr>
      <w:r>
        <w:t>Nigerian Merit Gold Award for Productivity. In Appreciation of Outstanding Contributions towards the Growth and Development of Education in Nigeria, December 15, 2012, NIMGAP, Abuja, Nigeria.</w:t>
      </w:r>
    </w:p>
    <w:p w:rsidR="009820CC" w:rsidRPr="00195CE0" w:rsidRDefault="009820CC" w:rsidP="009820CC">
      <w:pPr>
        <w:rPr>
          <w:rFonts w:eastAsia="SimSun"/>
        </w:rPr>
      </w:pPr>
    </w:p>
    <w:p w:rsidR="009820CC" w:rsidRDefault="009820CC" w:rsidP="009820CC">
      <w:pPr>
        <w:numPr>
          <w:ilvl w:val="0"/>
          <w:numId w:val="5"/>
        </w:numPr>
        <w:jc w:val="both"/>
      </w:pPr>
      <w:r w:rsidRPr="00195CE0">
        <w:t xml:space="preserve">Best Paper Award: The International Applied Business Research (IABR) and College Teaching &amp; Learning (TLC) Conferences, </w:t>
      </w:r>
      <w:r w:rsidRPr="00195CE0">
        <w:rPr>
          <w:lang w:val="en-GB"/>
        </w:rPr>
        <w:t xml:space="preserve">March 20-24, 2006 </w:t>
      </w:r>
      <w:r w:rsidRPr="00195CE0">
        <w:t xml:space="preserve">Cancun, </w:t>
      </w:r>
      <w:r w:rsidRPr="00973C80">
        <w:t>Mexico</w:t>
      </w:r>
      <w:r w:rsidRPr="00195CE0">
        <w:t>.</w:t>
      </w:r>
    </w:p>
    <w:p w:rsidR="005D2054" w:rsidRDefault="005D2054" w:rsidP="005D2054">
      <w:pPr>
        <w:jc w:val="both"/>
      </w:pPr>
    </w:p>
    <w:p w:rsidR="005D2054" w:rsidRPr="005D2054" w:rsidRDefault="005D2054" w:rsidP="004917E2">
      <w:pPr>
        <w:shd w:val="clear" w:color="auto" w:fill="C6D9F1"/>
        <w:jc w:val="both"/>
        <w:rPr>
          <w:b/>
        </w:rPr>
      </w:pPr>
      <w:r w:rsidRPr="005D2054">
        <w:rPr>
          <w:b/>
        </w:rPr>
        <w:t xml:space="preserve">6. </w:t>
      </w:r>
      <w:r>
        <w:rPr>
          <w:b/>
        </w:rPr>
        <w:tab/>
        <w:t>WORK EXPERIENCES</w:t>
      </w:r>
    </w:p>
    <w:p w:rsidR="005D2054" w:rsidRDefault="005D2054" w:rsidP="00623B08">
      <w:pPr>
        <w:rPr>
          <w:b/>
        </w:rPr>
      </w:pPr>
    </w:p>
    <w:p w:rsidR="00C67271" w:rsidRDefault="00C67271" w:rsidP="00C67271">
      <w:pPr>
        <w:ind w:firstLine="360"/>
        <w:rPr>
          <w:b/>
        </w:rPr>
      </w:pPr>
      <w:r>
        <w:rPr>
          <w:b/>
        </w:rPr>
        <w:t>Ignatius Ajuru University of Education</w:t>
      </w:r>
    </w:p>
    <w:p w:rsidR="00C67271" w:rsidRDefault="00C67271" w:rsidP="00623B08">
      <w:pPr>
        <w:rPr>
          <w:b/>
        </w:rPr>
      </w:pPr>
    </w:p>
    <w:p w:rsidR="0055592F" w:rsidRDefault="00623B08" w:rsidP="0055592F">
      <w:pPr>
        <w:pStyle w:val="ListParagraph"/>
        <w:numPr>
          <w:ilvl w:val="0"/>
          <w:numId w:val="28"/>
        </w:numPr>
        <w:autoSpaceDE w:val="0"/>
        <w:autoSpaceDN w:val="0"/>
        <w:adjustRightInd w:val="0"/>
        <w:spacing w:after="0" w:line="240" w:lineRule="auto"/>
        <w:jc w:val="both"/>
        <w:rPr>
          <w:rFonts w:ascii="Times New Roman" w:hAnsi="Times New Roman"/>
          <w:b/>
          <w:bCs/>
          <w:color w:val="000000"/>
          <w:sz w:val="24"/>
          <w:szCs w:val="24"/>
        </w:rPr>
      </w:pPr>
      <w:r w:rsidRPr="007A7CDD">
        <w:rPr>
          <w:rFonts w:ascii="Times New Roman" w:hAnsi="Times New Roman"/>
          <w:b/>
          <w:bCs/>
          <w:color w:val="000000"/>
          <w:sz w:val="24"/>
          <w:szCs w:val="24"/>
        </w:rPr>
        <w:t xml:space="preserve">Taught the following courses in the Department of Educational Management </w:t>
      </w:r>
      <w:r w:rsidR="001252D6">
        <w:rPr>
          <w:rFonts w:ascii="Times New Roman" w:hAnsi="Times New Roman"/>
          <w:b/>
          <w:bCs/>
          <w:color w:val="000000"/>
          <w:sz w:val="24"/>
          <w:szCs w:val="24"/>
        </w:rPr>
        <w:tab/>
      </w:r>
      <w:r w:rsidR="001252D6">
        <w:rPr>
          <w:rFonts w:ascii="Times New Roman" w:hAnsi="Times New Roman"/>
          <w:b/>
          <w:bCs/>
          <w:color w:val="000000"/>
          <w:sz w:val="24"/>
          <w:szCs w:val="24"/>
        </w:rPr>
        <w:tab/>
      </w:r>
      <w:r w:rsidR="001252D6">
        <w:rPr>
          <w:rFonts w:ascii="Times New Roman" w:hAnsi="Times New Roman"/>
          <w:b/>
          <w:bCs/>
          <w:color w:val="000000"/>
          <w:sz w:val="24"/>
          <w:szCs w:val="24"/>
        </w:rPr>
        <w:tab/>
      </w:r>
      <w:r w:rsidR="001252D6">
        <w:rPr>
          <w:rFonts w:ascii="Times New Roman" w:hAnsi="Times New Roman"/>
          <w:b/>
          <w:bCs/>
          <w:color w:val="000000"/>
          <w:sz w:val="24"/>
          <w:szCs w:val="24"/>
        </w:rPr>
        <w:tab/>
      </w:r>
      <w:r w:rsidR="001252D6">
        <w:rPr>
          <w:rFonts w:ascii="Times New Roman" w:hAnsi="Times New Roman"/>
          <w:b/>
          <w:bCs/>
          <w:color w:val="000000"/>
          <w:sz w:val="24"/>
          <w:szCs w:val="24"/>
        </w:rPr>
        <w:tab/>
      </w:r>
      <w:r w:rsidR="001252D6">
        <w:rPr>
          <w:rFonts w:ascii="Times New Roman" w:hAnsi="Times New Roman"/>
          <w:b/>
          <w:bCs/>
          <w:color w:val="000000"/>
          <w:sz w:val="24"/>
          <w:szCs w:val="24"/>
        </w:rPr>
        <w:tab/>
      </w:r>
      <w:r w:rsidR="001252D6">
        <w:rPr>
          <w:rFonts w:ascii="Times New Roman" w:hAnsi="Times New Roman"/>
          <w:b/>
          <w:bCs/>
          <w:color w:val="000000"/>
          <w:sz w:val="24"/>
          <w:szCs w:val="24"/>
        </w:rPr>
        <w:tab/>
      </w:r>
      <w:r w:rsidR="001252D6">
        <w:rPr>
          <w:rFonts w:ascii="Times New Roman" w:hAnsi="Times New Roman"/>
          <w:b/>
          <w:bCs/>
          <w:color w:val="000000"/>
          <w:sz w:val="24"/>
          <w:szCs w:val="24"/>
        </w:rPr>
        <w:tab/>
      </w:r>
      <w:r w:rsidR="00C5792C">
        <w:rPr>
          <w:rFonts w:ascii="Times New Roman" w:hAnsi="Times New Roman"/>
          <w:b/>
          <w:bCs/>
          <w:color w:val="000000"/>
          <w:sz w:val="24"/>
          <w:szCs w:val="24"/>
        </w:rPr>
        <w:t xml:space="preserve">  </w:t>
      </w:r>
      <w:r w:rsidR="00604AFF">
        <w:rPr>
          <w:rFonts w:ascii="Times New Roman" w:hAnsi="Times New Roman"/>
          <w:b/>
          <w:bCs/>
          <w:color w:val="000000"/>
          <w:sz w:val="24"/>
          <w:szCs w:val="24"/>
        </w:rPr>
        <w:tab/>
      </w:r>
      <w:r w:rsidR="00604AFF">
        <w:rPr>
          <w:rFonts w:ascii="Times New Roman" w:hAnsi="Times New Roman"/>
          <w:b/>
          <w:bCs/>
          <w:color w:val="000000"/>
          <w:sz w:val="24"/>
          <w:szCs w:val="24"/>
        </w:rPr>
        <w:tab/>
      </w:r>
      <w:r w:rsidR="00604AFF">
        <w:rPr>
          <w:rFonts w:ascii="Times New Roman" w:hAnsi="Times New Roman"/>
          <w:b/>
          <w:bCs/>
          <w:color w:val="000000"/>
          <w:sz w:val="24"/>
          <w:szCs w:val="24"/>
        </w:rPr>
        <w:tab/>
        <w:t xml:space="preserve">   </w:t>
      </w:r>
      <w:r w:rsidR="00C5792C">
        <w:rPr>
          <w:rFonts w:ascii="Times New Roman" w:hAnsi="Times New Roman"/>
          <w:b/>
          <w:bCs/>
          <w:color w:val="000000"/>
          <w:sz w:val="24"/>
          <w:szCs w:val="24"/>
        </w:rPr>
        <w:t xml:space="preserve">April </w:t>
      </w:r>
      <w:r w:rsidR="001252D6">
        <w:rPr>
          <w:rFonts w:ascii="Times New Roman" w:hAnsi="Times New Roman"/>
          <w:b/>
          <w:bCs/>
          <w:color w:val="000000"/>
          <w:sz w:val="24"/>
          <w:szCs w:val="24"/>
        </w:rPr>
        <w:t>2008-</w:t>
      </w:r>
      <w:r w:rsidRPr="007A7CDD">
        <w:rPr>
          <w:rFonts w:ascii="Times New Roman" w:hAnsi="Times New Roman"/>
          <w:b/>
          <w:bCs/>
          <w:color w:val="000000"/>
          <w:sz w:val="24"/>
          <w:szCs w:val="24"/>
        </w:rPr>
        <w:t>till date</w:t>
      </w:r>
    </w:p>
    <w:p w:rsidR="0055592F" w:rsidRPr="0055592F" w:rsidRDefault="0055592F" w:rsidP="0055592F">
      <w:pPr>
        <w:pStyle w:val="ListParagraph"/>
        <w:autoSpaceDE w:val="0"/>
        <w:autoSpaceDN w:val="0"/>
        <w:adjustRightInd w:val="0"/>
        <w:spacing w:after="0" w:line="240" w:lineRule="auto"/>
        <w:jc w:val="both"/>
        <w:rPr>
          <w:rFonts w:ascii="Times New Roman" w:hAnsi="Times New Roman"/>
          <w:b/>
          <w:bCs/>
          <w:color w:val="000000"/>
          <w:sz w:val="24"/>
          <w:szCs w:val="24"/>
        </w:rPr>
      </w:pPr>
    </w:p>
    <w:p w:rsidR="0055592F" w:rsidRPr="00F5062F" w:rsidRDefault="0055592F" w:rsidP="0055592F">
      <w:pPr>
        <w:numPr>
          <w:ilvl w:val="1"/>
          <w:numId w:val="4"/>
        </w:numPr>
        <w:spacing w:line="480" w:lineRule="auto"/>
        <w:jc w:val="both"/>
        <w:rPr>
          <w:rFonts w:eastAsia="SimSun"/>
          <w:lang w:val="en-GB"/>
        </w:rPr>
      </w:pPr>
      <w:r>
        <w:rPr>
          <w:lang w:val="en-GB"/>
        </w:rPr>
        <w:t>EDM 901</w:t>
      </w:r>
      <w:r w:rsidR="00F5062F">
        <w:rPr>
          <w:lang w:val="en-GB"/>
        </w:rPr>
        <w:t>:</w:t>
      </w:r>
      <w:r>
        <w:rPr>
          <w:lang w:val="en-GB"/>
        </w:rPr>
        <w:t xml:space="preserve"> Planning and Policy in Nigeria Higher Education </w:t>
      </w:r>
    </w:p>
    <w:p w:rsidR="00F5062F" w:rsidRPr="00F5062F" w:rsidRDefault="00F5062F" w:rsidP="0055592F">
      <w:pPr>
        <w:numPr>
          <w:ilvl w:val="1"/>
          <w:numId w:val="4"/>
        </w:numPr>
        <w:spacing w:line="480" w:lineRule="auto"/>
        <w:jc w:val="both"/>
        <w:rPr>
          <w:rFonts w:eastAsia="SimSun"/>
          <w:lang w:val="en-GB"/>
        </w:rPr>
      </w:pPr>
      <w:r w:rsidRPr="00F5062F">
        <w:t>EDM 922</w:t>
      </w:r>
      <w:r w:rsidRPr="00F5062F">
        <w:rPr>
          <w:bCs/>
          <w:color w:val="000000"/>
        </w:rPr>
        <w:t>: Contemporary Issues in Education Policy</w:t>
      </w:r>
    </w:p>
    <w:p w:rsidR="0055592F" w:rsidRDefault="0055592F" w:rsidP="0055592F">
      <w:pPr>
        <w:numPr>
          <w:ilvl w:val="1"/>
          <w:numId w:val="4"/>
        </w:numPr>
        <w:spacing w:line="480" w:lineRule="auto"/>
        <w:rPr>
          <w:lang w:val="en-GB"/>
        </w:rPr>
      </w:pPr>
      <w:r>
        <w:rPr>
          <w:lang w:val="en-GB"/>
        </w:rPr>
        <w:t>GNS 801</w:t>
      </w:r>
      <w:r w:rsidR="00F5062F">
        <w:rPr>
          <w:lang w:val="en-GB"/>
        </w:rPr>
        <w:t>:</w:t>
      </w:r>
      <w:r>
        <w:rPr>
          <w:lang w:val="en-GB"/>
        </w:rPr>
        <w:t xml:space="preserve"> Information Communication Technology</w:t>
      </w:r>
    </w:p>
    <w:p w:rsidR="00F5062F" w:rsidRDefault="00F5062F" w:rsidP="0055592F">
      <w:pPr>
        <w:numPr>
          <w:ilvl w:val="1"/>
          <w:numId w:val="4"/>
        </w:numPr>
        <w:spacing w:line="480" w:lineRule="auto"/>
        <w:rPr>
          <w:lang w:val="en-GB"/>
        </w:rPr>
      </w:pPr>
      <w:r>
        <w:rPr>
          <w:lang w:val="en-GB"/>
        </w:rPr>
        <w:t>EDU 807: Advanced Research Methods in Education</w:t>
      </w:r>
    </w:p>
    <w:p w:rsidR="0055592F" w:rsidRDefault="0055592F" w:rsidP="0055592F">
      <w:pPr>
        <w:numPr>
          <w:ilvl w:val="1"/>
          <w:numId w:val="4"/>
        </w:numPr>
        <w:spacing w:line="480" w:lineRule="auto"/>
        <w:jc w:val="both"/>
        <w:rPr>
          <w:rFonts w:eastAsia="SimSun"/>
          <w:lang w:val="en-GB"/>
        </w:rPr>
      </w:pPr>
      <w:r w:rsidRPr="00195CE0">
        <w:rPr>
          <w:rFonts w:eastAsia="SimSun"/>
          <w:lang w:val="en-GB"/>
        </w:rPr>
        <w:t>EDU 422</w:t>
      </w:r>
      <w:r w:rsidR="00F5062F">
        <w:rPr>
          <w:rFonts w:eastAsia="SimSun"/>
          <w:lang w:val="en-GB"/>
        </w:rPr>
        <w:t>:</w:t>
      </w:r>
      <w:r w:rsidRPr="00195CE0">
        <w:rPr>
          <w:rFonts w:eastAsia="SimSun"/>
          <w:lang w:val="en-GB"/>
        </w:rPr>
        <w:t xml:space="preserve"> Education &amp; Society</w:t>
      </w:r>
    </w:p>
    <w:p w:rsidR="0055592F" w:rsidRDefault="0055592F" w:rsidP="0055592F">
      <w:pPr>
        <w:numPr>
          <w:ilvl w:val="1"/>
          <w:numId w:val="4"/>
        </w:numPr>
        <w:spacing w:line="480" w:lineRule="auto"/>
        <w:rPr>
          <w:lang w:val="en-GB"/>
        </w:rPr>
      </w:pPr>
      <w:r w:rsidRPr="00A847A8">
        <w:rPr>
          <w:lang w:val="en-GB"/>
        </w:rPr>
        <w:t>EDU 222</w:t>
      </w:r>
      <w:r w:rsidR="00F5062F">
        <w:rPr>
          <w:lang w:val="en-GB"/>
        </w:rPr>
        <w:t>:</w:t>
      </w:r>
      <w:r w:rsidRPr="00A847A8">
        <w:rPr>
          <w:lang w:val="en-GB"/>
        </w:rPr>
        <w:t xml:space="preserve"> Sociology of Education </w:t>
      </w:r>
    </w:p>
    <w:p w:rsidR="0055592F" w:rsidRDefault="0055592F" w:rsidP="0055592F">
      <w:pPr>
        <w:numPr>
          <w:ilvl w:val="0"/>
          <w:numId w:val="16"/>
        </w:numPr>
        <w:spacing w:line="480" w:lineRule="auto"/>
        <w:rPr>
          <w:lang w:val="en-GB"/>
        </w:rPr>
      </w:pPr>
      <w:r w:rsidRPr="00195CE0">
        <w:rPr>
          <w:rFonts w:eastAsia="SimSun"/>
          <w:lang w:val="en-GB"/>
        </w:rPr>
        <w:t>EDU 213</w:t>
      </w:r>
      <w:r w:rsidR="00F5062F">
        <w:rPr>
          <w:rFonts w:eastAsia="SimSun"/>
          <w:lang w:val="en-GB"/>
        </w:rPr>
        <w:t>:</w:t>
      </w:r>
      <w:r w:rsidRPr="00195CE0">
        <w:rPr>
          <w:rFonts w:eastAsia="SimSun"/>
          <w:lang w:val="en-GB"/>
        </w:rPr>
        <w:t xml:space="preserve"> Moral and Religious </w:t>
      </w:r>
      <w:r>
        <w:rPr>
          <w:rFonts w:eastAsia="SimSun"/>
          <w:lang w:val="en-GB"/>
        </w:rPr>
        <w:t>Education</w:t>
      </w:r>
    </w:p>
    <w:p w:rsidR="0055592F" w:rsidRDefault="0055592F" w:rsidP="0055592F">
      <w:pPr>
        <w:numPr>
          <w:ilvl w:val="0"/>
          <w:numId w:val="16"/>
        </w:numPr>
        <w:spacing w:line="480" w:lineRule="auto"/>
        <w:rPr>
          <w:lang w:val="en-GB"/>
        </w:rPr>
      </w:pPr>
      <w:r>
        <w:rPr>
          <w:lang w:val="en-GB"/>
        </w:rPr>
        <w:t>EDU 212</w:t>
      </w:r>
      <w:r w:rsidR="00A17EB9">
        <w:rPr>
          <w:lang w:val="en-GB"/>
        </w:rPr>
        <w:t>:</w:t>
      </w:r>
      <w:r>
        <w:rPr>
          <w:lang w:val="en-GB"/>
        </w:rPr>
        <w:t xml:space="preserve"> Educational Administration</w:t>
      </w:r>
    </w:p>
    <w:p w:rsidR="0055592F" w:rsidRPr="00195CE0" w:rsidRDefault="0055592F" w:rsidP="0055592F">
      <w:pPr>
        <w:numPr>
          <w:ilvl w:val="1"/>
          <w:numId w:val="4"/>
        </w:numPr>
        <w:spacing w:line="480" w:lineRule="auto"/>
        <w:rPr>
          <w:lang w:val="en-GB"/>
        </w:rPr>
      </w:pPr>
      <w:r w:rsidRPr="00195CE0">
        <w:rPr>
          <w:lang w:val="en-GB"/>
        </w:rPr>
        <w:t>EDU 111</w:t>
      </w:r>
      <w:r w:rsidR="00A17EB9">
        <w:rPr>
          <w:lang w:val="en-GB"/>
        </w:rPr>
        <w:t>:</w:t>
      </w:r>
      <w:r w:rsidRPr="00195CE0">
        <w:rPr>
          <w:lang w:val="en-GB"/>
        </w:rPr>
        <w:t xml:space="preserve"> Introduction to Teaching Profession</w:t>
      </w:r>
    </w:p>
    <w:p w:rsidR="005D2054" w:rsidRPr="00C950B0" w:rsidRDefault="006244A5" w:rsidP="005D2054">
      <w:pPr>
        <w:ind w:left="720"/>
        <w:rPr>
          <w:b/>
          <w:lang w:val="en-GB"/>
        </w:rPr>
      </w:pPr>
      <w:r>
        <w:rPr>
          <w:b/>
          <w:lang w:val="en-GB"/>
        </w:rPr>
        <w:t>Present</w:t>
      </w:r>
      <w:r w:rsidR="005D2054" w:rsidRPr="00C950B0">
        <w:rPr>
          <w:b/>
          <w:lang w:val="en-GB"/>
        </w:rPr>
        <w:t xml:space="preserve"> Responsibilities</w:t>
      </w:r>
    </w:p>
    <w:p w:rsidR="005D2054" w:rsidRDefault="005D2054" w:rsidP="005D2054">
      <w:pPr>
        <w:ind w:left="720"/>
        <w:rPr>
          <w:lang w:val="en-GB"/>
        </w:rPr>
      </w:pPr>
    </w:p>
    <w:p w:rsidR="00305083" w:rsidRDefault="00305083" w:rsidP="00803586">
      <w:pPr>
        <w:numPr>
          <w:ilvl w:val="0"/>
          <w:numId w:val="15"/>
        </w:numPr>
        <w:jc w:val="both"/>
      </w:pPr>
      <w:r w:rsidRPr="006244A5">
        <w:rPr>
          <w:b/>
        </w:rPr>
        <w:t>University Appointment</w:t>
      </w:r>
      <w:r>
        <w:t>: Member</w:t>
      </w:r>
      <w:r w:rsidR="007F7069">
        <w:t>,</w:t>
      </w:r>
      <w:r>
        <w:t xml:space="preserve"> Senate Committee on </w:t>
      </w:r>
      <w:r w:rsidR="006244A5">
        <w:t>academic policies programmes</w:t>
      </w:r>
      <w:r>
        <w:t xml:space="preserve"> (SCAPP)</w:t>
      </w:r>
      <w:r w:rsidR="00B861FB">
        <w:t xml:space="preserve"> </w:t>
      </w:r>
      <w:r w:rsidR="00B861FB">
        <w:tab/>
      </w:r>
      <w:r w:rsidR="00B861FB">
        <w:tab/>
      </w:r>
      <w:r w:rsidR="00B861FB">
        <w:tab/>
      </w:r>
      <w:r w:rsidR="00B861FB">
        <w:tab/>
      </w:r>
      <w:r w:rsidR="00B861FB">
        <w:tab/>
        <w:t xml:space="preserve">2017-Till Date. </w:t>
      </w:r>
    </w:p>
    <w:p w:rsidR="006244A5" w:rsidRDefault="006244A5" w:rsidP="006244A5">
      <w:pPr>
        <w:ind w:left="1440"/>
        <w:jc w:val="both"/>
      </w:pPr>
    </w:p>
    <w:p w:rsidR="006244A5" w:rsidRPr="00B861FB" w:rsidRDefault="006244A5" w:rsidP="006244A5">
      <w:pPr>
        <w:numPr>
          <w:ilvl w:val="0"/>
          <w:numId w:val="15"/>
        </w:numPr>
        <w:jc w:val="both"/>
        <w:rPr>
          <w:rFonts w:eastAsia="SimSun"/>
          <w:lang w:val="en-GB"/>
        </w:rPr>
      </w:pPr>
      <w:r w:rsidRPr="006244A5">
        <w:rPr>
          <w:b/>
        </w:rPr>
        <w:t>Faculty Appointment</w:t>
      </w:r>
      <w:r>
        <w:t xml:space="preserve">: Managing Editor of the Journal of Education and Society (JES). A publication of the Faculty of Education. </w:t>
      </w:r>
      <w:r w:rsidR="00B861FB">
        <w:tab/>
      </w:r>
      <w:r w:rsidR="00B861FB">
        <w:tab/>
        <w:t>2017-Till Date.</w:t>
      </w:r>
    </w:p>
    <w:p w:rsidR="00B861FB" w:rsidRPr="00B861FB" w:rsidRDefault="00B861FB" w:rsidP="00B861FB">
      <w:pPr>
        <w:jc w:val="both"/>
        <w:rPr>
          <w:rFonts w:eastAsia="SimSun"/>
          <w:lang w:val="en-GB"/>
        </w:rPr>
      </w:pPr>
    </w:p>
    <w:p w:rsidR="00B861FB" w:rsidRPr="00B861FB" w:rsidRDefault="00B861FB" w:rsidP="00B861FB">
      <w:pPr>
        <w:numPr>
          <w:ilvl w:val="0"/>
          <w:numId w:val="15"/>
        </w:numPr>
        <w:jc w:val="both"/>
        <w:rPr>
          <w:rFonts w:eastAsia="SimSun"/>
          <w:lang w:val="en-GB"/>
        </w:rPr>
      </w:pPr>
      <w:r w:rsidRPr="006244A5">
        <w:rPr>
          <w:b/>
          <w:lang w:val="en-GB"/>
        </w:rPr>
        <w:t>Departmental Appointments</w:t>
      </w:r>
      <w:r w:rsidRPr="00195CE0">
        <w:rPr>
          <w:lang w:val="en-GB"/>
        </w:rPr>
        <w:t>:</w:t>
      </w:r>
      <w:r>
        <w:rPr>
          <w:lang w:val="en-GB"/>
        </w:rPr>
        <w:t xml:space="preserve"> Chairman Department Post Graduate Study Committee. </w:t>
      </w:r>
      <w:r w:rsidRPr="00195CE0">
        <w:rPr>
          <w:rFonts w:eastAsia="SimSun"/>
          <w:lang w:val="en-GB"/>
        </w:rPr>
        <w:t>Department of Educational Management</w:t>
      </w:r>
      <w:r>
        <w:rPr>
          <w:rFonts w:eastAsia="SimSun"/>
          <w:lang w:val="en-GB"/>
        </w:rPr>
        <w:t>.</w:t>
      </w:r>
      <w:r>
        <w:rPr>
          <w:rFonts w:eastAsia="SimSun"/>
          <w:lang w:val="en-GB"/>
        </w:rPr>
        <w:tab/>
        <w:t xml:space="preserve"> </w:t>
      </w:r>
      <w:r>
        <w:t>2017-Till Date.</w:t>
      </w:r>
    </w:p>
    <w:p w:rsidR="00B861FB" w:rsidRDefault="00B861FB" w:rsidP="00B861FB">
      <w:pPr>
        <w:jc w:val="both"/>
        <w:rPr>
          <w:rFonts w:eastAsia="SimSun"/>
          <w:lang w:val="en-GB"/>
        </w:rPr>
      </w:pPr>
    </w:p>
    <w:p w:rsidR="00C50954" w:rsidRPr="00C50954" w:rsidRDefault="00B861FB" w:rsidP="00C50954">
      <w:pPr>
        <w:numPr>
          <w:ilvl w:val="0"/>
          <w:numId w:val="15"/>
        </w:numPr>
        <w:jc w:val="both"/>
        <w:rPr>
          <w:rFonts w:eastAsia="SimSun"/>
          <w:lang w:val="en-GB"/>
        </w:rPr>
      </w:pPr>
      <w:r w:rsidRPr="006244A5">
        <w:rPr>
          <w:b/>
          <w:lang w:val="en-GB"/>
        </w:rPr>
        <w:t>Departmental Appointments</w:t>
      </w:r>
      <w:r w:rsidRPr="00195CE0">
        <w:rPr>
          <w:lang w:val="en-GB"/>
        </w:rPr>
        <w:t>:</w:t>
      </w:r>
      <w:r>
        <w:rPr>
          <w:lang w:val="en-GB"/>
        </w:rPr>
        <w:t xml:space="preserve"> Chairman Editorial Committee of Nigerian Association for Educational Administration and Planning (NAEAP)</w:t>
      </w:r>
      <w:r w:rsidR="00C50954">
        <w:rPr>
          <w:lang w:val="en-GB"/>
        </w:rPr>
        <w:t xml:space="preserve"> IAUE C</w:t>
      </w:r>
      <w:r>
        <w:rPr>
          <w:lang w:val="en-GB"/>
        </w:rPr>
        <w:t>hapter</w:t>
      </w:r>
      <w:r w:rsidR="00C50954">
        <w:rPr>
          <w:lang w:val="en-GB"/>
        </w:rPr>
        <w:t xml:space="preserve">. </w:t>
      </w:r>
      <w:r w:rsidR="00C50954">
        <w:rPr>
          <w:lang w:val="en-GB"/>
        </w:rPr>
        <w:tab/>
      </w:r>
      <w:r w:rsidR="00C50954">
        <w:rPr>
          <w:lang w:val="en-GB"/>
        </w:rPr>
        <w:tab/>
      </w:r>
      <w:r w:rsidR="00C50954">
        <w:rPr>
          <w:lang w:val="en-GB"/>
        </w:rPr>
        <w:tab/>
      </w:r>
      <w:r w:rsidR="00C50954">
        <w:rPr>
          <w:lang w:val="en-GB"/>
        </w:rPr>
        <w:tab/>
      </w:r>
      <w:r w:rsidR="00C50954">
        <w:rPr>
          <w:lang w:val="en-GB"/>
        </w:rPr>
        <w:tab/>
      </w:r>
      <w:r w:rsidR="00C50954">
        <w:rPr>
          <w:lang w:val="en-GB"/>
        </w:rPr>
        <w:tab/>
      </w:r>
      <w:r w:rsidR="00C50954">
        <w:rPr>
          <w:lang w:val="en-GB"/>
        </w:rPr>
        <w:tab/>
        <w:t xml:space="preserve">April </w:t>
      </w:r>
      <w:r w:rsidR="00C50954">
        <w:t>2018-Till Date.</w:t>
      </w:r>
    </w:p>
    <w:p w:rsidR="00C50954" w:rsidRPr="00B861FB" w:rsidRDefault="00C50954" w:rsidP="00C50954">
      <w:pPr>
        <w:jc w:val="both"/>
        <w:rPr>
          <w:rFonts w:eastAsia="SimSun"/>
          <w:lang w:val="en-GB"/>
        </w:rPr>
      </w:pPr>
    </w:p>
    <w:p w:rsidR="00C50954" w:rsidRPr="00C50954" w:rsidRDefault="00C50954" w:rsidP="00C50954">
      <w:pPr>
        <w:numPr>
          <w:ilvl w:val="0"/>
          <w:numId w:val="15"/>
        </w:numPr>
        <w:jc w:val="both"/>
        <w:rPr>
          <w:rFonts w:eastAsia="SimSun"/>
          <w:lang w:val="en-GB"/>
        </w:rPr>
      </w:pPr>
      <w:r w:rsidRPr="006244A5">
        <w:rPr>
          <w:b/>
          <w:lang w:val="en-GB"/>
        </w:rPr>
        <w:t>Departmental Appointments</w:t>
      </w:r>
      <w:r w:rsidRPr="00195CE0">
        <w:rPr>
          <w:lang w:val="en-GB"/>
        </w:rPr>
        <w:t>:</w:t>
      </w:r>
      <w:r>
        <w:rPr>
          <w:lang w:val="en-GB"/>
        </w:rPr>
        <w:t xml:space="preserve"> Member Local Organizing Committee of Nigerian Association for Educational Administration and Planning (NAEAP) IAUE Chapter. </w:t>
      </w:r>
      <w:r>
        <w:rPr>
          <w:lang w:val="en-GB"/>
        </w:rPr>
        <w:tab/>
      </w:r>
      <w:r>
        <w:rPr>
          <w:lang w:val="en-GB"/>
        </w:rPr>
        <w:tab/>
      </w:r>
      <w:r>
        <w:rPr>
          <w:lang w:val="en-GB"/>
        </w:rPr>
        <w:tab/>
      </w:r>
      <w:r>
        <w:rPr>
          <w:lang w:val="en-GB"/>
        </w:rPr>
        <w:tab/>
      </w:r>
      <w:r>
        <w:rPr>
          <w:lang w:val="en-GB"/>
        </w:rPr>
        <w:tab/>
      </w:r>
      <w:r>
        <w:rPr>
          <w:lang w:val="en-GB"/>
        </w:rPr>
        <w:tab/>
      </w:r>
      <w:r w:rsidR="001B09DE">
        <w:rPr>
          <w:lang w:val="en-GB"/>
        </w:rPr>
        <w:tab/>
      </w:r>
      <w:r>
        <w:rPr>
          <w:lang w:val="en-GB"/>
        </w:rPr>
        <w:t xml:space="preserve">April </w:t>
      </w:r>
      <w:r>
        <w:t>2018-Till Date.</w:t>
      </w:r>
    </w:p>
    <w:p w:rsidR="00C50954" w:rsidRPr="00B861FB" w:rsidRDefault="00C50954" w:rsidP="00C50954">
      <w:pPr>
        <w:ind w:left="1440"/>
        <w:jc w:val="both"/>
        <w:rPr>
          <w:rFonts w:eastAsia="SimSun"/>
          <w:lang w:val="en-GB"/>
        </w:rPr>
      </w:pPr>
    </w:p>
    <w:p w:rsidR="00C50954" w:rsidRPr="00C50954" w:rsidRDefault="00C50954" w:rsidP="00C50954">
      <w:pPr>
        <w:numPr>
          <w:ilvl w:val="0"/>
          <w:numId w:val="15"/>
        </w:numPr>
        <w:jc w:val="both"/>
        <w:rPr>
          <w:rFonts w:eastAsia="SimSun"/>
          <w:lang w:val="en-GB"/>
        </w:rPr>
      </w:pPr>
      <w:r w:rsidRPr="006244A5">
        <w:rPr>
          <w:b/>
          <w:lang w:val="en-GB"/>
        </w:rPr>
        <w:t>Departmental Appointments</w:t>
      </w:r>
      <w:r w:rsidRPr="00195CE0">
        <w:rPr>
          <w:lang w:val="en-GB"/>
        </w:rPr>
        <w:t>:</w:t>
      </w:r>
      <w:r>
        <w:rPr>
          <w:lang w:val="en-GB"/>
        </w:rPr>
        <w:t xml:space="preserve"> Member Communiqué Committee of Nigerian Association for Educational Administration and Planning (NAEAP) IAUE Chapter. </w:t>
      </w:r>
      <w:r>
        <w:rPr>
          <w:lang w:val="en-GB"/>
        </w:rPr>
        <w:tab/>
      </w:r>
      <w:r>
        <w:rPr>
          <w:lang w:val="en-GB"/>
        </w:rPr>
        <w:tab/>
      </w:r>
      <w:r>
        <w:rPr>
          <w:lang w:val="en-GB"/>
        </w:rPr>
        <w:tab/>
      </w:r>
      <w:r>
        <w:rPr>
          <w:lang w:val="en-GB"/>
        </w:rPr>
        <w:tab/>
      </w:r>
      <w:r>
        <w:rPr>
          <w:lang w:val="en-GB"/>
        </w:rPr>
        <w:tab/>
      </w:r>
      <w:r>
        <w:rPr>
          <w:lang w:val="en-GB"/>
        </w:rPr>
        <w:tab/>
      </w:r>
      <w:r>
        <w:rPr>
          <w:lang w:val="en-GB"/>
        </w:rPr>
        <w:tab/>
        <w:t xml:space="preserve">April </w:t>
      </w:r>
      <w:r>
        <w:t>2018-Till Date.</w:t>
      </w:r>
    </w:p>
    <w:p w:rsidR="00C50954" w:rsidRPr="00B861FB" w:rsidRDefault="00C50954" w:rsidP="00C50954">
      <w:pPr>
        <w:jc w:val="both"/>
        <w:rPr>
          <w:rFonts w:eastAsia="SimSun"/>
          <w:lang w:val="en-GB"/>
        </w:rPr>
      </w:pPr>
    </w:p>
    <w:p w:rsidR="00C50954" w:rsidRPr="00B861FB" w:rsidRDefault="00C50954" w:rsidP="00C50954">
      <w:pPr>
        <w:numPr>
          <w:ilvl w:val="0"/>
          <w:numId w:val="15"/>
        </w:numPr>
        <w:jc w:val="both"/>
        <w:rPr>
          <w:rFonts w:eastAsia="SimSun"/>
          <w:lang w:val="en-GB"/>
        </w:rPr>
      </w:pPr>
      <w:r w:rsidRPr="006244A5">
        <w:rPr>
          <w:b/>
          <w:lang w:val="en-GB"/>
        </w:rPr>
        <w:t>Departmental Appointments</w:t>
      </w:r>
      <w:r w:rsidRPr="00195CE0">
        <w:rPr>
          <w:lang w:val="en-GB"/>
        </w:rPr>
        <w:t>:</w:t>
      </w:r>
      <w:r>
        <w:rPr>
          <w:lang w:val="en-GB"/>
        </w:rPr>
        <w:t xml:space="preserve"> Member Publicity Committee of Nigerian Association for Educational Administration and Planning (NAEAP) IAUE Chapter. </w:t>
      </w:r>
      <w:r>
        <w:rPr>
          <w:lang w:val="en-GB"/>
        </w:rPr>
        <w:tab/>
      </w:r>
      <w:r>
        <w:rPr>
          <w:lang w:val="en-GB"/>
        </w:rPr>
        <w:tab/>
      </w:r>
      <w:r>
        <w:rPr>
          <w:lang w:val="en-GB"/>
        </w:rPr>
        <w:tab/>
      </w:r>
      <w:r>
        <w:rPr>
          <w:lang w:val="en-GB"/>
        </w:rPr>
        <w:tab/>
      </w:r>
      <w:r>
        <w:rPr>
          <w:lang w:val="en-GB"/>
        </w:rPr>
        <w:tab/>
      </w:r>
      <w:r>
        <w:rPr>
          <w:lang w:val="en-GB"/>
        </w:rPr>
        <w:tab/>
      </w:r>
      <w:r>
        <w:rPr>
          <w:lang w:val="en-GB"/>
        </w:rPr>
        <w:tab/>
        <w:t xml:space="preserve">April </w:t>
      </w:r>
      <w:r>
        <w:t>2018-Till Date.</w:t>
      </w:r>
    </w:p>
    <w:p w:rsidR="00305083" w:rsidRDefault="00305083" w:rsidP="006244A5">
      <w:pPr>
        <w:jc w:val="both"/>
      </w:pPr>
    </w:p>
    <w:p w:rsidR="006244A5" w:rsidRPr="00C950B0" w:rsidRDefault="006244A5" w:rsidP="006244A5">
      <w:pPr>
        <w:ind w:left="720"/>
        <w:rPr>
          <w:b/>
          <w:lang w:val="en-GB"/>
        </w:rPr>
      </w:pPr>
      <w:r>
        <w:rPr>
          <w:b/>
          <w:lang w:val="en-GB"/>
        </w:rPr>
        <w:t>Past</w:t>
      </w:r>
      <w:r w:rsidRPr="00C950B0">
        <w:rPr>
          <w:b/>
          <w:lang w:val="en-GB"/>
        </w:rPr>
        <w:t xml:space="preserve"> Responsibilities</w:t>
      </w:r>
    </w:p>
    <w:p w:rsidR="006244A5" w:rsidRDefault="006244A5" w:rsidP="006244A5">
      <w:pPr>
        <w:jc w:val="both"/>
      </w:pPr>
    </w:p>
    <w:p w:rsidR="00803586" w:rsidRDefault="00803586" w:rsidP="00803586">
      <w:pPr>
        <w:numPr>
          <w:ilvl w:val="0"/>
          <w:numId w:val="15"/>
        </w:numPr>
        <w:jc w:val="both"/>
      </w:pPr>
      <w:r w:rsidRPr="00EB6BBB">
        <w:t>Faculty A</w:t>
      </w:r>
      <w:r>
        <w:t>ppointment: Member, Faculty of Education Committee on P</w:t>
      </w:r>
      <w:r w:rsidRPr="00EB6BBB">
        <w:t>ropo</w:t>
      </w:r>
      <w:r w:rsidR="00305083">
        <w:t>sal for Mounting PDGE P</w:t>
      </w:r>
      <w:r>
        <w:t>rogramme.</w:t>
      </w:r>
    </w:p>
    <w:p w:rsidR="00803586" w:rsidRPr="00803586" w:rsidRDefault="00803586" w:rsidP="00803586">
      <w:pPr>
        <w:ind w:left="1440"/>
        <w:jc w:val="both"/>
      </w:pPr>
    </w:p>
    <w:p w:rsidR="005D2054" w:rsidRDefault="005D2054" w:rsidP="00395B3B">
      <w:pPr>
        <w:numPr>
          <w:ilvl w:val="0"/>
          <w:numId w:val="15"/>
        </w:numPr>
        <w:jc w:val="both"/>
        <w:rPr>
          <w:rFonts w:eastAsia="SimSun"/>
          <w:lang w:val="en-GB"/>
        </w:rPr>
      </w:pPr>
      <w:r w:rsidRPr="00195CE0">
        <w:rPr>
          <w:lang w:val="en-GB"/>
        </w:rPr>
        <w:t xml:space="preserve">Departmental Appointments: </w:t>
      </w:r>
      <w:r w:rsidRPr="00195CE0">
        <w:rPr>
          <w:rFonts w:eastAsia="SimSun"/>
          <w:lang w:val="en-GB"/>
        </w:rPr>
        <w:t>Member</w:t>
      </w:r>
      <w:r>
        <w:rPr>
          <w:rFonts w:eastAsia="SimSun"/>
          <w:lang w:val="en-GB"/>
        </w:rPr>
        <w:t>,</w:t>
      </w:r>
      <w:r w:rsidRPr="00195CE0">
        <w:rPr>
          <w:rFonts w:eastAsia="SimSun"/>
          <w:lang w:val="en-GB"/>
        </w:rPr>
        <w:t xml:space="preserve"> Board of Editors for the Creation of Departmental Journal for Educational Foundations and Management</w:t>
      </w:r>
      <w:r w:rsidR="00EB6BBB">
        <w:rPr>
          <w:rFonts w:eastAsia="SimSun"/>
          <w:lang w:val="en-GB"/>
        </w:rPr>
        <w:t>.</w:t>
      </w:r>
    </w:p>
    <w:p w:rsidR="00803586" w:rsidRDefault="00803586" w:rsidP="00803586">
      <w:pPr>
        <w:jc w:val="both"/>
        <w:rPr>
          <w:rFonts w:eastAsia="SimSun"/>
          <w:lang w:val="en-GB"/>
        </w:rPr>
      </w:pPr>
    </w:p>
    <w:p w:rsidR="00803586" w:rsidRDefault="00803586" w:rsidP="00803586">
      <w:pPr>
        <w:numPr>
          <w:ilvl w:val="0"/>
          <w:numId w:val="15"/>
        </w:numPr>
        <w:jc w:val="both"/>
        <w:rPr>
          <w:rFonts w:eastAsia="SimSun"/>
          <w:lang w:val="en-GB"/>
        </w:rPr>
      </w:pPr>
      <w:r w:rsidRPr="00195CE0">
        <w:rPr>
          <w:lang w:val="en-GB"/>
        </w:rPr>
        <w:t xml:space="preserve">Departmental Appointments: </w:t>
      </w:r>
      <w:r w:rsidRPr="00195CE0">
        <w:rPr>
          <w:rFonts w:eastAsia="SimSun"/>
          <w:lang w:val="en-GB"/>
        </w:rPr>
        <w:t>Member Curriculum Development Committee for the Creation of Department of Educational Management</w:t>
      </w:r>
      <w:r>
        <w:rPr>
          <w:rFonts w:eastAsia="SimSun"/>
          <w:lang w:val="en-GB"/>
        </w:rPr>
        <w:t>.</w:t>
      </w:r>
    </w:p>
    <w:p w:rsidR="00803586" w:rsidRDefault="00803586" w:rsidP="00803586">
      <w:pPr>
        <w:jc w:val="both"/>
        <w:rPr>
          <w:rFonts w:eastAsia="SimSun"/>
          <w:lang w:val="en-GB"/>
        </w:rPr>
      </w:pPr>
    </w:p>
    <w:p w:rsidR="00803586" w:rsidRDefault="00803586" w:rsidP="00803586">
      <w:pPr>
        <w:numPr>
          <w:ilvl w:val="0"/>
          <w:numId w:val="15"/>
        </w:numPr>
        <w:jc w:val="both"/>
        <w:rPr>
          <w:rFonts w:eastAsia="SimSun"/>
          <w:lang w:val="en-GB"/>
        </w:rPr>
      </w:pPr>
      <w:r w:rsidRPr="00195CE0">
        <w:rPr>
          <w:lang w:val="en-GB"/>
        </w:rPr>
        <w:t xml:space="preserve">Departmental Appointments: </w:t>
      </w:r>
      <w:r w:rsidRPr="00195CE0">
        <w:rPr>
          <w:rFonts w:eastAsia="SimSun"/>
          <w:lang w:val="en-GB"/>
        </w:rPr>
        <w:t>Member Seminar Committee of the Department of Educational Foundations and Management</w:t>
      </w:r>
      <w:r>
        <w:rPr>
          <w:rFonts w:eastAsia="SimSun"/>
          <w:lang w:val="en-GB"/>
        </w:rPr>
        <w:t>.</w:t>
      </w:r>
    </w:p>
    <w:p w:rsidR="00803586" w:rsidRPr="00803586" w:rsidRDefault="00803586" w:rsidP="00803586">
      <w:pPr>
        <w:jc w:val="both"/>
        <w:rPr>
          <w:rFonts w:eastAsia="SimSun"/>
          <w:lang w:val="en-GB"/>
        </w:rPr>
      </w:pPr>
    </w:p>
    <w:p w:rsidR="00803586" w:rsidRPr="00803586" w:rsidRDefault="00803586" w:rsidP="00803586">
      <w:pPr>
        <w:numPr>
          <w:ilvl w:val="0"/>
          <w:numId w:val="15"/>
        </w:numPr>
        <w:jc w:val="both"/>
      </w:pPr>
      <w:r w:rsidRPr="00803586">
        <w:rPr>
          <w:rFonts w:eastAsia="SimSun"/>
          <w:lang w:val="en-GB"/>
        </w:rPr>
        <w:t xml:space="preserve">Other duties as assigned by the </w:t>
      </w:r>
      <w:r w:rsidR="001543E3">
        <w:rPr>
          <w:color w:val="000000"/>
        </w:rPr>
        <w:t xml:space="preserve">Vice-Chancellor, </w:t>
      </w:r>
      <w:r w:rsidR="001543E3" w:rsidRPr="009A124A">
        <w:rPr>
          <w:color w:val="000000"/>
        </w:rPr>
        <w:t>Registrar</w:t>
      </w:r>
      <w:r w:rsidR="001543E3">
        <w:rPr>
          <w:color w:val="000000"/>
        </w:rPr>
        <w:t>, Dean, and the Head of Department.</w:t>
      </w:r>
    </w:p>
    <w:p w:rsidR="00C50954" w:rsidRDefault="00C50954" w:rsidP="00731BFD">
      <w:pPr>
        <w:rPr>
          <w:b/>
          <w:bCs/>
        </w:rPr>
      </w:pPr>
    </w:p>
    <w:p w:rsidR="005D2054" w:rsidRPr="00195CE0" w:rsidRDefault="005D2054" w:rsidP="00731BFD">
      <w:pPr>
        <w:rPr>
          <w:b/>
          <w:bCs/>
        </w:rPr>
      </w:pPr>
      <w:r w:rsidRPr="00195CE0">
        <w:rPr>
          <w:b/>
          <w:bCs/>
        </w:rPr>
        <w:t>Oloify Consulting Company</w:t>
      </w:r>
      <w:r w:rsidR="00800AE7">
        <w:rPr>
          <w:b/>
          <w:bCs/>
        </w:rPr>
        <w:t xml:space="preserve">, </w:t>
      </w:r>
      <w:r w:rsidR="00800AE7">
        <w:rPr>
          <w:b/>
        </w:rPr>
        <w:t>Rivers State, Nigeria</w:t>
      </w:r>
    </w:p>
    <w:p w:rsidR="005D2054" w:rsidRPr="00195CE0" w:rsidRDefault="005D2054" w:rsidP="005D2054">
      <w:pPr>
        <w:rPr>
          <w:i/>
          <w:iCs/>
        </w:rPr>
      </w:pPr>
    </w:p>
    <w:p w:rsidR="005D2054" w:rsidRPr="00195CE0" w:rsidRDefault="005D2054" w:rsidP="00395B3B">
      <w:pPr>
        <w:numPr>
          <w:ilvl w:val="0"/>
          <w:numId w:val="12"/>
        </w:numPr>
      </w:pPr>
      <w:r w:rsidRPr="00195CE0">
        <w:t xml:space="preserve">Research, Education Effectiveness and </w:t>
      </w:r>
      <w:r w:rsidR="00800AE7">
        <w:t>Quality Improvement Consultants.</w:t>
      </w:r>
      <w:r w:rsidR="00743136">
        <w:tab/>
      </w:r>
      <w:r w:rsidR="00FC580E">
        <w:t xml:space="preserve">      </w:t>
      </w:r>
      <w:r w:rsidRPr="00195CE0">
        <w:t>2006-2008</w:t>
      </w:r>
    </w:p>
    <w:p w:rsidR="005D2054" w:rsidRDefault="005D2054" w:rsidP="005D2054">
      <w:pPr>
        <w:ind w:firstLine="720"/>
        <w:rPr>
          <w:i/>
          <w:iCs/>
        </w:rPr>
      </w:pPr>
    </w:p>
    <w:p w:rsidR="005D2054" w:rsidRPr="00195CE0" w:rsidRDefault="005D2054" w:rsidP="005D2054">
      <w:pPr>
        <w:ind w:firstLine="720"/>
        <w:rPr>
          <w:i/>
          <w:iCs/>
        </w:rPr>
      </w:pPr>
      <w:r w:rsidRPr="00195CE0">
        <w:rPr>
          <w:i/>
          <w:iCs/>
        </w:rPr>
        <w:t>Responsibilities:</w:t>
      </w:r>
    </w:p>
    <w:p w:rsidR="005D2054" w:rsidRPr="00195CE0" w:rsidRDefault="005D2054" w:rsidP="005D2054">
      <w:pPr>
        <w:ind w:firstLine="720"/>
        <w:rPr>
          <w:i/>
          <w:iCs/>
        </w:rPr>
      </w:pPr>
    </w:p>
    <w:p w:rsidR="005D2054" w:rsidRPr="00195CE0" w:rsidRDefault="005D2054" w:rsidP="00395B3B">
      <w:pPr>
        <w:numPr>
          <w:ilvl w:val="0"/>
          <w:numId w:val="13"/>
        </w:numPr>
      </w:pPr>
      <w:r w:rsidRPr="00195CE0">
        <w:t>Head consultant</w:t>
      </w:r>
    </w:p>
    <w:p w:rsidR="005D2054" w:rsidRPr="00195CE0" w:rsidRDefault="005D2054" w:rsidP="00395B3B">
      <w:pPr>
        <w:numPr>
          <w:ilvl w:val="0"/>
          <w:numId w:val="13"/>
        </w:numPr>
      </w:pPr>
      <w:r w:rsidRPr="00195CE0">
        <w:t>Preparing feasibility report</w:t>
      </w:r>
    </w:p>
    <w:p w:rsidR="005D2054" w:rsidRPr="00195CE0" w:rsidRDefault="005D2054" w:rsidP="00395B3B">
      <w:pPr>
        <w:numPr>
          <w:ilvl w:val="0"/>
          <w:numId w:val="13"/>
        </w:numPr>
      </w:pPr>
      <w:r w:rsidRPr="00195CE0">
        <w:t>Conducting research</w:t>
      </w:r>
    </w:p>
    <w:p w:rsidR="005D2054" w:rsidRPr="00195CE0" w:rsidRDefault="005D2054" w:rsidP="00395B3B">
      <w:pPr>
        <w:numPr>
          <w:ilvl w:val="0"/>
          <w:numId w:val="13"/>
        </w:numPr>
      </w:pPr>
      <w:r w:rsidRPr="00195CE0">
        <w:t>Supervision of consultancy services</w:t>
      </w:r>
    </w:p>
    <w:p w:rsidR="005D2054" w:rsidRPr="00195CE0" w:rsidRDefault="005D2054" w:rsidP="005D2054">
      <w:pPr>
        <w:autoSpaceDE w:val="0"/>
        <w:autoSpaceDN w:val="0"/>
        <w:adjustRightInd w:val="0"/>
        <w:rPr>
          <w:b/>
        </w:rPr>
      </w:pPr>
    </w:p>
    <w:p w:rsidR="005D2054" w:rsidRPr="00195CE0" w:rsidRDefault="007B74C5" w:rsidP="00731BFD">
      <w:pPr>
        <w:autoSpaceDE w:val="0"/>
        <w:autoSpaceDN w:val="0"/>
        <w:adjustRightInd w:val="0"/>
        <w:rPr>
          <w:b/>
        </w:rPr>
      </w:pPr>
      <w:r>
        <w:rPr>
          <w:b/>
        </w:rPr>
        <w:t>Ph</w:t>
      </w:r>
      <w:r w:rsidR="00803586">
        <w:rPr>
          <w:b/>
        </w:rPr>
        <w:t>.D.</w:t>
      </w:r>
      <w:r>
        <w:rPr>
          <w:b/>
        </w:rPr>
        <w:t xml:space="preserve"> Candidate/</w:t>
      </w:r>
      <w:r w:rsidR="005D2054" w:rsidRPr="00195CE0">
        <w:rPr>
          <w:b/>
        </w:rPr>
        <w:t>Researcher</w:t>
      </w:r>
    </w:p>
    <w:p w:rsidR="005D2054" w:rsidRPr="00195CE0" w:rsidRDefault="005D2054" w:rsidP="005D2054">
      <w:pPr>
        <w:autoSpaceDE w:val="0"/>
        <w:autoSpaceDN w:val="0"/>
        <w:adjustRightInd w:val="0"/>
        <w:rPr>
          <w:b/>
        </w:rPr>
      </w:pPr>
    </w:p>
    <w:p w:rsidR="005D2054" w:rsidRPr="00195CE0" w:rsidRDefault="005D2054" w:rsidP="00395B3B">
      <w:pPr>
        <w:numPr>
          <w:ilvl w:val="0"/>
          <w:numId w:val="6"/>
        </w:numPr>
        <w:autoSpaceDE w:val="0"/>
        <w:autoSpaceDN w:val="0"/>
        <w:adjustRightInd w:val="0"/>
      </w:pPr>
      <w:r w:rsidRPr="00195CE0">
        <w:t>Department of Applied Sciences</w:t>
      </w:r>
      <w:r w:rsidR="007F7069">
        <w:t xml:space="preserve"> of</w:t>
      </w:r>
      <w:r w:rsidRPr="00195CE0">
        <w:t xml:space="preserve"> Education, </w:t>
      </w:r>
      <w:r w:rsidR="007F7069">
        <w:rPr>
          <w:lang w:val="fi-FI"/>
        </w:rPr>
        <w:t>University of Helsinki, Finland 2001-</w:t>
      </w:r>
      <w:r w:rsidRPr="00195CE0">
        <w:rPr>
          <w:lang w:val="fi-FI"/>
        </w:rPr>
        <w:t>2006</w:t>
      </w:r>
    </w:p>
    <w:p w:rsidR="005D2054" w:rsidRPr="00195CE0" w:rsidRDefault="005D2054" w:rsidP="005D2054">
      <w:pPr>
        <w:autoSpaceDE w:val="0"/>
        <w:autoSpaceDN w:val="0"/>
        <w:adjustRightInd w:val="0"/>
        <w:ind w:left="360" w:firstLine="360"/>
        <w:rPr>
          <w:lang w:val="fi-FI"/>
        </w:rPr>
      </w:pPr>
    </w:p>
    <w:p w:rsidR="005D2054" w:rsidRPr="00195CE0" w:rsidRDefault="005D2054" w:rsidP="005D2054">
      <w:pPr>
        <w:autoSpaceDE w:val="0"/>
        <w:autoSpaceDN w:val="0"/>
        <w:adjustRightInd w:val="0"/>
        <w:ind w:left="360" w:firstLine="360"/>
        <w:rPr>
          <w:i/>
        </w:rPr>
      </w:pPr>
      <w:r w:rsidRPr="00195CE0">
        <w:rPr>
          <w:i/>
        </w:rPr>
        <w:t>Responsibilities:</w:t>
      </w:r>
    </w:p>
    <w:p w:rsidR="005D2054" w:rsidRPr="00195CE0" w:rsidRDefault="005D2054" w:rsidP="005D2054">
      <w:pPr>
        <w:autoSpaceDE w:val="0"/>
        <w:autoSpaceDN w:val="0"/>
        <w:adjustRightInd w:val="0"/>
        <w:ind w:left="360" w:firstLine="360"/>
        <w:rPr>
          <w:i/>
        </w:rPr>
      </w:pPr>
    </w:p>
    <w:p w:rsidR="005D2054" w:rsidRPr="00195CE0" w:rsidRDefault="005D2054" w:rsidP="00395B3B">
      <w:pPr>
        <w:numPr>
          <w:ilvl w:val="0"/>
          <w:numId w:val="7"/>
        </w:numPr>
        <w:autoSpaceDE w:val="0"/>
        <w:autoSpaceDN w:val="0"/>
        <w:adjustRightInd w:val="0"/>
      </w:pPr>
      <w:r w:rsidRPr="00195CE0">
        <w:t xml:space="preserve">Conducting research </w:t>
      </w:r>
    </w:p>
    <w:p w:rsidR="005D2054" w:rsidRPr="00195CE0" w:rsidRDefault="005D2054" w:rsidP="00395B3B">
      <w:pPr>
        <w:numPr>
          <w:ilvl w:val="0"/>
          <w:numId w:val="7"/>
        </w:numPr>
        <w:autoSpaceDE w:val="0"/>
        <w:autoSpaceDN w:val="0"/>
        <w:adjustRightInd w:val="0"/>
      </w:pPr>
      <w:r w:rsidRPr="00195CE0">
        <w:t>Presenting the research findings at international conferences</w:t>
      </w:r>
      <w:r w:rsidR="00946E47">
        <w:t>;</w:t>
      </w:r>
      <w:r w:rsidRPr="00195CE0">
        <w:t xml:space="preserve"> </w:t>
      </w:r>
    </w:p>
    <w:p w:rsidR="005D2054" w:rsidRPr="00195CE0" w:rsidRDefault="005D2054" w:rsidP="00395B3B">
      <w:pPr>
        <w:numPr>
          <w:ilvl w:val="0"/>
          <w:numId w:val="7"/>
        </w:numPr>
        <w:autoSpaceDE w:val="0"/>
        <w:autoSpaceDN w:val="0"/>
        <w:adjustRightInd w:val="0"/>
      </w:pPr>
      <w:r w:rsidRPr="00195CE0">
        <w:t>Publishing them in international conference proceedings</w:t>
      </w:r>
      <w:r w:rsidR="00946E47">
        <w:t>;</w:t>
      </w:r>
      <w:r>
        <w:t xml:space="preserve"> and</w:t>
      </w:r>
    </w:p>
    <w:p w:rsidR="005D2054" w:rsidRPr="00195CE0" w:rsidRDefault="005D2054" w:rsidP="00395B3B">
      <w:pPr>
        <w:numPr>
          <w:ilvl w:val="0"/>
          <w:numId w:val="7"/>
        </w:numPr>
        <w:autoSpaceDE w:val="0"/>
        <w:autoSpaceDN w:val="0"/>
        <w:adjustRightInd w:val="0"/>
      </w:pPr>
      <w:r>
        <w:t>P</w:t>
      </w:r>
      <w:r w:rsidRPr="00195CE0">
        <w:t>ublishing them in internati</w:t>
      </w:r>
      <w:r w:rsidR="00EC2773">
        <w:t>onal academic refereed journals</w:t>
      </w:r>
      <w:r w:rsidR="00946E47">
        <w:t>.</w:t>
      </w:r>
    </w:p>
    <w:p w:rsidR="00E01FAD" w:rsidRDefault="00E01FAD" w:rsidP="005D2054">
      <w:pPr>
        <w:rPr>
          <w:b/>
        </w:rPr>
      </w:pPr>
    </w:p>
    <w:p w:rsidR="00AA0BBF" w:rsidRDefault="00731BFD" w:rsidP="005D2054">
      <w:pPr>
        <w:rPr>
          <w:b/>
        </w:rPr>
      </w:pPr>
      <w:r>
        <w:rPr>
          <w:b/>
        </w:rPr>
        <w:t>Local Government Commission</w:t>
      </w:r>
      <w:r w:rsidR="00800AE7">
        <w:rPr>
          <w:b/>
        </w:rPr>
        <w:t>, Rivers State, Nigeria</w:t>
      </w:r>
      <w:r>
        <w:rPr>
          <w:b/>
        </w:rPr>
        <w:t xml:space="preserve"> </w:t>
      </w:r>
    </w:p>
    <w:p w:rsidR="00AA0BBF" w:rsidRDefault="00AA0BBF" w:rsidP="005D2054">
      <w:pPr>
        <w:rPr>
          <w:b/>
        </w:rPr>
      </w:pPr>
    </w:p>
    <w:p w:rsidR="0039539E" w:rsidRPr="00AA0BBF" w:rsidRDefault="00731BFD" w:rsidP="006C6FA9">
      <w:pPr>
        <w:numPr>
          <w:ilvl w:val="0"/>
          <w:numId w:val="12"/>
        </w:numPr>
      </w:pPr>
      <w:r w:rsidRPr="00AA0BBF">
        <w:t>Ahoada East Local Govt. Council</w:t>
      </w:r>
      <w:r w:rsidR="00AA0BBF" w:rsidRPr="00AA0BBF">
        <w:t xml:space="preserve"> / Ogu</w:t>
      </w:r>
      <w:r w:rsidR="006C6FA9">
        <w:t>-</w:t>
      </w:r>
      <w:r w:rsidR="00AA0BBF" w:rsidRPr="00AA0BBF">
        <w:t>gbolu Local Govt. Council</w:t>
      </w:r>
      <w:r w:rsidR="00DC7C26">
        <w:t>.</w:t>
      </w:r>
      <w:r w:rsidR="00AA0BBF">
        <w:tab/>
      </w:r>
      <w:r w:rsidR="006C6FA9">
        <w:t xml:space="preserve">   </w:t>
      </w:r>
      <w:r w:rsidR="001E55FF">
        <w:t xml:space="preserve"> </w:t>
      </w:r>
      <w:r w:rsidR="006C6FA9">
        <w:t xml:space="preserve"> 2000-2006</w:t>
      </w:r>
    </w:p>
    <w:p w:rsidR="005D4D39" w:rsidRDefault="005D4D39" w:rsidP="005D4D39">
      <w:pPr>
        <w:ind w:left="720"/>
      </w:pPr>
    </w:p>
    <w:p w:rsidR="00731BFD" w:rsidRPr="005D4D39" w:rsidRDefault="005D4D39" w:rsidP="005D4D39">
      <w:pPr>
        <w:ind w:left="720"/>
      </w:pPr>
      <w:r w:rsidRPr="005D4D39">
        <w:t>Administrative Officer 11</w:t>
      </w:r>
    </w:p>
    <w:p w:rsidR="005D4D39" w:rsidRPr="00D20B70" w:rsidRDefault="005D4D39" w:rsidP="005D4D39">
      <w:pPr>
        <w:autoSpaceDE w:val="0"/>
        <w:autoSpaceDN w:val="0"/>
        <w:adjustRightInd w:val="0"/>
        <w:ind w:left="360" w:firstLine="360"/>
      </w:pPr>
    </w:p>
    <w:p w:rsidR="005D4D39" w:rsidRDefault="005D4D39" w:rsidP="005D4D39">
      <w:pPr>
        <w:autoSpaceDE w:val="0"/>
        <w:autoSpaceDN w:val="0"/>
        <w:adjustRightInd w:val="0"/>
        <w:ind w:left="360" w:firstLine="360"/>
        <w:rPr>
          <w:i/>
        </w:rPr>
      </w:pPr>
      <w:r w:rsidRPr="00195CE0">
        <w:rPr>
          <w:i/>
        </w:rPr>
        <w:t>Responsibilities:</w:t>
      </w:r>
    </w:p>
    <w:p w:rsidR="005D4D39" w:rsidRDefault="005D4D39" w:rsidP="005D4D39">
      <w:pPr>
        <w:autoSpaceDE w:val="0"/>
        <w:autoSpaceDN w:val="0"/>
        <w:adjustRightInd w:val="0"/>
        <w:ind w:left="360" w:firstLine="360"/>
        <w:rPr>
          <w:i/>
        </w:rPr>
      </w:pPr>
    </w:p>
    <w:p w:rsidR="005D4D39" w:rsidRDefault="005D4D39" w:rsidP="005D4D39">
      <w:pPr>
        <w:numPr>
          <w:ilvl w:val="0"/>
          <w:numId w:val="31"/>
        </w:numPr>
        <w:rPr>
          <w:color w:val="000000"/>
          <w:sz w:val="18"/>
          <w:szCs w:val="18"/>
        </w:rPr>
      </w:pPr>
      <w:r>
        <w:rPr>
          <w:color w:val="000000"/>
        </w:rPr>
        <w:t>C</w:t>
      </w:r>
      <w:r w:rsidRPr="009A124A">
        <w:rPr>
          <w:color w:val="000000"/>
        </w:rPr>
        <w:t>onfirmation, transfer, resignation, dis</w:t>
      </w:r>
      <w:r>
        <w:rPr>
          <w:color w:val="000000"/>
        </w:rPr>
        <w:t>cipline and retirement of staff;</w:t>
      </w:r>
    </w:p>
    <w:p w:rsidR="005D4D39" w:rsidRDefault="005D4D39" w:rsidP="005D4D39">
      <w:pPr>
        <w:numPr>
          <w:ilvl w:val="0"/>
          <w:numId w:val="31"/>
        </w:numPr>
        <w:rPr>
          <w:color w:val="000000"/>
          <w:sz w:val="18"/>
          <w:szCs w:val="18"/>
        </w:rPr>
      </w:pPr>
      <w:r w:rsidRPr="009A124A">
        <w:rPr>
          <w:color w:val="000000"/>
        </w:rPr>
        <w:t>Maintenance of records and periodic preparation of staff statistics;</w:t>
      </w:r>
    </w:p>
    <w:p w:rsidR="005D4D39" w:rsidRDefault="005D4D39" w:rsidP="005D4D39">
      <w:pPr>
        <w:numPr>
          <w:ilvl w:val="0"/>
          <w:numId w:val="31"/>
        </w:numPr>
        <w:rPr>
          <w:color w:val="000000"/>
          <w:sz w:val="18"/>
          <w:szCs w:val="18"/>
        </w:rPr>
      </w:pPr>
      <w:r w:rsidRPr="009A124A">
        <w:rPr>
          <w:color w:val="000000"/>
        </w:rPr>
        <w:t>Preparation of periodical reports on matters relating to the appointments, promotions, discipline, study leave etc.</w:t>
      </w:r>
      <w:r w:rsidRPr="005D4D39">
        <w:rPr>
          <w:color w:val="000000"/>
        </w:rPr>
        <w:t>;</w:t>
      </w:r>
    </w:p>
    <w:p w:rsidR="005D4D39" w:rsidRDefault="005D4D39" w:rsidP="005D4D39">
      <w:pPr>
        <w:numPr>
          <w:ilvl w:val="0"/>
          <w:numId w:val="31"/>
        </w:numPr>
        <w:rPr>
          <w:color w:val="000000"/>
          <w:sz w:val="18"/>
          <w:szCs w:val="18"/>
        </w:rPr>
      </w:pPr>
      <w:r w:rsidRPr="005D4D39">
        <w:rPr>
          <w:color w:val="000000"/>
        </w:rPr>
        <w:t>S</w:t>
      </w:r>
      <w:r w:rsidRPr="009A124A">
        <w:rPr>
          <w:color w:val="000000"/>
        </w:rPr>
        <w:t>taff matters relating to annual leave, study leave, staff d</w:t>
      </w:r>
      <w:r w:rsidRPr="005D4D39">
        <w:rPr>
          <w:color w:val="000000"/>
        </w:rPr>
        <w:t>evelopment and leave;</w:t>
      </w:r>
    </w:p>
    <w:p w:rsidR="005D4D39" w:rsidRPr="009A124A" w:rsidRDefault="005D4D39" w:rsidP="005D4D39">
      <w:pPr>
        <w:numPr>
          <w:ilvl w:val="0"/>
          <w:numId w:val="31"/>
        </w:numPr>
        <w:rPr>
          <w:color w:val="000000"/>
          <w:sz w:val="18"/>
          <w:szCs w:val="18"/>
        </w:rPr>
      </w:pPr>
      <w:r w:rsidRPr="009A124A">
        <w:rPr>
          <w:color w:val="000000"/>
        </w:rPr>
        <w:t xml:space="preserve">Any other assignment as may be </w:t>
      </w:r>
      <w:r w:rsidR="004A7DF9">
        <w:rPr>
          <w:color w:val="000000"/>
        </w:rPr>
        <w:t>directed by the H</w:t>
      </w:r>
      <w:r w:rsidR="001543E3">
        <w:rPr>
          <w:color w:val="000000"/>
        </w:rPr>
        <w:t>ead of Department.</w:t>
      </w:r>
    </w:p>
    <w:p w:rsidR="005930DF" w:rsidRDefault="005930DF" w:rsidP="001543E3">
      <w:pPr>
        <w:rPr>
          <w:b/>
        </w:rPr>
      </w:pPr>
    </w:p>
    <w:p w:rsidR="009E6F58" w:rsidRDefault="009E6F58" w:rsidP="001543E3">
      <w:pPr>
        <w:rPr>
          <w:b/>
        </w:rPr>
      </w:pPr>
    </w:p>
    <w:p w:rsidR="005D2054" w:rsidRPr="00195CE0" w:rsidRDefault="005D2054" w:rsidP="004917E2">
      <w:pPr>
        <w:shd w:val="clear" w:color="auto" w:fill="C6D9F1"/>
        <w:jc w:val="both"/>
        <w:rPr>
          <w:b/>
        </w:rPr>
      </w:pPr>
      <w:r w:rsidRPr="00195CE0">
        <w:rPr>
          <w:b/>
        </w:rPr>
        <w:t>7.</w:t>
      </w:r>
      <w:r w:rsidRPr="00195CE0">
        <w:rPr>
          <w:b/>
        </w:rPr>
        <w:tab/>
        <w:t>SELECTED REFEREED PUBLICATIONS</w:t>
      </w:r>
    </w:p>
    <w:p w:rsidR="005D2054" w:rsidRDefault="005D2054" w:rsidP="005D2054">
      <w:pPr>
        <w:pStyle w:val="Heading1"/>
        <w:numPr>
          <w:ilvl w:val="0"/>
          <w:numId w:val="0"/>
        </w:numPr>
        <w:ind w:left="990"/>
        <w:jc w:val="both"/>
        <w:rPr>
          <w:b/>
        </w:rPr>
      </w:pPr>
    </w:p>
    <w:p w:rsidR="005D2054" w:rsidRDefault="005D2054" w:rsidP="005D2054">
      <w:pPr>
        <w:jc w:val="both"/>
        <w:rPr>
          <w:b/>
          <w:bCs/>
          <w:iCs/>
        </w:rPr>
      </w:pPr>
      <w:r w:rsidRPr="007218E9">
        <w:rPr>
          <w:b/>
          <w:bCs/>
          <w:iCs/>
        </w:rPr>
        <w:t>Summary</w:t>
      </w:r>
      <w:r w:rsidR="00503417">
        <w:rPr>
          <w:b/>
          <w:bCs/>
          <w:iCs/>
        </w:rPr>
        <w:t xml:space="preserve"> of P</w:t>
      </w:r>
      <w:r>
        <w:rPr>
          <w:b/>
          <w:bCs/>
          <w:iCs/>
        </w:rPr>
        <w:t>ublications</w:t>
      </w:r>
      <w:r w:rsidRPr="007218E9">
        <w:rPr>
          <w:b/>
          <w:bCs/>
          <w:iCs/>
        </w:rPr>
        <w:t xml:space="preserve">: </w:t>
      </w:r>
    </w:p>
    <w:p w:rsidR="005D2054" w:rsidRDefault="005D2054" w:rsidP="005D2054">
      <w:pPr>
        <w:jc w:val="both"/>
        <w:rPr>
          <w:b/>
          <w:bCs/>
          <w:iCs/>
        </w:rPr>
      </w:pPr>
    </w:p>
    <w:p w:rsidR="00653014" w:rsidRPr="007218E9" w:rsidRDefault="00DF4372" w:rsidP="00653014">
      <w:pPr>
        <w:jc w:val="both"/>
        <w:rPr>
          <w:b/>
        </w:rPr>
      </w:pPr>
      <w:r>
        <w:rPr>
          <w:b/>
        </w:rPr>
        <w:t>8</w:t>
      </w:r>
      <w:r w:rsidR="0006643B">
        <w:rPr>
          <w:b/>
        </w:rPr>
        <w:t xml:space="preserve"> R</w:t>
      </w:r>
      <w:r w:rsidR="0006643B" w:rsidRPr="00195CE0">
        <w:rPr>
          <w:b/>
        </w:rPr>
        <w:t>efereed</w:t>
      </w:r>
      <w:r w:rsidR="0006643B" w:rsidRPr="007218E9">
        <w:rPr>
          <w:b/>
        </w:rPr>
        <w:t xml:space="preserve"> </w:t>
      </w:r>
      <w:r w:rsidR="0006643B">
        <w:rPr>
          <w:b/>
        </w:rPr>
        <w:t>Text</w:t>
      </w:r>
      <w:r w:rsidR="0006643B" w:rsidRPr="007218E9">
        <w:rPr>
          <w:b/>
        </w:rPr>
        <w:t>books</w:t>
      </w:r>
      <w:r w:rsidR="0006643B">
        <w:rPr>
          <w:b/>
        </w:rPr>
        <w:t xml:space="preserve">; </w:t>
      </w:r>
      <w:r w:rsidR="009E6F58">
        <w:rPr>
          <w:b/>
        </w:rPr>
        <w:t>6</w:t>
      </w:r>
      <w:r w:rsidR="0006643B">
        <w:rPr>
          <w:b/>
        </w:rPr>
        <w:t xml:space="preserve"> R</w:t>
      </w:r>
      <w:r w:rsidR="0006643B" w:rsidRPr="00195CE0">
        <w:rPr>
          <w:b/>
        </w:rPr>
        <w:t>efereed</w:t>
      </w:r>
      <w:r w:rsidR="0006643B">
        <w:rPr>
          <w:b/>
        </w:rPr>
        <w:t xml:space="preserve"> </w:t>
      </w:r>
      <w:r w:rsidR="0006643B" w:rsidRPr="007218E9">
        <w:rPr>
          <w:b/>
        </w:rPr>
        <w:t>Edited Books</w:t>
      </w:r>
      <w:r w:rsidR="00A06D70">
        <w:rPr>
          <w:b/>
        </w:rPr>
        <w:t xml:space="preserve">; </w:t>
      </w:r>
      <w:r w:rsidR="009E6F58">
        <w:rPr>
          <w:b/>
        </w:rPr>
        <w:t>3</w:t>
      </w:r>
      <w:r w:rsidR="0017755D">
        <w:rPr>
          <w:b/>
        </w:rPr>
        <w:t>4</w:t>
      </w:r>
      <w:r w:rsidR="0006643B">
        <w:rPr>
          <w:b/>
        </w:rPr>
        <w:t xml:space="preserve"> R</w:t>
      </w:r>
      <w:r w:rsidR="0006643B" w:rsidRPr="00195CE0">
        <w:rPr>
          <w:b/>
        </w:rPr>
        <w:t>efereed</w:t>
      </w:r>
      <w:r w:rsidR="0006643B" w:rsidRPr="007218E9">
        <w:rPr>
          <w:b/>
        </w:rPr>
        <w:t xml:space="preserve"> </w:t>
      </w:r>
      <w:r w:rsidR="00446C44">
        <w:rPr>
          <w:b/>
        </w:rPr>
        <w:t xml:space="preserve">Chapters in Books; </w:t>
      </w:r>
      <w:r w:rsidR="00B57968">
        <w:rPr>
          <w:b/>
        </w:rPr>
        <w:t>6</w:t>
      </w:r>
      <w:r w:rsidR="0017755D">
        <w:rPr>
          <w:b/>
        </w:rPr>
        <w:t>7</w:t>
      </w:r>
      <w:r w:rsidR="00483C06">
        <w:rPr>
          <w:b/>
        </w:rPr>
        <w:t xml:space="preserve"> </w:t>
      </w:r>
      <w:r w:rsidR="00653014">
        <w:rPr>
          <w:b/>
        </w:rPr>
        <w:t>R</w:t>
      </w:r>
      <w:r w:rsidR="00653014" w:rsidRPr="00195CE0">
        <w:rPr>
          <w:b/>
        </w:rPr>
        <w:t>efereed</w:t>
      </w:r>
      <w:r w:rsidR="00653014" w:rsidRPr="007218E9">
        <w:rPr>
          <w:b/>
        </w:rPr>
        <w:t xml:space="preserve"> </w:t>
      </w:r>
      <w:r w:rsidR="0006643B">
        <w:rPr>
          <w:b/>
        </w:rPr>
        <w:t>Journal</w:t>
      </w:r>
      <w:r w:rsidR="000E31ED">
        <w:rPr>
          <w:b/>
        </w:rPr>
        <w:t xml:space="preserve"> Publication</w:t>
      </w:r>
      <w:r w:rsidR="0006643B">
        <w:rPr>
          <w:b/>
        </w:rPr>
        <w:t>s</w:t>
      </w:r>
      <w:r w:rsidR="00653014">
        <w:rPr>
          <w:b/>
        </w:rPr>
        <w:t>;</w:t>
      </w:r>
      <w:r w:rsidR="00653014" w:rsidRPr="007218E9">
        <w:rPr>
          <w:b/>
        </w:rPr>
        <w:t xml:space="preserve"> </w:t>
      </w:r>
      <w:r w:rsidR="0006643B">
        <w:rPr>
          <w:b/>
        </w:rPr>
        <w:t xml:space="preserve">2 </w:t>
      </w:r>
      <w:r w:rsidR="00653014">
        <w:rPr>
          <w:b/>
        </w:rPr>
        <w:t>R</w:t>
      </w:r>
      <w:r w:rsidR="00653014" w:rsidRPr="00195CE0">
        <w:rPr>
          <w:b/>
        </w:rPr>
        <w:t>efereed</w:t>
      </w:r>
      <w:r w:rsidR="00653014" w:rsidRPr="007218E9">
        <w:rPr>
          <w:b/>
        </w:rPr>
        <w:t xml:space="preserve"> Chapters in Encyclopedia</w:t>
      </w:r>
      <w:r w:rsidR="00653014">
        <w:rPr>
          <w:b/>
        </w:rPr>
        <w:t>;</w:t>
      </w:r>
      <w:r w:rsidR="00653014" w:rsidRPr="007218E9">
        <w:rPr>
          <w:b/>
        </w:rPr>
        <w:t xml:space="preserve"> </w:t>
      </w:r>
      <w:r w:rsidR="0006643B">
        <w:rPr>
          <w:b/>
        </w:rPr>
        <w:t xml:space="preserve">and </w:t>
      </w:r>
      <w:r w:rsidR="00341C2B">
        <w:rPr>
          <w:b/>
        </w:rPr>
        <w:t>23</w:t>
      </w:r>
      <w:r w:rsidR="0006643B">
        <w:rPr>
          <w:b/>
        </w:rPr>
        <w:t xml:space="preserve"> R</w:t>
      </w:r>
      <w:r w:rsidR="0006643B" w:rsidRPr="00195CE0">
        <w:rPr>
          <w:b/>
        </w:rPr>
        <w:t>efereed</w:t>
      </w:r>
      <w:r w:rsidR="0006643B" w:rsidRPr="007218E9">
        <w:rPr>
          <w:b/>
        </w:rPr>
        <w:t xml:space="preserve"> Conference </w:t>
      </w:r>
      <w:r w:rsidR="0006643B">
        <w:rPr>
          <w:b/>
        </w:rPr>
        <w:t>Papers/</w:t>
      </w:r>
      <w:r w:rsidR="0006643B" w:rsidRPr="007218E9">
        <w:rPr>
          <w:b/>
        </w:rPr>
        <w:t>Proceedings</w:t>
      </w:r>
      <w:r w:rsidR="0006643B">
        <w:rPr>
          <w:b/>
        </w:rPr>
        <w:t xml:space="preserve"> </w:t>
      </w:r>
      <w:r w:rsidR="00B74138">
        <w:rPr>
          <w:b/>
        </w:rPr>
        <w:t>(Total = 1</w:t>
      </w:r>
      <w:r w:rsidR="0017755D">
        <w:rPr>
          <w:b/>
        </w:rPr>
        <w:t>40</w:t>
      </w:r>
      <w:r w:rsidR="008E1F68">
        <w:rPr>
          <w:b/>
        </w:rPr>
        <w:t>).</w:t>
      </w:r>
    </w:p>
    <w:p w:rsidR="006103D9" w:rsidRDefault="006103D9" w:rsidP="0039539E">
      <w:pPr>
        <w:jc w:val="both"/>
        <w:rPr>
          <w:b/>
          <w:u w:val="single"/>
        </w:rPr>
      </w:pPr>
    </w:p>
    <w:p w:rsidR="00540096" w:rsidRDefault="0067762D" w:rsidP="00540096">
      <w:pPr>
        <w:jc w:val="both"/>
        <w:rPr>
          <w:b/>
          <w:bCs/>
        </w:rPr>
      </w:pPr>
      <w:r>
        <w:rPr>
          <w:b/>
          <w:bCs/>
        </w:rPr>
        <w:t>Foreign publications</w:t>
      </w:r>
      <w:r w:rsidR="00540096">
        <w:rPr>
          <w:b/>
          <w:bCs/>
        </w:rPr>
        <w:t xml:space="preserve"> (72.6%)</w:t>
      </w:r>
    </w:p>
    <w:p w:rsidR="00540096" w:rsidRDefault="00441324" w:rsidP="00540096">
      <w:pPr>
        <w:jc w:val="both"/>
        <w:rPr>
          <w:b/>
          <w:bCs/>
        </w:rPr>
      </w:pPr>
      <w:r>
        <w:rPr>
          <w:b/>
          <w:bCs/>
        </w:rPr>
        <w:t>Local</w:t>
      </w:r>
      <w:r w:rsidR="00540096">
        <w:rPr>
          <w:b/>
          <w:bCs/>
        </w:rPr>
        <w:t xml:space="preserve"> publications (27.4%)</w:t>
      </w:r>
    </w:p>
    <w:p w:rsidR="00540096" w:rsidRDefault="00540096" w:rsidP="0039539E">
      <w:pPr>
        <w:jc w:val="both"/>
        <w:rPr>
          <w:b/>
          <w:u w:val="single"/>
        </w:rPr>
      </w:pPr>
    </w:p>
    <w:p w:rsidR="00AC2E3B" w:rsidRPr="00D334E7" w:rsidRDefault="00AC2E3B" w:rsidP="00AC2E3B">
      <w:pPr>
        <w:jc w:val="both"/>
        <w:rPr>
          <w:b/>
          <w:u w:val="single"/>
        </w:rPr>
      </w:pPr>
      <w:r w:rsidRPr="00D334E7">
        <w:rPr>
          <w:b/>
          <w:u w:val="single"/>
        </w:rPr>
        <w:t xml:space="preserve">Books </w:t>
      </w:r>
    </w:p>
    <w:p w:rsidR="00AC2E3B" w:rsidRDefault="00AC2E3B" w:rsidP="00AC2E3B">
      <w:pPr>
        <w:autoSpaceDE w:val="0"/>
        <w:autoSpaceDN w:val="0"/>
        <w:adjustRightInd w:val="0"/>
        <w:ind w:left="720" w:right="-18" w:hanging="720"/>
        <w:jc w:val="both"/>
      </w:pPr>
    </w:p>
    <w:p w:rsidR="00AC2E3B" w:rsidRDefault="00DF4372" w:rsidP="00AC2E3B">
      <w:pPr>
        <w:autoSpaceDE w:val="0"/>
        <w:autoSpaceDN w:val="0"/>
        <w:adjustRightInd w:val="0"/>
        <w:ind w:left="720" w:right="-14" w:hanging="720"/>
        <w:jc w:val="both"/>
        <w:rPr>
          <w:lang w:val="en-GB"/>
        </w:rPr>
      </w:pPr>
      <w:r>
        <w:t>[1</w:t>
      </w:r>
      <w:r w:rsidR="00AC2E3B" w:rsidRPr="00602342">
        <w:t>.]</w:t>
      </w:r>
      <w:r w:rsidR="00AC2E3B" w:rsidRPr="00602342">
        <w:tab/>
      </w:r>
      <w:r w:rsidR="00AC2E3B" w:rsidRPr="00EB0EED">
        <w:rPr>
          <w:b/>
        </w:rPr>
        <w:t>Ololube, N. P.</w:t>
      </w:r>
      <w:r w:rsidR="00D05C90">
        <w:t xml:space="preserve"> (2017</w:t>
      </w:r>
      <w:r w:rsidR="00AC2E3B" w:rsidRPr="00602342">
        <w:t xml:space="preserve">). </w:t>
      </w:r>
      <w:r w:rsidR="00AC2E3B" w:rsidRPr="00DC5FB5">
        <w:rPr>
          <w:i/>
        </w:rPr>
        <w:t>Educational management, planning and supervision: model for effective implementation</w:t>
      </w:r>
      <w:r w:rsidR="00D05C90" w:rsidRPr="00DC5FB5">
        <w:rPr>
          <w:i/>
        </w:rPr>
        <w:t xml:space="preserve"> (2</w:t>
      </w:r>
      <w:r w:rsidR="00D05C90" w:rsidRPr="00DC5FB5">
        <w:rPr>
          <w:i/>
          <w:vertAlign w:val="superscript"/>
        </w:rPr>
        <w:t>nd</w:t>
      </w:r>
      <w:r w:rsidR="00D05C90" w:rsidRPr="00DC5FB5">
        <w:rPr>
          <w:i/>
        </w:rPr>
        <w:t xml:space="preserve"> Edition)</w:t>
      </w:r>
      <w:r w:rsidR="00AC2E3B" w:rsidRPr="00DC5FB5">
        <w:t xml:space="preserve">. </w:t>
      </w:r>
      <w:r w:rsidR="00D05C90" w:rsidRPr="00DC5FB5">
        <w:t>Port Harcourt</w:t>
      </w:r>
      <w:r w:rsidR="00AC2E3B" w:rsidRPr="00DC5FB5">
        <w:t>, Nigeria</w:t>
      </w:r>
      <w:r w:rsidR="00D109E7">
        <w:t>: Pearl</w:t>
      </w:r>
      <w:r w:rsidR="00AC2E3B" w:rsidRPr="00602342">
        <w:t xml:space="preserve"> Publishers. </w:t>
      </w:r>
      <w:r w:rsidR="00AC2E3B" w:rsidRPr="00602342">
        <w:rPr>
          <w:color w:val="FF0000"/>
        </w:rPr>
        <w:t>[</w:t>
      </w:r>
      <w:r w:rsidR="00AC2E3B" w:rsidRPr="00602342">
        <w:rPr>
          <w:lang w:val="en-GB"/>
        </w:rPr>
        <w:t xml:space="preserve">ISBN:  </w:t>
      </w:r>
      <w:r w:rsidR="00E86AC7">
        <w:rPr>
          <w:lang w:val="en-GB"/>
        </w:rPr>
        <w:t>978-978-55014-0-7</w:t>
      </w:r>
      <w:r w:rsidR="00AC2E3B" w:rsidRPr="00602342">
        <w:rPr>
          <w:color w:val="FF0000"/>
          <w:lang w:val="en-GB"/>
        </w:rPr>
        <w:t>]</w:t>
      </w:r>
      <w:r w:rsidR="00C51294" w:rsidRPr="00C51294">
        <w:rPr>
          <w:lang w:val="en-GB"/>
        </w:rPr>
        <w:t>.</w:t>
      </w:r>
    </w:p>
    <w:p w:rsidR="00D05C90" w:rsidRDefault="00D109E7" w:rsidP="00D109E7">
      <w:pPr>
        <w:tabs>
          <w:tab w:val="left" w:pos="2375"/>
        </w:tabs>
        <w:autoSpaceDE w:val="0"/>
        <w:autoSpaceDN w:val="0"/>
        <w:adjustRightInd w:val="0"/>
        <w:ind w:left="720" w:right="-14" w:hanging="720"/>
        <w:jc w:val="both"/>
        <w:rPr>
          <w:lang w:val="en-GB"/>
        </w:rPr>
      </w:pPr>
      <w:r>
        <w:rPr>
          <w:lang w:val="en-GB"/>
        </w:rPr>
        <w:tab/>
      </w:r>
      <w:r>
        <w:rPr>
          <w:lang w:val="en-GB"/>
        </w:rPr>
        <w:tab/>
      </w:r>
    </w:p>
    <w:p w:rsidR="00D05C90" w:rsidRPr="00602342" w:rsidRDefault="00DF4372" w:rsidP="00D05C90">
      <w:pPr>
        <w:autoSpaceDE w:val="0"/>
        <w:autoSpaceDN w:val="0"/>
        <w:adjustRightInd w:val="0"/>
        <w:ind w:left="720" w:right="-14" w:hanging="720"/>
        <w:jc w:val="both"/>
        <w:rPr>
          <w:color w:val="FF0000"/>
          <w:lang w:val="en-GB"/>
        </w:rPr>
      </w:pPr>
      <w:r>
        <w:t>[2</w:t>
      </w:r>
      <w:r w:rsidR="00D05C90" w:rsidRPr="00602342">
        <w:t>.]</w:t>
      </w:r>
      <w:r w:rsidR="00D05C90" w:rsidRPr="00602342">
        <w:tab/>
      </w:r>
      <w:r w:rsidR="00D05C90" w:rsidRPr="00EB0EED">
        <w:rPr>
          <w:b/>
        </w:rPr>
        <w:t>Ololube, N. P.</w:t>
      </w:r>
      <w:r w:rsidR="00D05C90" w:rsidRPr="00602342">
        <w:t xml:space="preserve"> (2013). </w:t>
      </w:r>
      <w:r w:rsidR="00D05C90" w:rsidRPr="00DC5FB5">
        <w:rPr>
          <w:i/>
        </w:rPr>
        <w:t>Educational management, planning and supervision: model for effective implementation</w:t>
      </w:r>
      <w:r w:rsidR="00D05C90" w:rsidRPr="00DC5FB5">
        <w:t>. Owerri, Nigeria: SpringField Publishers.</w:t>
      </w:r>
      <w:r w:rsidR="00D05C90" w:rsidRPr="00602342">
        <w:t xml:space="preserve"> </w:t>
      </w:r>
      <w:r w:rsidR="00D05C90" w:rsidRPr="00602342">
        <w:rPr>
          <w:color w:val="FF0000"/>
        </w:rPr>
        <w:t>[</w:t>
      </w:r>
      <w:r w:rsidR="00D05C90" w:rsidRPr="00602342">
        <w:rPr>
          <w:lang w:val="en-GB"/>
        </w:rPr>
        <w:t>ISBN:  978-978-8500-01-8</w:t>
      </w:r>
      <w:r w:rsidR="00D05C90" w:rsidRPr="00602342">
        <w:rPr>
          <w:color w:val="FF0000"/>
          <w:lang w:val="en-GB"/>
        </w:rPr>
        <w:t>]</w:t>
      </w:r>
      <w:r w:rsidR="00D05C90" w:rsidRPr="00C51294">
        <w:rPr>
          <w:lang w:val="en-GB"/>
        </w:rPr>
        <w:t>.</w:t>
      </w:r>
    </w:p>
    <w:p w:rsidR="00AC2E3B" w:rsidRPr="00602342" w:rsidRDefault="00AC2E3B" w:rsidP="00AC2E3B">
      <w:pPr>
        <w:autoSpaceDE w:val="0"/>
        <w:autoSpaceDN w:val="0"/>
        <w:adjustRightInd w:val="0"/>
        <w:ind w:left="720" w:right="-14" w:hanging="720"/>
        <w:jc w:val="both"/>
        <w:rPr>
          <w:lang w:val="en-GB"/>
        </w:rPr>
      </w:pPr>
    </w:p>
    <w:p w:rsidR="00AC2E3B" w:rsidRPr="00602342" w:rsidRDefault="00DF4372" w:rsidP="00AC2E3B">
      <w:pPr>
        <w:autoSpaceDE w:val="0"/>
        <w:autoSpaceDN w:val="0"/>
        <w:adjustRightInd w:val="0"/>
        <w:ind w:left="720" w:right="-18" w:hanging="720"/>
        <w:jc w:val="both"/>
        <w:rPr>
          <w:color w:val="C00000"/>
        </w:rPr>
      </w:pPr>
      <w:r>
        <w:t>[3</w:t>
      </w:r>
      <w:r w:rsidR="00AC2E3B" w:rsidRPr="00602342">
        <w:t>.]</w:t>
      </w:r>
      <w:r w:rsidR="00AC2E3B" w:rsidRPr="00602342">
        <w:tab/>
      </w:r>
      <w:r w:rsidR="00AC2E3B" w:rsidRPr="00EB0EED">
        <w:rPr>
          <w:b/>
        </w:rPr>
        <w:t>Ololube, N. P.</w:t>
      </w:r>
      <w:r w:rsidR="00DC7C26">
        <w:t xml:space="preserve"> (2012</w:t>
      </w:r>
      <w:r w:rsidR="00AC2E3B" w:rsidRPr="00602342">
        <w:t xml:space="preserve">). </w:t>
      </w:r>
      <w:r w:rsidR="00AC2E3B" w:rsidRPr="00DC5FB5">
        <w:rPr>
          <w:i/>
        </w:rPr>
        <w:t>Sociology of</w:t>
      </w:r>
      <w:r w:rsidR="00AC2E3B" w:rsidRPr="00DC5FB5">
        <w:t xml:space="preserve"> </w:t>
      </w:r>
      <w:r w:rsidR="00AC2E3B" w:rsidRPr="00DC5FB5">
        <w:rPr>
          <w:i/>
        </w:rPr>
        <w:t>education and society: an interactive approach</w:t>
      </w:r>
      <w:r w:rsidR="00AC2E3B" w:rsidRPr="00DC5FB5">
        <w:t>. Owerri, Nigeria: SpringField Publishers.</w:t>
      </w:r>
      <w:r w:rsidR="00AC2E3B" w:rsidRPr="00602342">
        <w:t xml:space="preserve"> </w:t>
      </w:r>
      <w:r w:rsidR="00AC2E3B" w:rsidRPr="00602342">
        <w:rPr>
          <w:color w:val="FF0000"/>
        </w:rPr>
        <w:t>[</w:t>
      </w:r>
      <w:r w:rsidR="00AC2E3B" w:rsidRPr="00602342">
        <w:t>ISBN:  978-978-8405-25-2</w:t>
      </w:r>
      <w:r w:rsidR="00AC2E3B" w:rsidRPr="00602342">
        <w:rPr>
          <w:color w:val="FF0000"/>
        </w:rPr>
        <w:t>]</w:t>
      </w:r>
      <w:r w:rsidR="00C51294" w:rsidRPr="00C51294">
        <w:rPr>
          <w:lang w:val="en-GB"/>
        </w:rPr>
        <w:t>.</w:t>
      </w:r>
    </w:p>
    <w:p w:rsidR="00AC2E3B" w:rsidRPr="00602342" w:rsidRDefault="00AC2E3B" w:rsidP="00AC2E3B">
      <w:pPr>
        <w:autoSpaceDE w:val="0"/>
        <w:autoSpaceDN w:val="0"/>
        <w:adjustRightInd w:val="0"/>
        <w:ind w:left="720" w:right="-18" w:hanging="720"/>
        <w:jc w:val="both"/>
      </w:pPr>
    </w:p>
    <w:p w:rsidR="00AC2E3B" w:rsidRPr="00602342" w:rsidRDefault="00DF4372" w:rsidP="00AC2E3B">
      <w:pPr>
        <w:ind w:left="720" w:hanging="720"/>
        <w:jc w:val="both"/>
        <w:rPr>
          <w:rStyle w:val="yshortcuts"/>
          <w:color w:val="FF0000"/>
        </w:rPr>
      </w:pPr>
      <w:r>
        <w:t>[4</w:t>
      </w:r>
      <w:r w:rsidR="00AC2E3B" w:rsidRPr="00602342">
        <w:t>.]</w:t>
      </w:r>
      <w:r w:rsidR="00AC2E3B" w:rsidRPr="00602342">
        <w:tab/>
      </w:r>
      <w:r w:rsidR="00AC2E3B" w:rsidRPr="00D941ED">
        <w:rPr>
          <w:b/>
        </w:rPr>
        <w:t>Ololube, N. P.</w:t>
      </w:r>
      <w:r w:rsidR="00AC2E3B" w:rsidRPr="00602342">
        <w:t xml:space="preserve"> (2011b). </w:t>
      </w:r>
      <w:r w:rsidR="00AC2E3B" w:rsidRPr="00602342">
        <w:rPr>
          <w:i/>
        </w:rPr>
        <w:t xml:space="preserve">Professionalism, </w:t>
      </w:r>
      <w:r w:rsidR="00AC2E3B" w:rsidRPr="00602342">
        <w:rPr>
          <w:i/>
          <w:lang w:val="en-GB"/>
        </w:rPr>
        <w:t xml:space="preserve">school effectiveness and quality improvement: </w:t>
      </w:r>
      <w:r w:rsidR="00AC2E3B" w:rsidRPr="00602342">
        <w:rPr>
          <w:i/>
        </w:rPr>
        <w:t>potentials and issues surrounding school effectiveness</w:t>
      </w:r>
      <w:r w:rsidR="00AC2E3B" w:rsidRPr="00602342">
        <w:t xml:space="preserve">. Saarbucken, Germany: Lambert Academic Publishers (LAP). </w:t>
      </w:r>
      <w:r w:rsidR="00AC2E3B" w:rsidRPr="00602342">
        <w:rPr>
          <w:color w:val="FF0000"/>
        </w:rPr>
        <w:t>[</w:t>
      </w:r>
      <w:r w:rsidR="00AC2E3B" w:rsidRPr="00602342">
        <w:t xml:space="preserve">ISBN: </w:t>
      </w:r>
      <w:r w:rsidR="00AC2E3B" w:rsidRPr="00602342">
        <w:rPr>
          <w:rStyle w:val="yshortcuts"/>
        </w:rPr>
        <w:t>978-3-8433-9379-9</w:t>
      </w:r>
      <w:r w:rsidR="00AC2E3B" w:rsidRPr="00602342">
        <w:rPr>
          <w:rStyle w:val="yshortcuts"/>
          <w:color w:val="FF0000"/>
        </w:rPr>
        <w:t>]</w:t>
      </w:r>
      <w:r w:rsidR="00C51294" w:rsidRPr="00C51294">
        <w:rPr>
          <w:lang w:val="en-GB"/>
        </w:rPr>
        <w:t>.</w:t>
      </w:r>
    </w:p>
    <w:p w:rsidR="00AC2E3B" w:rsidRPr="00602342" w:rsidRDefault="00AC2E3B" w:rsidP="00AC2E3B">
      <w:pPr>
        <w:autoSpaceDE w:val="0"/>
        <w:autoSpaceDN w:val="0"/>
        <w:adjustRightInd w:val="0"/>
        <w:ind w:left="720" w:right="-18" w:hanging="720"/>
        <w:jc w:val="both"/>
      </w:pPr>
    </w:p>
    <w:p w:rsidR="00AC2E3B" w:rsidRPr="00602342" w:rsidRDefault="00DF4372" w:rsidP="00AC2E3B">
      <w:pPr>
        <w:autoSpaceDE w:val="0"/>
        <w:autoSpaceDN w:val="0"/>
        <w:adjustRightInd w:val="0"/>
        <w:ind w:left="720" w:right="-18" w:hanging="720"/>
        <w:jc w:val="both"/>
        <w:rPr>
          <w:color w:val="C00000"/>
        </w:rPr>
      </w:pPr>
      <w:r>
        <w:t>[5</w:t>
      </w:r>
      <w:r w:rsidR="00AC2E3B" w:rsidRPr="00602342">
        <w:t>.]</w:t>
      </w:r>
      <w:r w:rsidR="00AC2E3B" w:rsidRPr="00602342">
        <w:tab/>
      </w:r>
      <w:r w:rsidR="00AC2E3B" w:rsidRPr="00D941ED">
        <w:rPr>
          <w:b/>
        </w:rPr>
        <w:t>Ololube, N. P.</w:t>
      </w:r>
      <w:r w:rsidR="00AC2E3B" w:rsidRPr="00602342">
        <w:t xml:space="preserve"> (2011a). </w:t>
      </w:r>
      <w:r w:rsidR="00AC2E3B" w:rsidRPr="00602342">
        <w:rPr>
          <w:i/>
        </w:rPr>
        <w:t>Education and society: an interactive approach</w:t>
      </w:r>
      <w:r w:rsidR="00AC2E3B" w:rsidRPr="00602342">
        <w:t xml:space="preserve">. Owerri, Nigeria: SpringField Publishers. </w:t>
      </w:r>
      <w:r w:rsidR="00AC2E3B" w:rsidRPr="00602342">
        <w:rPr>
          <w:color w:val="FF0000"/>
        </w:rPr>
        <w:t>[</w:t>
      </w:r>
      <w:r w:rsidR="00AC2E3B" w:rsidRPr="00602342">
        <w:t>ISBN:  978-978-8405-55-9</w:t>
      </w:r>
      <w:r w:rsidR="00AC2E3B" w:rsidRPr="00602342">
        <w:rPr>
          <w:color w:val="FF0000"/>
        </w:rPr>
        <w:t>]</w:t>
      </w:r>
      <w:r w:rsidR="00AC2E3B" w:rsidRPr="00C51294">
        <w:t>.</w:t>
      </w:r>
    </w:p>
    <w:p w:rsidR="00AC2E3B" w:rsidRPr="00602342" w:rsidRDefault="00AC2E3B" w:rsidP="00AC2E3B">
      <w:pPr>
        <w:autoSpaceDE w:val="0"/>
        <w:autoSpaceDN w:val="0"/>
        <w:adjustRightInd w:val="0"/>
        <w:ind w:left="720" w:right="-18" w:hanging="720"/>
        <w:jc w:val="both"/>
      </w:pPr>
    </w:p>
    <w:p w:rsidR="00AC2E3B" w:rsidRPr="00602342" w:rsidRDefault="00DF4372" w:rsidP="00AC2E3B">
      <w:pPr>
        <w:ind w:left="720" w:hanging="720"/>
        <w:jc w:val="both"/>
        <w:rPr>
          <w:color w:val="FF0000"/>
        </w:rPr>
      </w:pPr>
      <w:r>
        <w:t>[6</w:t>
      </w:r>
      <w:r w:rsidR="00AC2E3B" w:rsidRPr="00602342">
        <w:t>.]</w:t>
      </w:r>
      <w:r w:rsidR="00AC2E3B" w:rsidRPr="00602342">
        <w:tab/>
      </w:r>
      <w:r w:rsidR="00AC2E3B" w:rsidRPr="00D941ED">
        <w:rPr>
          <w:b/>
        </w:rPr>
        <w:t>Ololube, N. P.</w:t>
      </w:r>
      <w:r w:rsidR="00AC2E3B" w:rsidRPr="00602342">
        <w:t xml:space="preserve"> (2009). </w:t>
      </w:r>
      <w:r w:rsidR="00AC2E3B" w:rsidRPr="00602342">
        <w:rPr>
          <w:i/>
        </w:rPr>
        <w:t>Understanding teachers’ professional competencies for education effectiveness</w:t>
      </w:r>
      <w:r w:rsidR="00AC2E3B" w:rsidRPr="00602342">
        <w:t xml:space="preserve">. Owerri, Nigeria: SpringField Publishers. </w:t>
      </w:r>
      <w:r w:rsidR="00AC2E3B" w:rsidRPr="00602342">
        <w:rPr>
          <w:color w:val="FF0000"/>
        </w:rPr>
        <w:t>[</w:t>
      </w:r>
      <w:r w:rsidR="00AC2E3B" w:rsidRPr="00602342">
        <w:t>ISBN:</w:t>
      </w:r>
      <w:r w:rsidR="00AC2E3B" w:rsidRPr="00602342">
        <w:rPr>
          <w:color w:val="FF0000"/>
        </w:rPr>
        <w:t xml:space="preserve"> </w:t>
      </w:r>
      <w:r w:rsidR="00AC2E3B" w:rsidRPr="00602342">
        <w:t>978-978-84405-27-6</w:t>
      </w:r>
      <w:r w:rsidR="00AC2E3B" w:rsidRPr="00602342">
        <w:rPr>
          <w:color w:val="FF0000"/>
        </w:rPr>
        <w:t>]</w:t>
      </w:r>
      <w:r w:rsidR="00C51294" w:rsidRPr="00C51294">
        <w:t>.</w:t>
      </w:r>
    </w:p>
    <w:p w:rsidR="00AC2E3B" w:rsidRPr="00602342" w:rsidRDefault="00AC2E3B" w:rsidP="00AC2E3B">
      <w:pPr>
        <w:autoSpaceDE w:val="0"/>
        <w:autoSpaceDN w:val="0"/>
        <w:adjustRightInd w:val="0"/>
        <w:ind w:left="720" w:right="-18" w:hanging="720"/>
        <w:jc w:val="both"/>
      </w:pPr>
    </w:p>
    <w:p w:rsidR="00AC2E3B" w:rsidRPr="00602342" w:rsidRDefault="00DF4372" w:rsidP="00AC2E3B">
      <w:pPr>
        <w:ind w:left="720" w:hanging="720"/>
        <w:jc w:val="both"/>
        <w:rPr>
          <w:color w:val="FF0000"/>
        </w:rPr>
      </w:pPr>
      <w:r>
        <w:t>[7</w:t>
      </w:r>
      <w:r w:rsidR="00AC2E3B" w:rsidRPr="00602342">
        <w:t>.]</w:t>
      </w:r>
      <w:r w:rsidR="00AC2E3B" w:rsidRPr="00602342">
        <w:tab/>
      </w:r>
      <w:r w:rsidR="00AC2E3B" w:rsidRPr="00D941ED">
        <w:rPr>
          <w:b/>
        </w:rPr>
        <w:t>Ololube, N. P.</w:t>
      </w:r>
      <w:r w:rsidR="00AC2E3B" w:rsidRPr="00602342">
        <w:t xml:space="preserve">, &amp; Uzorka, M. C. (2008). </w:t>
      </w:r>
      <w:r w:rsidR="00AC2E3B" w:rsidRPr="00602342">
        <w:rPr>
          <w:i/>
        </w:rPr>
        <w:t>Introduction to entrepreneurship: a practical guide.</w:t>
      </w:r>
      <w:r w:rsidR="00AC2E3B" w:rsidRPr="00602342">
        <w:t xml:space="preserve"> Port Harcourt, Nigeria: Emhai Books. </w:t>
      </w:r>
      <w:r w:rsidR="00AC2E3B" w:rsidRPr="00602342">
        <w:rPr>
          <w:color w:val="FF0000"/>
        </w:rPr>
        <w:t>[</w:t>
      </w:r>
      <w:r w:rsidR="00AC2E3B" w:rsidRPr="00602342">
        <w:t>ISBN: 978-33527-0-6</w:t>
      </w:r>
      <w:r w:rsidR="00AC2E3B" w:rsidRPr="00602342">
        <w:rPr>
          <w:color w:val="FF0000"/>
        </w:rPr>
        <w:t>]</w:t>
      </w:r>
      <w:r w:rsidR="00AC2E3B" w:rsidRPr="00C51294">
        <w:t>.</w:t>
      </w:r>
    </w:p>
    <w:p w:rsidR="00AC2E3B" w:rsidRPr="00602342" w:rsidRDefault="00AC2E3B" w:rsidP="00AC2E3B">
      <w:pPr>
        <w:autoSpaceDE w:val="0"/>
        <w:autoSpaceDN w:val="0"/>
        <w:adjustRightInd w:val="0"/>
        <w:ind w:left="720" w:right="-18" w:hanging="720"/>
        <w:jc w:val="both"/>
      </w:pPr>
    </w:p>
    <w:p w:rsidR="00AC2E3B" w:rsidRPr="00602342" w:rsidRDefault="00DF4372" w:rsidP="00AC2E3B">
      <w:pPr>
        <w:ind w:left="720" w:hanging="720"/>
        <w:jc w:val="both"/>
      </w:pPr>
      <w:r>
        <w:t>[8</w:t>
      </w:r>
      <w:r w:rsidR="00AC2E3B" w:rsidRPr="00602342">
        <w:t>.]</w:t>
      </w:r>
      <w:r w:rsidR="00AC2E3B" w:rsidRPr="00602342">
        <w:tab/>
      </w:r>
      <w:r w:rsidR="00AC2E3B" w:rsidRPr="00D941ED">
        <w:rPr>
          <w:b/>
        </w:rPr>
        <w:t>Ololube, N. P.</w:t>
      </w:r>
      <w:r w:rsidR="00AC2E3B" w:rsidRPr="00602342">
        <w:t xml:space="preserve"> (2006). </w:t>
      </w:r>
      <w:r w:rsidR="00AC2E3B" w:rsidRPr="00602342">
        <w:rPr>
          <w:bCs/>
          <w:i/>
        </w:rPr>
        <w:t>Teacher education, school effectiveness and improvement: a study of academic and professional qualification on teachers’ job effectiveness in Nigerian secondary schools</w:t>
      </w:r>
      <w:r w:rsidR="00AC2E3B" w:rsidRPr="00602342">
        <w:rPr>
          <w:i/>
        </w:rPr>
        <w:t>.</w:t>
      </w:r>
      <w:r w:rsidR="00AC2E3B" w:rsidRPr="00602342">
        <w:t xml:space="preserve"> Doctoral Dissertation, December 2006. University of Helsinki, Faculty of Behavioral Sciences, Department of Applied Sciences of Education, Helsinki: University of Helsinki Press. </w:t>
      </w:r>
      <w:r w:rsidR="00AC2E3B" w:rsidRPr="00602342">
        <w:rPr>
          <w:color w:val="FF0000"/>
        </w:rPr>
        <w:t>[</w:t>
      </w:r>
      <w:r w:rsidR="00AC2E3B" w:rsidRPr="00602342">
        <w:t>ISBN: 952-10-2993-5</w:t>
      </w:r>
      <w:r w:rsidR="00AC2E3B" w:rsidRPr="00602342">
        <w:rPr>
          <w:color w:val="FF0000"/>
        </w:rPr>
        <w:t>]</w:t>
      </w:r>
      <w:r w:rsidR="00AC2E3B" w:rsidRPr="00C51294">
        <w:t>.</w:t>
      </w:r>
      <w:r w:rsidR="00AC2E3B" w:rsidRPr="00602342">
        <w:t xml:space="preserve"> </w:t>
      </w:r>
    </w:p>
    <w:p w:rsidR="00AC2E3B" w:rsidRPr="00195CE0" w:rsidRDefault="00AC2E3B" w:rsidP="00AC2E3B">
      <w:pPr>
        <w:autoSpaceDE w:val="0"/>
        <w:autoSpaceDN w:val="0"/>
        <w:adjustRightInd w:val="0"/>
        <w:ind w:right="-18"/>
        <w:jc w:val="both"/>
      </w:pPr>
    </w:p>
    <w:p w:rsidR="0017755D" w:rsidRDefault="0017755D" w:rsidP="00D005E1">
      <w:pPr>
        <w:jc w:val="both"/>
        <w:rPr>
          <w:rStyle w:val="value1"/>
          <w:u w:val="single"/>
        </w:rPr>
      </w:pPr>
    </w:p>
    <w:p w:rsidR="00FB74A3" w:rsidRDefault="00AC2E3B" w:rsidP="00D005E1">
      <w:pPr>
        <w:jc w:val="both"/>
        <w:rPr>
          <w:rStyle w:val="value1"/>
          <w:u w:val="single"/>
        </w:rPr>
      </w:pPr>
      <w:r w:rsidRPr="00D334E7">
        <w:rPr>
          <w:rStyle w:val="value1"/>
          <w:u w:val="single"/>
        </w:rPr>
        <w:t>Books Edited</w:t>
      </w:r>
    </w:p>
    <w:p w:rsidR="00D005E1" w:rsidRDefault="00D005E1" w:rsidP="00D005E1">
      <w:pPr>
        <w:jc w:val="both"/>
        <w:rPr>
          <w:rStyle w:val="value1"/>
        </w:rPr>
      </w:pPr>
    </w:p>
    <w:p w:rsidR="00FB74A3" w:rsidRDefault="00DF4372" w:rsidP="00AC2E3B">
      <w:pPr>
        <w:ind w:left="720" w:hanging="720"/>
        <w:jc w:val="both"/>
        <w:rPr>
          <w:bCs/>
          <w:iCs/>
          <w:color w:val="FF0000"/>
        </w:rPr>
      </w:pPr>
      <w:r>
        <w:rPr>
          <w:rStyle w:val="value1"/>
          <w:b w:val="0"/>
        </w:rPr>
        <w:t>[9</w:t>
      </w:r>
      <w:r w:rsidR="00FB74A3" w:rsidRPr="00FB74A3">
        <w:rPr>
          <w:rStyle w:val="value1"/>
          <w:b w:val="0"/>
        </w:rPr>
        <w:t>.]</w:t>
      </w:r>
      <w:r w:rsidR="00FB74A3">
        <w:rPr>
          <w:rStyle w:val="value1"/>
          <w:b w:val="0"/>
        </w:rPr>
        <w:tab/>
      </w:r>
      <w:r w:rsidR="00FB74A3" w:rsidRPr="00D941ED">
        <w:rPr>
          <w:b/>
          <w:bCs/>
        </w:rPr>
        <w:t>Ololube, N. P.</w:t>
      </w:r>
      <w:r w:rsidR="00FB74A3" w:rsidRPr="00602342">
        <w:rPr>
          <w:bCs/>
        </w:rPr>
        <w:t xml:space="preserve"> </w:t>
      </w:r>
      <w:r w:rsidR="00FB74A3" w:rsidRPr="00602342">
        <w:t>(Ed.)</w:t>
      </w:r>
      <w:r w:rsidR="00D005E1">
        <w:rPr>
          <w:bCs/>
        </w:rPr>
        <w:t xml:space="preserve"> (2018</w:t>
      </w:r>
      <w:r w:rsidR="00FB74A3" w:rsidRPr="00602342">
        <w:rPr>
          <w:bCs/>
        </w:rPr>
        <w:t xml:space="preserve">). </w:t>
      </w:r>
      <w:r w:rsidR="00FB74A3" w:rsidRPr="00602342">
        <w:rPr>
          <w:bCs/>
          <w:i/>
          <w:iCs/>
        </w:rPr>
        <w:t>Handbook of research on</w:t>
      </w:r>
      <w:r w:rsidR="00FB74A3">
        <w:rPr>
          <w:bCs/>
          <w:i/>
          <w:iCs/>
        </w:rPr>
        <w:t xml:space="preserve"> Educational planning and Policy Analysis. </w:t>
      </w:r>
      <w:r w:rsidR="00FB74A3" w:rsidRPr="00D005E1">
        <w:rPr>
          <w:bCs/>
          <w:iCs/>
        </w:rPr>
        <w:t>Port Harcourt Pearl Publishers</w:t>
      </w:r>
      <w:r w:rsidR="00D005E1" w:rsidRPr="00D005E1">
        <w:rPr>
          <w:bCs/>
          <w:iCs/>
        </w:rPr>
        <w:t>.</w:t>
      </w:r>
      <w:r w:rsidR="00D005E1">
        <w:rPr>
          <w:bCs/>
          <w:iCs/>
        </w:rPr>
        <w:t xml:space="preserve"> </w:t>
      </w:r>
      <w:r w:rsidR="00D005E1" w:rsidRPr="00D005E1">
        <w:rPr>
          <w:bCs/>
          <w:iCs/>
          <w:color w:val="FF0000"/>
        </w:rPr>
        <w:t>[</w:t>
      </w:r>
      <w:r w:rsidR="00D005E1" w:rsidRPr="00602342">
        <w:rPr>
          <w:rStyle w:val="isbn-label"/>
        </w:rPr>
        <w:t>ISBN:</w:t>
      </w:r>
      <w:r w:rsidR="00D005E1" w:rsidRPr="00602342">
        <w:rPr>
          <w:rStyle w:val="apple-converted-space"/>
        </w:rPr>
        <w:t> </w:t>
      </w:r>
      <w:r w:rsidR="00D005E1">
        <w:rPr>
          <w:bCs/>
          <w:iCs/>
        </w:rPr>
        <w:t>978-978-55014-4-1</w:t>
      </w:r>
      <w:r w:rsidR="00D005E1" w:rsidRPr="00D005E1">
        <w:rPr>
          <w:bCs/>
          <w:iCs/>
          <w:color w:val="FF0000"/>
        </w:rPr>
        <w:t>]</w:t>
      </w:r>
      <w:r w:rsidR="00D005E1" w:rsidRPr="00D005E1">
        <w:rPr>
          <w:bCs/>
          <w:iCs/>
        </w:rPr>
        <w:t>.</w:t>
      </w:r>
    </w:p>
    <w:p w:rsidR="00D005E1" w:rsidRPr="00FB74A3" w:rsidRDefault="00D005E1" w:rsidP="00AC2E3B">
      <w:pPr>
        <w:ind w:left="720" w:hanging="720"/>
        <w:jc w:val="both"/>
        <w:rPr>
          <w:rStyle w:val="value1"/>
          <w:b w:val="0"/>
        </w:rPr>
      </w:pPr>
    </w:p>
    <w:p w:rsidR="00AC2E3B" w:rsidRPr="00602342" w:rsidRDefault="00DF4372" w:rsidP="00AC2E3B">
      <w:pPr>
        <w:pStyle w:val="HTMLBody"/>
        <w:ind w:left="720" w:hanging="720"/>
        <w:jc w:val="both"/>
        <w:rPr>
          <w:rFonts w:ascii="Times New Roman" w:hAnsi="Times New Roman" w:cs="Times New Roman"/>
          <w:sz w:val="24"/>
          <w:szCs w:val="24"/>
        </w:rPr>
      </w:pPr>
      <w:r>
        <w:rPr>
          <w:rFonts w:ascii="Times New Roman" w:hAnsi="Times New Roman" w:cs="Times New Roman"/>
          <w:sz w:val="24"/>
          <w:szCs w:val="24"/>
        </w:rPr>
        <w:t>[10</w:t>
      </w:r>
      <w:r w:rsidR="00AC2E3B" w:rsidRPr="00602342">
        <w:rPr>
          <w:rFonts w:ascii="Times New Roman" w:hAnsi="Times New Roman" w:cs="Times New Roman"/>
          <w:sz w:val="24"/>
          <w:szCs w:val="24"/>
        </w:rPr>
        <w:t>.]</w:t>
      </w:r>
      <w:r w:rsidR="00AC2E3B" w:rsidRPr="00602342">
        <w:rPr>
          <w:rFonts w:ascii="Times New Roman" w:hAnsi="Times New Roman" w:cs="Times New Roman"/>
          <w:sz w:val="24"/>
          <w:szCs w:val="24"/>
        </w:rPr>
        <w:tab/>
      </w:r>
      <w:r w:rsidR="00AC2E3B" w:rsidRPr="00D941ED">
        <w:rPr>
          <w:rFonts w:ascii="Times New Roman" w:hAnsi="Times New Roman" w:cs="Times New Roman"/>
          <w:b/>
          <w:bCs/>
          <w:sz w:val="24"/>
          <w:szCs w:val="24"/>
        </w:rPr>
        <w:t>Ololube, N. P.</w:t>
      </w:r>
      <w:r w:rsidR="00AC2E3B" w:rsidRPr="00602342">
        <w:rPr>
          <w:rFonts w:ascii="Times New Roman" w:hAnsi="Times New Roman" w:cs="Times New Roman"/>
          <w:bCs/>
          <w:sz w:val="24"/>
          <w:szCs w:val="24"/>
        </w:rPr>
        <w:t xml:space="preserve"> </w:t>
      </w:r>
      <w:r w:rsidR="00AC2E3B" w:rsidRPr="00602342">
        <w:rPr>
          <w:rFonts w:ascii="Times New Roman" w:hAnsi="Times New Roman" w:cs="Times New Roman"/>
          <w:sz w:val="24"/>
          <w:szCs w:val="24"/>
        </w:rPr>
        <w:t>(Ed.)</w:t>
      </w:r>
      <w:r w:rsidR="00AC2E3B" w:rsidRPr="00602342">
        <w:rPr>
          <w:rFonts w:ascii="Times New Roman" w:hAnsi="Times New Roman" w:cs="Times New Roman"/>
          <w:bCs/>
          <w:sz w:val="24"/>
          <w:szCs w:val="24"/>
        </w:rPr>
        <w:t xml:space="preserve"> (2016). </w:t>
      </w:r>
      <w:r w:rsidR="00AC2E3B" w:rsidRPr="00602342">
        <w:rPr>
          <w:rFonts w:ascii="Times New Roman" w:hAnsi="Times New Roman" w:cs="Times New Roman"/>
          <w:bCs/>
          <w:i/>
          <w:iCs/>
          <w:sz w:val="24"/>
          <w:szCs w:val="24"/>
        </w:rPr>
        <w:t>Handbook of research on organizational justice and culture in higher education institutions.</w:t>
      </w:r>
      <w:r w:rsidR="00AC2E3B" w:rsidRPr="00602342">
        <w:rPr>
          <w:rFonts w:ascii="Times New Roman" w:hAnsi="Times New Roman" w:cs="Times New Roman"/>
          <w:sz w:val="24"/>
          <w:szCs w:val="24"/>
        </w:rPr>
        <w:t xml:space="preserve"> </w:t>
      </w:r>
      <w:r w:rsidR="00AC2E3B" w:rsidRPr="00602342">
        <w:rPr>
          <w:rFonts w:ascii="Times New Roman" w:eastAsia="STIXGeneral-Regular" w:hAnsi="Times New Roman" w:cs="Times New Roman"/>
          <w:sz w:val="24"/>
          <w:szCs w:val="24"/>
        </w:rPr>
        <w:t xml:space="preserve">Hershey, PA: Information Science Reference (an Imprint of IGI Global, USA). </w:t>
      </w:r>
      <w:r w:rsidR="00AC2E3B" w:rsidRPr="00602342">
        <w:rPr>
          <w:rFonts w:ascii="Times New Roman" w:eastAsia="STIXGeneral-Regular" w:hAnsi="Times New Roman" w:cs="Times New Roman"/>
          <w:color w:val="FF0000"/>
          <w:sz w:val="24"/>
          <w:szCs w:val="24"/>
        </w:rPr>
        <w:t>[</w:t>
      </w:r>
      <w:r w:rsidR="00AC2E3B" w:rsidRPr="00602342">
        <w:rPr>
          <w:rStyle w:val="isbn-label"/>
          <w:rFonts w:ascii="Times New Roman" w:hAnsi="Times New Roman" w:cs="Times New Roman"/>
          <w:sz w:val="24"/>
          <w:szCs w:val="24"/>
        </w:rPr>
        <w:t>ISBN:</w:t>
      </w:r>
      <w:r w:rsidR="00AC2E3B" w:rsidRPr="00602342">
        <w:rPr>
          <w:rStyle w:val="apple-converted-space"/>
          <w:rFonts w:ascii="Times New Roman" w:hAnsi="Times New Roman" w:cs="Times New Roman"/>
          <w:sz w:val="24"/>
          <w:szCs w:val="24"/>
        </w:rPr>
        <w:t> </w:t>
      </w:r>
      <w:r w:rsidR="00AC2E3B" w:rsidRPr="00602342">
        <w:rPr>
          <w:rFonts w:ascii="Times New Roman" w:hAnsi="Times New Roman" w:cs="Times New Roman"/>
          <w:sz w:val="24"/>
          <w:szCs w:val="24"/>
        </w:rPr>
        <w:t>978-1-4666-9850-5</w:t>
      </w:r>
      <w:r w:rsidR="00AC2E3B" w:rsidRPr="00602342">
        <w:rPr>
          <w:rFonts w:ascii="Times New Roman" w:eastAsia="STIXGeneral-Regular" w:hAnsi="Times New Roman" w:cs="Times New Roman"/>
          <w:color w:val="FF0000"/>
          <w:sz w:val="24"/>
          <w:szCs w:val="24"/>
        </w:rPr>
        <w:t>]</w:t>
      </w:r>
      <w:r w:rsidR="00AC2E3B" w:rsidRPr="00602342">
        <w:rPr>
          <w:rFonts w:ascii="Times New Roman" w:hAnsi="Times New Roman" w:cs="Times New Roman"/>
          <w:sz w:val="24"/>
          <w:szCs w:val="24"/>
        </w:rPr>
        <w:t>.</w:t>
      </w:r>
      <w:r w:rsidR="00AC2E3B" w:rsidRPr="00602342">
        <w:rPr>
          <w:color w:val="333333"/>
          <w:sz w:val="10"/>
          <w:szCs w:val="10"/>
        </w:rPr>
        <w:t xml:space="preserve"> </w:t>
      </w:r>
      <w:r w:rsidR="00AC2E3B" w:rsidRPr="00602342">
        <w:rPr>
          <w:rFonts w:ascii="Times New Roman" w:eastAsia="STIXGeneral-Regular" w:hAnsi="Times New Roman" w:cs="Times New Roman"/>
          <w:sz w:val="24"/>
          <w:szCs w:val="24"/>
        </w:rPr>
        <w:t xml:space="preserve">Book </w:t>
      </w:r>
      <w:r w:rsidR="00AC2E3B" w:rsidRPr="00602342">
        <w:rPr>
          <w:rStyle w:val="isbn-label"/>
          <w:rFonts w:ascii="Times New Roman" w:hAnsi="Times New Roman" w:cs="Times New Roman"/>
          <w:sz w:val="24"/>
          <w:szCs w:val="24"/>
        </w:rPr>
        <w:t>DOI:</w:t>
      </w:r>
      <w:r w:rsidR="00AC2E3B" w:rsidRPr="00602342">
        <w:rPr>
          <w:rStyle w:val="apple-converted-space"/>
          <w:rFonts w:ascii="Times New Roman" w:hAnsi="Times New Roman" w:cs="Times New Roman"/>
          <w:sz w:val="24"/>
          <w:szCs w:val="24"/>
        </w:rPr>
        <w:t> </w:t>
      </w:r>
      <w:r w:rsidR="00AC2E3B" w:rsidRPr="00602342">
        <w:rPr>
          <w:rFonts w:ascii="Times New Roman" w:hAnsi="Times New Roman" w:cs="Times New Roman"/>
          <w:sz w:val="24"/>
          <w:szCs w:val="24"/>
        </w:rPr>
        <w:t>10.4018/978-1-4666-9850-5.</w:t>
      </w:r>
    </w:p>
    <w:p w:rsidR="00AC2E3B" w:rsidRPr="00602342" w:rsidRDefault="00AC2E3B" w:rsidP="00AC2E3B">
      <w:pPr>
        <w:pStyle w:val="HTMLBody"/>
        <w:ind w:left="720" w:hanging="720"/>
        <w:jc w:val="both"/>
        <w:rPr>
          <w:rFonts w:ascii="Times New Roman" w:eastAsia="STIXGeneral-Regular" w:hAnsi="Times New Roman" w:cs="Times New Roman"/>
          <w:sz w:val="24"/>
          <w:szCs w:val="24"/>
        </w:rPr>
      </w:pPr>
    </w:p>
    <w:p w:rsidR="00AC2E3B" w:rsidRPr="00602342" w:rsidRDefault="00AC2E3B" w:rsidP="00AC2E3B">
      <w:pPr>
        <w:autoSpaceDE w:val="0"/>
        <w:autoSpaceDN w:val="0"/>
        <w:adjustRightInd w:val="0"/>
        <w:ind w:left="720" w:hanging="720"/>
        <w:jc w:val="both"/>
        <w:rPr>
          <w:rStyle w:val="Hyperlink"/>
          <w:sz w:val="12"/>
          <w:szCs w:val="12"/>
        </w:rPr>
      </w:pPr>
      <w:r w:rsidRPr="00602342">
        <w:t>[</w:t>
      </w:r>
      <w:r w:rsidR="00DF4372">
        <w:t>11</w:t>
      </w:r>
      <w:r w:rsidRPr="00602342">
        <w:t>.]</w:t>
      </w:r>
      <w:r w:rsidRPr="00602342">
        <w:tab/>
      </w:r>
      <w:r w:rsidRPr="00D941ED">
        <w:rPr>
          <w:b/>
        </w:rPr>
        <w:t>Ololube, N. P.</w:t>
      </w:r>
      <w:r w:rsidRPr="00602342">
        <w:t xml:space="preserve">, Kpolovie, P. J., &amp; </w:t>
      </w:r>
      <w:r w:rsidRPr="00602342">
        <w:rPr>
          <w:bCs/>
        </w:rPr>
        <w:t xml:space="preserve">Makewa, L. N. (Eds.) (2015). </w:t>
      </w:r>
      <w:r w:rsidRPr="00602342">
        <w:rPr>
          <w:bCs/>
          <w:i/>
        </w:rPr>
        <w:t>Handbook of research on</w:t>
      </w:r>
      <w:r w:rsidRPr="00602342">
        <w:rPr>
          <w:bCs/>
        </w:rPr>
        <w:t xml:space="preserve"> </w:t>
      </w:r>
      <w:r w:rsidRPr="00602342">
        <w:rPr>
          <w:bCs/>
          <w:i/>
          <w:iCs/>
        </w:rPr>
        <w:t>enhancing teacher education with advanced instructional technologies</w:t>
      </w:r>
      <w:r w:rsidRPr="00602342">
        <w:rPr>
          <w:bCs/>
          <w:iCs/>
        </w:rPr>
        <w:t xml:space="preserve">. </w:t>
      </w:r>
      <w:r w:rsidRPr="00602342">
        <w:rPr>
          <w:rFonts w:eastAsia="STIXGeneral-Regular"/>
        </w:rPr>
        <w:t xml:space="preserve">Hershey, PA: Information Science Reference (an Imprint of IGI Global, USA). </w:t>
      </w:r>
      <w:r w:rsidRPr="00602342">
        <w:rPr>
          <w:rFonts w:eastAsia="STIXGeneral-Regular"/>
          <w:color w:val="FF0000"/>
        </w:rPr>
        <w:t>[</w:t>
      </w:r>
      <w:r w:rsidRPr="00602342">
        <w:rPr>
          <w:rFonts w:eastAsia="STIXGeneral-Regular"/>
        </w:rPr>
        <w:t>ISBN: 978-1-4666-8162-0</w:t>
      </w:r>
      <w:r w:rsidRPr="00602342">
        <w:rPr>
          <w:rFonts w:eastAsia="STIXGeneral-Regular"/>
          <w:color w:val="FF0000"/>
        </w:rPr>
        <w:t>]</w:t>
      </w:r>
      <w:r w:rsidRPr="00602342">
        <w:t>.</w:t>
      </w:r>
      <w:r w:rsidRPr="00602342">
        <w:rPr>
          <w:rFonts w:ascii="Arial" w:hAnsi="Arial" w:cs="Arial"/>
          <w:color w:val="333333"/>
          <w:sz w:val="12"/>
          <w:szCs w:val="12"/>
        </w:rPr>
        <w:t xml:space="preserve"> </w:t>
      </w:r>
      <w:r w:rsidRPr="00602342">
        <w:t xml:space="preserve">Book </w:t>
      </w:r>
      <w:r w:rsidRPr="00602342">
        <w:rPr>
          <w:rStyle w:val="isbn-label1"/>
          <w:rFonts w:ascii="Times New Roman" w:hAnsi="Times New Roman" w:cs="Times New Roman"/>
          <w:color w:val="auto"/>
        </w:rPr>
        <w:t xml:space="preserve">DOI: </w:t>
      </w:r>
      <w:r w:rsidRPr="00602342">
        <w:t>10.4018/978-1-4666-8162-0.</w:t>
      </w:r>
      <w:r w:rsidRPr="00602342">
        <w:rPr>
          <w:rStyle w:val="Hyperlink"/>
          <w:sz w:val="12"/>
          <w:szCs w:val="12"/>
        </w:rPr>
        <w:t xml:space="preserve"> </w:t>
      </w:r>
    </w:p>
    <w:p w:rsidR="00AC2E3B" w:rsidRPr="00602342" w:rsidRDefault="00AC2E3B" w:rsidP="00AC2E3B">
      <w:pPr>
        <w:ind w:left="720" w:hanging="720"/>
        <w:jc w:val="both"/>
        <w:rPr>
          <w:rStyle w:val="value1"/>
          <w:b w:val="0"/>
        </w:rPr>
      </w:pPr>
    </w:p>
    <w:p w:rsidR="00AC2E3B" w:rsidRPr="00602342" w:rsidRDefault="00DF4372" w:rsidP="00AC2E3B">
      <w:pPr>
        <w:ind w:left="720" w:hanging="720"/>
        <w:jc w:val="both"/>
        <w:rPr>
          <w:color w:val="333333"/>
        </w:rPr>
      </w:pPr>
      <w:r>
        <w:rPr>
          <w:rStyle w:val="value1"/>
          <w:b w:val="0"/>
        </w:rPr>
        <w:t>[12</w:t>
      </w:r>
      <w:r w:rsidR="00AC2E3B" w:rsidRPr="00602342">
        <w:rPr>
          <w:rStyle w:val="value1"/>
          <w:b w:val="0"/>
        </w:rPr>
        <w:t>.]</w:t>
      </w:r>
      <w:r w:rsidR="00AC2E3B" w:rsidRPr="00602342">
        <w:rPr>
          <w:rStyle w:val="value1"/>
          <w:b w:val="0"/>
        </w:rPr>
        <w:tab/>
      </w:r>
      <w:r w:rsidR="00AC2E3B" w:rsidRPr="00D941ED">
        <w:rPr>
          <w:rFonts w:eastAsia="TimesNewRomanPSMT"/>
          <w:b/>
        </w:rPr>
        <w:t>Ololube, N. P.</w:t>
      </w:r>
      <w:r w:rsidR="00AC2E3B" w:rsidRPr="00602342">
        <w:rPr>
          <w:rFonts w:eastAsia="TimesNewRomanPSMT"/>
        </w:rPr>
        <w:t xml:space="preserve"> (Ed.) (2014). </w:t>
      </w:r>
      <w:r w:rsidR="00AC2E3B" w:rsidRPr="00602342">
        <w:rPr>
          <w:i/>
        </w:rPr>
        <w:t>Advancing technology and educational development through blended learning in emerging economies</w:t>
      </w:r>
      <w:r w:rsidR="00AC2E3B" w:rsidRPr="00602342">
        <w:t xml:space="preserve">. </w:t>
      </w:r>
      <w:r w:rsidR="00AC2E3B" w:rsidRPr="00602342">
        <w:rPr>
          <w:rFonts w:eastAsia="STIXGeneral-Regular"/>
        </w:rPr>
        <w:t xml:space="preserve">Hershey, PA: Information Science Reference (an Imprint of IGI Global, USA). </w:t>
      </w:r>
      <w:r w:rsidR="00AC2E3B" w:rsidRPr="00602342">
        <w:rPr>
          <w:rFonts w:eastAsia="STIXGeneral-Regular"/>
          <w:color w:val="FF0000"/>
        </w:rPr>
        <w:t>[</w:t>
      </w:r>
      <w:r w:rsidR="00AC2E3B" w:rsidRPr="00602342">
        <w:t>ISBN: 978-1-46664-574-5</w:t>
      </w:r>
      <w:r w:rsidR="00AC2E3B" w:rsidRPr="00602342">
        <w:rPr>
          <w:rFonts w:eastAsia="STIXGeneral-Regular"/>
          <w:color w:val="FF0000"/>
        </w:rPr>
        <w:t>]</w:t>
      </w:r>
      <w:r w:rsidR="00AC2E3B" w:rsidRPr="00602342">
        <w:rPr>
          <w:rFonts w:eastAsia="STIXGeneral-Regular"/>
        </w:rPr>
        <w:t>. Boo</w:t>
      </w:r>
      <w:r w:rsidR="007A0D29">
        <w:rPr>
          <w:rFonts w:eastAsia="STIXGeneral-Regular"/>
        </w:rPr>
        <w:t>k</w:t>
      </w:r>
      <w:r w:rsidR="00AC2E3B" w:rsidRPr="00602342">
        <w:rPr>
          <w:rFonts w:eastAsia="STIXGeneral-Regular"/>
        </w:rPr>
        <w:t xml:space="preserve"> </w:t>
      </w:r>
      <w:r w:rsidR="00AC2E3B" w:rsidRPr="00602342">
        <w:t>DOI:</w:t>
      </w:r>
      <w:r w:rsidR="00AC2E3B" w:rsidRPr="00602342">
        <w:rPr>
          <w:color w:val="333333"/>
        </w:rPr>
        <w:t xml:space="preserve"> </w:t>
      </w:r>
      <w:r w:rsidR="00AC2E3B" w:rsidRPr="00602342">
        <w:t>10.4018/978-1-4666-4574-5.</w:t>
      </w:r>
      <w:r w:rsidR="00AC2E3B" w:rsidRPr="00602342">
        <w:rPr>
          <w:color w:val="333333"/>
        </w:rPr>
        <w:t xml:space="preserve"> </w:t>
      </w:r>
    </w:p>
    <w:p w:rsidR="00AC2E3B" w:rsidRPr="00602342" w:rsidRDefault="00AC2E3B" w:rsidP="00AC2E3B">
      <w:pPr>
        <w:ind w:left="720" w:hanging="720"/>
        <w:jc w:val="both"/>
        <w:rPr>
          <w:rStyle w:val="value1"/>
          <w:b w:val="0"/>
        </w:rPr>
      </w:pPr>
    </w:p>
    <w:p w:rsidR="00AC2E3B" w:rsidRPr="00602342" w:rsidRDefault="00DF4372" w:rsidP="00AC2E3B">
      <w:pPr>
        <w:autoSpaceDE w:val="0"/>
        <w:autoSpaceDN w:val="0"/>
        <w:adjustRightInd w:val="0"/>
        <w:ind w:left="720" w:right="-18" w:hanging="720"/>
        <w:jc w:val="both"/>
        <w:rPr>
          <w:bCs/>
        </w:rPr>
      </w:pPr>
      <w:r>
        <w:t>[13</w:t>
      </w:r>
      <w:r w:rsidR="00AC2E3B" w:rsidRPr="00602342">
        <w:t>.]</w:t>
      </w:r>
      <w:r w:rsidR="00AC2E3B" w:rsidRPr="00602342">
        <w:tab/>
      </w:r>
      <w:r w:rsidR="00AC2E3B" w:rsidRPr="00D941ED">
        <w:rPr>
          <w:b/>
          <w:bCs/>
          <w:lang w:val="en-GB"/>
        </w:rPr>
        <w:t>Ololube, N. P.</w:t>
      </w:r>
      <w:r w:rsidR="00AC2E3B" w:rsidRPr="00602342">
        <w:rPr>
          <w:bCs/>
          <w:lang w:val="en-GB"/>
        </w:rPr>
        <w:t xml:space="preserve">, &amp; </w:t>
      </w:r>
      <w:r w:rsidR="00AC2E3B" w:rsidRPr="00602342">
        <w:rPr>
          <w:bCs/>
          <w:lang w:val="en-CA"/>
        </w:rPr>
        <w:t xml:space="preserve">Akarsu, B. (Eds.). (2013). </w:t>
      </w:r>
      <w:r w:rsidR="00AC2E3B" w:rsidRPr="00602342">
        <w:rPr>
          <w:bCs/>
          <w:i/>
        </w:rPr>
        <w:t>Educational management in developing economies: cases 'n' school effectiveness and quality improvement volume II.</w:t>
      </w:r>
      <w:r w:rsidR="00AC2E3B" w:rsidRPr="00602342">
        <w:rPr>
          <w:bCs/>
        </w:rPr>
        <w:t xml:space="preserve"> Owerri, </w:t>
      </w:r>
      <w:r w:rsidR="00AC2E3B" w:rsidRPr="00602342">
        <w:t>Nigeria</w:t>
      </w:r>
      <w:r w:rsidR="00AC2E3B" w:rsidRPr="00602342">
        <w:rPr>
          <w:bCs/>
        </w:rPr>
        <w:t xml:space="preserve">: SpringField Publishers. </w:t>
      </w:r>
      <w:r w:rsidR="00AC2E3B" w:rsidRPr="00602342">
        <w:rPr>
          <w:color w:val="FF0000"/>
        </w:rPr>
        <w:t>[</w:t>
      </w:r>
      <w:r w:rsidR="00AC2E3B" w:rsidRPr="00602342">
        <w:t>ISBN: 978-978855-483-7</w:t>
      </w:r>
      <w:r w:rsidR="00AC2E3B" w:rsidRPr="00602342">
        <w:rPr>
          <w:color w:val="FF0000"/>
        </w:rPr>
        <w:t>]</w:t>
      </w:r>
    </w:p>
    <w:p w:rsidR="00AC2E3B" w:rsidRPr="00602342" w:rsidRDefault="00AC2E3B" w:rsidP="00AC2E3B">
      <w:pPr>
        <w:ind w:left="720" w:hanging="720"/>
        <w:jc w:val="both"/>
        <w:rPr>
          <w:rStyle w:val="value1"/>
          <w:b w:val="0"/>
        </w:rPr>
      </w:pPr>
    </w:p>
    <w:p w:rsidR="00AC2E3B" w:rsidRPr="00602342" w:rsidRDefault="00DF4372" w:rsidP="00AC2E3B">
      <w:pPr>
        <w:autoSpaceDE w:val="0"/>
        <w:autoSpaceDN w:val="0"/>
        <w:adjustRightInd w:val="0"/>
        <w:ind w:left="720" w:right="-18" w:hanging="720"/>
        <w:jc w:val="both"/>
        <w:rPr>
          <w:color w:val="FF0000"/>
        </w:rPr>
      </w:pPr>
      <w:r>
        <w:t>[14</w:t>
      </w:r>
      <w:r w:rsidR="00AC2E3B" w:rsidRPr="00602342">
        <w:t>.]</w:t>
      </w:r>
      <w:r w:rsidR="00AC2E3B" w:rsidRPr="00602342">
        <w:tab/>
      </w:r>
      <w:r w:rsidR="00AC2E3B" w:rsidRPr="00D941ED">
        <w:rPr>
          <w:b/>
        </w:rPr>
        <w:t>Ololube, N. P.</w:t>
      </w:r>
      <w:r w:rsidR="00AC2E3B" w:rsidRPr="00602342">
        <w:t xml:space="preserve">, &amp; Kpolovie, P. J. (Eds.) (2012), </w:t>
      </w:r>
      <w:r w:rsidR="00AC2E3B" w:rsidRPr="00602342">
        <w:rPr>
          <w:i/>
        </w:rPr>
        <w:t>Educational management in developing economies: Cases ‘n’ school effectiveness and quality improvement</w:t>
      </w:r>
      <w:r w:rsidR="00AC2E3B" w:rsidRPr="00602342">
        <w:t xml:space="preserve">. Saarbucken, Germany: Lambert Academic Publishers (LAP). </w:t>
      </w:r>
      <w:r w:rsidR="00AC2E3B" w:rsidRPr="00602342">
        <w:rPr>
          <w:color w:val="FF0000"/>
        </w:rPr>
        <w:t>[</w:t>
      </w:r>
      <w:r w:rsidR="00AC2E3B" w:rsidRPr="00602342">
        <w:t>ISBN: 978-3-8465-8931-1</w:t>
      </w:r>
      <w:r w:rsidR="00AC2E3B" w:rsidRPr="00602342">
        <w:rPr>
          <w:color w:val="FF0000"/>
        </w:rPr>
        <w:t>]</w:t>
      </w:r>
      <w:r w:rsidR="00D005E1" w:rsidRPr="00D005E1">
        <w:t>.</w:t>
      </w:r>
    </w:p>
    <w:p w:rsidR="00AC2E3B" w:rsidRPr="00747113" w:rsidRDefault="00AC2E3B" w:rsidP="00AC2E3B">
      <w:pPr>
        <w:autoSpaceDE w:val="0"/>
        <w:autoSpaceDN w:val="0"/>
        <w:adjustRightInd w:val="0"/>
        <w:ind w:left="720" w:right="-18" w:hanging="720"/>
        <w:jc w:val="both"/>
      </w:pPr>
    </w:p>
    <w:p w:rsidR="00AC2E3B" w:rsidRDefault="00AC2E3B" w:rsidP="00AC2E3B">
      <w:pPr>
        <w:jc w:val="both"/>
        <w:rPr>
          <w:b/>
          <w:u w:val="single"/>
        </w:rPr>
      </w:pPr>
      <w:r w:rsidRPr="001D56E2">
        <w:rPr>
          <w:b/>
          <w:u w:val="single"/>
        </w:rPr>
        <w:t xml:space="preserve">Chapters in Books </w:t>
      </w:r>
    </w:p>
    <w:p w:rsidR="00D005E1" w:rsidRDefault="00D005E1" w:rsidP="00AC2E3B">
      <w:pPr>
        <w:jc w:val="both"/>
        <w:rPr>
          <w:b/>
          <w:u w:val="single"/>
        </w:rPr>
      </w:pPr>
    </w:p>
    <w:p w:rsidR="00D005E1" w:rsidRPr="00D005E1" w:rsidRDefault="00D005E1" w:rsidP="00D005E1">
      <w:pPr>
        <w:ind w:left="720" w:hanging="720"/>
        <w:jc w:val="both"/>
        <w:rPr>
          <w:bCs/>
          <w:iCs/>
          <w:color w:val="FF0000"/>
        </w:rPr>
      </w:pPr>
      <w:r w:rsidRPr="005155F1">
        <w:rPr>
          <w:bCs/>
        </w:rPr>
        <w:t>[</w:t>
      </w:r>
      <w:r w:rsidR="00DF4372">
        <w:rPr>
          <w:bCs/>
        </w:rPr>
        <w:t>15</w:t>
      </w:r>
      <w:r w:rsidR="005155F1" w:rsidRPr="005155F1">
        <w:rPr>
          <w:bCs/>
        </w:rPr>
        <w:t>.</w:t>
      </w:r>
      <w:r w:rsidRPr="005155F1">
        <w:rPr>
          <w:bCs/>
        </w:rPr>
        <w:t>]</w:t>
      </w:r>
      <w:r>
        <w:rPr>
          <w:b/>
          <w:bCs/>
        </w:rPr>
        <w:t xml:space="preserve"> </w:t>
      </w:r>
      <w:r>
        <w:rPr>
          <w:b/>
          <w:bCs/>
        </w:rPr>
        <w:tab/>
      </w:r>
      <w:r w:rsidRPr="00D005E1">
        <w:rPr>
          <w:b/>
          <w:bCs/>
        </w:rPr>
        <w:t>Ololube, N. P.</w:t>
      </w:r>
      <w:r w:rsidRPr="00D005E1">
        <w:rPr>
          <w:bCs/>
        </w:rPr>
        <w:t xml:space="preserve"> (2018</w:t>
      </w:r>
      <w:r w:rsidR="001C2208">
        <w:rPr>
          <w:bCs/>
        </w:rPr>
        <w:t>a</w:t>
      </w:r>
      <w:r w:rsidRPr="00D005E1">
        <w:rPr>
          <w:bCs/>
        </w:rPr>
        <w:t xml:space="preserve">). </w:t>
      </w:r>
      <w:r w:rsidRPr="00D005E1">
        <w:t xml:space="preserve">Leadership Use of Strategic Planning as a Tool for the Successful Education Management. N. P. Ololube (Ed.), </w:t>
      </w:r>
      <w:r w:rsidR="005155F1">
        <w:rPr>
          <w:bCs/>
          <w:i/>
          <w:iCs/>
        </w:rPr>
        <w:t>Handbook of R</w:t>
      </w:r>
      <w:r w:rsidRPr="00D005E1">
        <w:rPr>
          <w:bCs/>
          <w:i/>
          <w:iCs/>
        </w:rPr>
        <w:t xml:space="preserve">esearch on Educational </w:t>
      </w:r>
      <w:r w:rsidR="001C2208">
        <w:rPr>
          <w:bCs/>
          <w:i/>
          <w:iCs/>
        </w:rPr>
        <w:t>P</w:t>
      </w:r>
      <w:r w:rsidRPr="00D005E1">
        <w:rPr>
          <w:bCs/>
          <w:i/>
          <w:iCs/>
        </w:rPr>
        <w:t xml:space="preserve">lanning and Policy Analysis </w:t>
      </w:r>
      <w:r w:rsidRPr="00D005E1">
        <w:rPr>
          <w:bCs/>
          <w:iCs/>
        </w:rPr>
        <w:t>(</w:t>
      </w:r>
      <w:r w:rsidR="005155F1">
        <w:rPr>
          <w:bCs/>
          <w:iCs/>
        </w:rPr>
        <w:t xml:space="preserve">pp. </w:t>
      </w:r>
      <w:r w:rsidRPr="00D005E1">
        <w:rPr>
          <w:bCs/>
          <w:iCs/>
        </w:rPr>
        <w:t>1-10)</w:t>
      </w:r>
      <w:r w:rsidRPr="00D005E1">
        <w:rPr>
          <w:bCs/>
          <w:i/>
          <w:iCs/>
        </w:rPr>
        <w:t xml:space="preserve">. </w:t>
      </w:r>
      <w:r w:rsidRPr="00D005E1">
        <w:rPr>
          <w:bCs/>
          <w:iCs/>
        </w:rPr>
        <w:t>Port Harcourt</w:t>
      </w:r>
      <w:r w:rsidR="00730374">
        <w:rPr>
          <w:bCs/>
          <w:iCs/>
        </w:rPr>
        <w:t>:</w:t>
      </w:r>
      <w:r w:rsidRPr="00D005E1">
        <w:rPr>
          <w:bCs/>
          <w:iCs/>
        </w:rPr>
        <w:t xml:space="preserve"> Pearl Publishers. </w:t>
      </w:r>
      <w:r w:rsidRPr="00D005E1">
        <w:rPr>
          <w:bCs/>
          <w:iCs/>
          <w:color w:val="FF0000"/>
        </w:rPr>
        <w:t>[</w:t>
      </w:r>
      <w:r w:rsidRPr="00D005E1">
        <w:rPr>
          <w:rStyle w:val="isbn-label"/>
        </w:rPr>
        <w:t>ISBN:</w:t>
      </w:r>
      <w:r w:rsidRPr="00D005E1">
        <w:rPr>
          <w:rStyle w:val="apple-converted-space"/>
        </w:rPr>
        <w:t> </w:t>
      </w:r>
      <w:r w:rsidRPr="00D005E1">
        <w:rPr>
          <w:bCs/>
          <w:iCs/>
        </w:rPr>
        <w:t>978-978-55014-4-1</w:t>
      </w:r>
      <w:r w:rsidRPr="00D005E1">
        <w:rPr>
          <w:bCs/>
          <w:iCs/>
          <w:color w:val="FF0000"/>
        </w:rPr>
        <w:t>]</w:t>
      </w:r>
      <w:r w:rsidRPr="00D005E1">
        <w:rPr>
          <w:bCs/>
          <w:iCs/>
        </w:rPr>
        <w:t>.</w:t>
      </w:r>
    </w:p>
    <w:p w:rsidR="00D005E1" w:rsidRPr="001D56E2" w:rsidRDefault="00D005E1" w:rsidP="00AC2E3B">
      <w:pPr>
        <w:jc w:val="both"/>
        <w:rPr>
          <w:b/>
          <w:u w:val="single"/>
        </w:rPr>
      </w:pPr>
    </w:p>
    <w:p w:rsidR="00D005E1" w:rsidRPr="00D005E1" w:rsidRDefault="00D005E1" w:rsidP="00D005E1">
      <w:pPr>
        <w:ind w:left="720" w:hanging="720"/>
        <w:jc w:val="both"/>
        <w:rPr>
          <w:bCs/>
          <w:iCs/>
          <w:color w:val="FF0000"/>
        </w:rPr>
      </w:pPr>
      <w:r w:rsidRPr="005155F1">
        <w:rPr>
          <w:bCs/>
        </w:rPr>
        <w:t>[</w:t>
      </w:r>
      <w:r w:rsidR="00DF4372">
        <w:rPr>
          <w:bCs/>
        </w:rPr>
        <w:t>16</w:t>
      </w:r>
      <w:r w:rsidR="005155F1">
        <w:rPr>
          <w:bCs/>
        </w:rPr>
        <w:t>.</w:t>
      </w:r>
      <w:r w:rsidRPr="005155F1">
        <w:rPr>
          <w:bCs/>
        </w:rPr>
        <w:t>]</w:t>
      </w:r>
      <w:r>
        <w:rPr>
          <w:b/>
          <w:bCs/>
        </w:rPr>
        <w:tab/>
      </w:r>
      <w:r w:rsidRPr="00D005E1">
        <w:rPr>
          <w:b/>
          <w:bCs/>
        </w:rPr>
        <w:t>Ololube, N. P.</w:t>
      </w:r>
      <w:r w:rsidRPr="00D005E1">
        <w:rPr>
          <w:bCs/>
        </w:rPr>
        <w:t xml:space="preserve"> (2018</w:t>
      </w:r>
      <w:r w:rsidR="001C2208">
        <w:rPr>
          <w:bCs/>
        </w:rPr>
        <w:t>b</w:t>
      </w:r>
      <w:r w:rsidRPr="00D005E1">
        <w:rPr>
          <w:bCs/>
        </w:rPr>
        <w:t xml:space="preserve">). </w:t>
      </w:r>
      <w:r w:rsidRPr="00D005E1">
        <w:t xml:space="preserve">Leadership Use of </w:t>
      </w:r>
      <w:r>
        <w:t>Scenarios and Alternatives in Policy Analysis</w:t>
      </w:r>
      <w:r w:rsidR="005155F1">
        <w:t xml:space="preserve"> in Nigerian Educational Systems</w:t>
      </w:r>
      <w:r w:rsidRPr="00D005E1">
        <w:t xml:space="preserve">. N. P. Ololube (Ed.), </w:t>
      </w:r>
      <w:r w:rsidRPr="00D005E1">
        <w:rPr>
          <w:bCs/>
          <w:i/>
          <w:iCs/>
        </w:rPr>
        <w:t xml:space="preserve">Handbook of </w:t>
      </w:r>
      <w:r w:rsidR="005155F1">
        <w:rPr>
          <w:bCs/>
          <w:i/>
          <w:iCs/>
        </w:rPr>
        <w:t>R</w:t>
      </w:r>
      <w:r w:rsidRPr="00D005E1">
        <w:rPr>
          <w:bCs/>
          <w:i/>
          <w:iCs/>
        </w:rPr>
        <w:t>esearch on</w:t>
      </w:r>
      <w:r w:rsidR="001C2208">
        <w:rPr>
          <w:bCs/>
          <w:i/>
          <w:iCs/>
        </w:rPr>
        <w:t xml:space="preserve"> Educational P</w:t>
      </w:r>
      <w:r w:rsidRPr="00D005E1">
        <w:rPr>
          <w:bCs/>
          <w:i/>
          <w:iCs/>
        </w:rPr>
        <w:t xml:space="preserve">lanning and Policy Analysis </w:t>
      </w:r>
      <w:r w:rsidRPr="00D005E1">
        <w:rPr>
          <w:bCs/>
          <w:iCs/>
        </w:rPr>
        <w:t>(</w:t>
      </w:r>
      <w:r w:rsidR="005155F1">
        <w:rPr>
          <w:bCs/>
          <w:iCs/>
        </w:rPr>
        <w:t>pp. 201-224</w:t>
      </w:r>
      <w:r w:rsidRPr="00D005E1">
        <w:rPr>
          <w:bCs/>
          <w:iCs/>
        </w:rPr>
        <w:t>)</w:t>
      </w:r>
      <w:r w:rsidRPr="00D005E1">
        <w:rPr>
          <w:bCs/>
          <w:i/>
          <w:iCs/>
        </w:rPr>
        <w:t xml:space="preserve">. </w:t>
      </w:r>
      <w:r w:rsidRPr="00D005E1">
        <w:rPr>
          <w:bCs/>
          <w:iCs/>
        </w:rPr>
        <w:t>Port Harcourt</w:t>
      </w:r>
      <w:r w:rsidR="00730374">
        <w:rPr>
          <w:bCs/>
          <w:iCs/>
        </w:rPr>
        <w:t>:</w:t>
      </w:r>
      <w:r w:rsidRPr="00D005E1">
        <w:rPr>
          <w:bCs/>
          <w:iCs/>
        </w:rPr>
        <w:t xml:space="preserve"> Pearl Publishers. </w:t>
      </w:r>
      <w:r w:rsidRPr="00D005E1">
        <w:rPr>
          <w:bCs/>
          <w:iCs/>
          <w:color w:val="FF0000"/>
        </w:rPr>
        <w:t>[</w:t>
      </w:r>
      <w:r w:rsidRPr="00D005E1">
        <w:rPr>
          <w:rStyle w:val="isbn-label"/>
        </w:rPr>
        <w:t>ISBN:</w:t>
      </w:r>
      <w:r w:rsidRPr="00D005E1">
        <w:rPr>
          <w:rStyle w:val="apple-converted-space"/>
        </w:rPr>
        <w:t> </w:t>
      </w:r>
      <w:r w:rsidRPr="00D005E1">
        <w:rPr>
          <w:bCs/>
          <w:iCs/>
        </w:rPr>
        <w:t>978-978-55014-4-1</w:t>
      </w:r>
      <w:r w:rsidRPr="00D005E1">
        <w:rPr>
          <w:bCs/>
          <w:iCs/>
          <w:color w:val="FF0000"/>
        </w:rPr>
        <w:t>]</w:t>
      </w:r>
      <w:r w:rsidRPr="00D005E1">
        <w:rPr>
          <w:bCs/>
          <w:iCs/>
        </w:rPr>
        <w:t>.</w:t>
      </w:r>
    </w:p>
    <w:p w:rsidR="00D005E1" w:rsidRDefault="00D005E1" w:rsidP="00D005E1">
      <w:pPr>
        <w:ind w:left="720" w:hanging="720"/>
        <w:jc w:val="both"/>
        <w:rPr>
          <w:bCs/>
          <w:iCs/>
          <w:color w:val="FF0000"/>
        </w:rPr>
      </w:pPr>
    </w:p>
    <w:p w:rsidR="00D005E1" w:rsidRPr="00D005E1" w:rsidRDefault="00D005E1" w:rsidP="00D005E1">
      <w:pPr>
        <w:ind w:left="720" w:hanging="720"/>
        <w:jc w:val="both"/>
        <w:rPr>
          <w:bCs/>
          <w:iCs/>
          <w:color w:val="FF0000"/>
        </w:rPr>
      </w:pPr>
      <w:r w:rsidRPr="005155F1">
        <w:rPr>
          <w:bCs/>
        </w:rPr>
        <w:t>[</w:t>
      </w:r>
      <w:r w:rsidR="00DF4372">
        <w:rPr>
          <w:bCs/>
        </w:rPr>
        <w:t>17</w:t>
      </w:r>
      <w:r w:rsidR="005155F1">
        <w:rPr>
          <w:bCs/>
        </w:rPr>
        <w:t>.</w:t>
      </w:r>
      <w:r w:rsidRPr="005155F1">
        <w:rPr>
          <w:bCs/>
        </w:rPr>
        <w:t>]</w:t>
      </w:r>
      <w:r>
        <w:rPr>
          <w:b/>
          <w:bCs/>
        </w:rPr>
        <w:tab/>
      </w:r>
      <w:r w:rsidRPr="00D005E1">
        <w:rPr>
          <w:b/>
          <w:bCs/>
        </w:rPr>
        <w:t>Ololube, N. P.</w:t>
      </w:r>
      <w:r w:rsidR="001C2208">
        <w:rPr>
          <w:b/>
          <w:bCs/>
        </w:rPr>
        <w:t xml:space="preserve">, </w:t>
      </w:r>
      <w:r w:rsidR="001C2208" w:rsidRPr="001C2208">
        <w:rPr>
          <w:bCs/>
        </w:rPr>
        <w:t>Ololube, D. O., &amp; Aiya, F.</w:t>
      </w:r>
      <w:r w:rsidRPr="001C2208">
        <w:rPr>
          <w:bCs/>
        </w:rPr>
        <w:t xml:space="preserve"> </w:t>
      </w:r>
      <w:r w:rsidRPr="00D005E1">
        <w:rPr>
          <w:bCs/>
        </w:rPr>
        <w:t>(2018</w:t>
      </w:r>
      <w:r w:rsidR="001C2208">
        <w:rPr>
          <w:bCs/>
        </w:rPr>
        <w:t>c</w:t>
      </w:r>
      <w:r w:rsidRPr="00D005E1">
        <w:rPr>
          <w:bCs/>
        </w:rPr>
        <w:t xml:space="preserve">). </w:t>
      </w:r>
      <w:r w:rsidR="005155F1">
        <w:rPr>
          <w:bCs/>
        </w:rPr>
        <w:t>Policy Formulation and Implementation on I</w:t>
      </w:r>
      <w:r w:rsidR="005155F1">
        <w:t>nfrastructure</w:t>
      </w:r>
      <w:r w:rsidR="005155F1" w:rsidRPr="005B46EC">
        <w:t xml:space="preserve">, </w:t>
      </w:r>
      <w:r w:rsidR="005155F1">
        <w:t>Promoting Inclusive a</w:t>
      </w:r>
      <w:r w:rsidR="005155F1" w:rsidRPr="005B46EC">
        <w:t>nd</w:t>
      </w:r>
      <w:r w:rsidR="005155F1">
        <w:t xml:space="preserve"> Sustainable Industrialization t</w:t>
      </w:r>
      <w:r w:rsidR="005155F1" w:rsidRPr="005B46EC">
        <w:t xml:space="preserve">o Foster </w:t>
      </w:r>
      <w:r w:rsidR="005155F1">
        <w:t>I</w:t>
      </w:r>
      <w:r w:rsidR="005155F1" w:rsidRPr="005B46EC">
        <w:t xml:space="preserve">nnovation </w:t>
      </w:r>
      <w:r w:rsidR="005155F1" w:rsidRPr="00512850">
        <w:rPr>
          <w:color w:val="000000"/>
        </w:rPr>
        <w:t>through Effective Higher Education</w:t>
      </w:r>
      <w:r w:rsidR="00A47BF0">
        <w:rPr>
          <w:color w:val="000000"/>
        </w:rPr>
        <w:t xml:space="preserve"> Ma</w:t>
      </w:r>
      <w:r w:rsidR="005155F1">
        <w:rPr>
          <w:color w:val="000000"/>
        </w:rPr>
        <w:t>nagement</w:t>
      </w:r>
      <w:r w:rsidRPr="00D005E1">
        <w:t xml:space="preserve">. N. P. Ololube (Ed.), </w:t>
      </w:r>
      <w:r w:rsidR="005155F1">
        <w:rPr>
          <w:bCs/>
          <w:i/>
          <w:iCs/>
        </w:rPr>
        <w:t>Handbook of R</w:t>
      </w:r>
      <w:r w:rsidRPr="00D005E1">
        <w:rPr>
          <w:bCs/>
          <w:i/>
          <w:iCs/>
        </w:rPr>
        <w:t xml:space="preserve">esearch on Educational </w:t>
      </w:r>
      <w:r w:rsidR="001C2208">
        <w:rPr>
          <w:bCs/>
          <w:i/>
          <w:iCs/>
        </w:rPr>
        <w:t>P</w:t>
      </w:r>
      <w:r w:rsidRPr="00D005E1">
        <w:rPr>
          <w:bCs/>
          <w:i/>
          <w:iCs/>
        </w:rPr>
        <w:t xml:space="preserve">lanning and Policy Analysis </w:t>
      </w:r>
      <w:r w:rsidRPr="00D005E1">
        <w:rPr>
          <w:bCs/>
          <w:iCs/>
        </w:rPr>
        <w:t>(</w:t>
      </w:r>
      <w:r w:rsidR="005155F1">
        <w:rPr>
          <w:bCs/>
          <w:iCs/>
        </w:rPr>
        <w:t>pp. 310-371</w:t>
      </w:r>
      <w:r w:rsidRPr="00D005E1">
        <w:rPr>
          <w:bCs/>
          <w:iCs/>
        </w:rPr>
        <w:t>)</w:t>
      </w:r>
      <w:r w:rsidRPr="00D005E1">
        <w:rPr>
          <w:bCs/>
          <w:i/>
          <w:iCs/>
        </w:rPr>
        <w:t xml:space="preserve">. </w:t>
      </w:r>
      <w:r w:rsidRPr="00D005E1">
        <w:rPr>
          <w:bCs/>
          <w:iCs/>
        </w:rPr>
        <w:t>Port Harcourt</w:t>
      </w:r>
      <w:r w:rsidR="00730374">
        <w:rPr>
          <w:bCs/>
          <w:iCs/>
        </w:rPr>
        <w:t>:</w:t>
      </w:r>
      <w:r w:rsidRPr="00D005E1">
        <w:rPr>
          <w:bCs/>
          <w:iCs/>
        </w:rPr>
        <w:t xml:space="preserve"> Pearl Publishers. </w:t>
      </w:r>
      <w:r w:rsidRPr="00D005E1">
        <w:rPr>
          <w:bCs/>
          <w:iCs/>
          <w:color w:val="FF0000"/>
        </w:rPr>
        <w:t>[</w:t>
      </w:r>
      <w:r w:rsidRPr="00D005E1">
        <w:rPr>
          <w:rStyle w:val="isbn-label"/>
        </w:rPr>
        <w:t>ISBN:</w:t>
      </w:r>
      <w:r w:rsidRPr="00D005E1">
        <w:rPr>
          <w:rStyle w:val="apple-converted-space"/>
        </w:rPr>
        <w:t> </w:t>
      </w:r>
      <w:r w:rsidRPr="00D005E1">
        <w:rPr>
          <w:bCs/>
          <w:iCs/>
        </w:rPr>
        <w:t>978-978-55014-4-1</w:t>
      </w:r>
      <w:r w:rsidRPr="00D005E1">
        <w:rPr>
          <w:bCs/>
          <w:iCs/>
          <w:color w:val="FF0000"/>
        </w:rPr>
        <w:t>]</w:t>
      </w:r>
      <w:r w:rsidRPr="00D005E1">
        <w:rPr>
          <w:bCs/>
          <w:iCs/>
        </w:rPr>
        <w:t>.</w:t>
      </w:r>
    </w:p>
    <w:p w:rsidR="00AC2E3B" w:rsidRDefault="00AC2E3B" w:rsidP="00D005E1">
      <w:pPr>
        <w:ind w:left="720" w:hanging="720"/>
        <w:jc w:val="both"/>
      </w:pPr>
    </w:p>
    <w:p w:rsidR="006D6B15" w:rsidRPr="00DE795A" w:rsidRDefault="000E0F92" w:rsidP="006D6B15">
      <w:pPr>
        <w:autoSpaceDE w:val="0"/>
        <w:autoSpaceDN w:val="0"/>
        <w:adjustRightInd w:val="0"/>
        <w:ind w:left="720" w:hanging="720"/>
        <w:jc w:val="both"/>
      </w:pPr>
      <w:r>
        <w:rPr>
          <w:bCs/>
        </w:rPr>
        <w:t>[</w:t>
      </w:r>
      <w:r w:rsidR="00DF4372">
        <w:rPr>
          <w:bCs/>
        </w:rPr>
        <w:t>18</w:t>
      </w:r>
      <w:r>
        <w:rPr>
          <w:bCs/>
        </w:rPr>
        <w:t>.</w:t>
      </w:r>
      <w:r w:rsidRPr="00B8275A">
        <w:rPr>
          <w:bCs/>
        </w:rPr>
        <w:t xml:space="preserve">] </w:t>
      </w:r>
      <w:r w:rsidR="006D6B15">
        <w:rPr>
          <w:bCs/>
        </w:rPr>
        <w:tab/>
      </w:r>
      <w:r w:rsidR="006D6B15" w:rsidRPr="000848C8">
        <w:rPr>
          <w:b/>
        </w:rPr>
        <w:t>Ololube, N. P.,</w:t>
      </w:r>
      <w:r w:rsidR="006D6B15" w:rsidRPr="00DE795A">
        <w:t xml:space="preserve"> </w:t>
      </w:r>
      <w:r w:rsidR="006D6B15" w:rsidRPr="00DE795A">
        <w:rPr>
          <w:bCs/>
        </w:rPr>
        <w:t>Ingiabuna, E. T., Dudafa, U. G. (2018</w:t>
      </w:r>
      <w:r w:rsidR="001C2208">
        <w:rPr>
          <w:bCs/>
        </w:rPr>
        <w:t>d</w:t>
      </w:r>
      <w:r w:rsidR="006D6B15" w:rsidRPr="00DE795A">
        <w:rPr>
          <w:bCs/>
        </w:rPr>
        <w:t xml:space="preserve">). </w:t>
      </w:r>
      <w:r w:rsidR="006D6B15" w:rsidRPr="00DE795A">
        <w:t xml:space="preserve">Effective Decision Making for Knowledge Development in Higher Education: A Case Study of Nigeria. In N. Baporikar (Ed.), </w:t>
      </w:r>
      <w:r w:rsidR="006D6B15" w:rsidRPr="00DE795A">
        <w:rPr>
          <w:i/>
        </w:rPr>
        <w:t>Global Practices in Knowledge Management for Societal and Organizational Development</w:t>
      </w:r>
      <w:r w:rsidR="006D6B15" w:rsidRPr="00DE795A">
        <w:t xml:space="preserve"> (</w:t>
      </w:r>
      <w:r w:rsidR="006D6B15">
        <w:t>pp. 382-399</w:t>
      </w:r>
      <w:r w:rsidR="006D6B15" w:rsidRPr="00DE795A">
        <w:t xml:space="preserve">). </w:t>
      </w:r>
      <w:r w:rsidR="006D6B15" w:rsidRPr="00DE795A">
        <w:rPr>
          <w:rFonts w:eastAsia="STIXGeneral-Regular"/>
        </w:rPr>
        <w:t>Hershey, PA: Information Science Reference (an Imprint of IGI Global). DOI: 10.4018/978-1-5225-3009-1.ch018.</w:t>
      </w:r>
      <w:r w:rsidR="006D6B15">
        <w:rPr>
          <w:rFonts w:ascii="STIXGeneral-Regular" w:eastAsia="STIXGeneral-Regular" w:cs="STIXGeneral-Regular"/>
          <w:sz w:val="18"/>
          <w:szCs w:val="18"/>
        </w:rPr>
        <w:t xml:space="preserve"> </w:t>
      </w:r>
      <w:r w:rsidR="006D6B15" w:rsidRPr="00DE795A">
        <w:rPr>
          <w:rFonts w:eastAsia="STIXGeneral-Regular"/>
          <w:color w:val="FF0000"/>
        </w:rPr>
        <w:t>[</w:t>
      </w:r>
      <w:r w:rsidR="006D6B15" w:rsidRPr="00DE795A">
        <w:rPr>
          <w:rFonts w:eastAsia="STIXGeneral-Regular"/>
        </w:rPr>
        <w:t>ISBN: 978</w:t>
      </w:r>
      <w:r w:rsidR="004B3FAE">
        <w:rPr>
          <w:rFonts w:eastAsia="STIXGeneral-Regular"/>
        </w:rPr>
        <w:t>-</w:t>
      </w:r>
      <w:r w:rsidR="006D6B15" w:rsidRPr="00DE795A">
        <w:rPr>
          <w:rFonts w:eastAsia="STIXGeneral-Regular"/>
        </w:rPr>
        <w:t>1</w:t>
      </w:r>
      <w:r w:rsidR="004B3FAE">
        <w:rPr>
          <w:rFonts w:eastAsia="STIXGeneral-Regular"/>
        </w:rPr>
        <w:t>-</w:t>
      </w:r>
      <w:r w:rsidR="006D6B15" w:rsidRPr="00DE795A">
        <w:rPr>
          <w:rFonts w:eastAsia="STIXGeneral-Regular"/>
        </w:rPr>
        <w:t>5225</w:t>
      </w:r>
      <w:r w:rsidR="004B3FAE">
        <w:rPr>
          <w:rFonts w:eastAsia="STIXGeneral-Regular"/>
        </w:rPr>
        <w:t>-</w:t>
      </w:r>
      <w:r w:rsidR="006D6B15" w:rsidRPr="00DE795A">
        <w:rPr>
          <w:rFonts w:eastAsia="STIXGeneral-Regular"/>
        </w:rPr>
        <w:t>3009</w:t>
      </w:r>
      <w:r w:rsidR="004B3FAE">
        <w:rPr>
          <w:rFonts w:eastAsia="STIXGeneral-Regular"/>
        </w:rPr>
        <w:t>-</w:t>
      </w:r>
      <w:r w:rsidR="006D6B15" w:rsidRPr="00DE795A">
        <w:rPr>
          <w:rFonts w:eastAsia="STIXGeneral-Regular"/>
        </w:rPr>
        <w:t>1</w:t>
      </w:r>
      <w:r w:rsidR="006D6B15" w:rsidRPr="00DE795A">
        <w:rPr>
          <w:rFonts w:eastAsia="STIXGeneral-Regular"/>
          <w:color w:val="FF0000"/>
        </w:rPr>
        <w:t>]</w:t>
      </w:r>
      <w:r w:rsidR="006D6B15" w:rsidRPr="00DE795A">
        <w:rPr>
          <w:rFonts w:eastAsia="STIXGeneral-Regular"/>
        </w:rPr>
        <w:t xml:space="preserve">. </w:t>
      </w:r>
    </w:p>
    <w:p w:rsidR="00EC54A3" w:rsidRDefault="00EC54A3" w:rsidP="000E0F92">
      <w:pPr>
        <w:ind w:left="720" w:hanging="720"/>
        <w:jc w:val="both"/>
        <w:rPr>
          <w:bCs/>
        </w:rPr>
      </w:pPr>
    </w:p>
    <w:p w:rsidR="007F36A2" w:rsidRDefault="00DF4372" w:rsidP="000E0F92">
      <w:pPr>
        <w:ind w:left="720" w:hanging="720"/>
        <w:jc w:val="both"/>
        <w:rPr>
          <w:bCs/>
        </w:rPr>
      </w:pPr>
      <w:r>
        <w:rPr>
          <w:bCs/>
        </w:rPr>
        <w:t>[19</w:t>
      </w:r>
      <w:r w:rsidR="00EC54A3">
        <w:rPr>
          <w:bCs/>
        </w:rPr>
        <w:t xml:space="preserve">.] </w:t>
      </w:r>
      <w:r w:rsidR="006D6B15">
        <w:rPr>
          <w:bCs/>
        </w:rPr>
        <w:tab/>
      </w:r>
      <w:r w:rsidR="007F36A2" w:rsidRPr="00F27538">
        <w:rPr>
          <w:b/>
          <w:bCs/>
        </w:rPr>
        <w:t>Ololube, N. P.</w:t>
      </w:r>
      <w:r w:rsidR="007F36A2">
        <w:rPr>
          <w:bCs/>
        </w:rPr>
        <w:t xml:space="preserve"> (2017</w:t>
      </w:r>
      <w:r w:rsidR="006D6B15">
        <w:rPr>
          <w:bCs/>
        </w:rPr>
        <w:t>a</w:t>
      </w:r>
      <w:r w:rsidR="007F36A2">
        <w:rPr>
          <w:bCs/>
        </w:rPr>
        <w:t>). Human resources development and university education: the p</w:t>
      </w:r>
      <w:r w:rsidR="001F54C7">
        <w:rPr>
          <w:bCs/>
        </w:rPr>
        <w:t>l</w:t>
      </w:r>
      <w:r w:rsidR="007F36A2">
        <w:rPr>
          <w:bCs/>
        </w:rPr>
        <w:t xml:space="preserve">anning perspective. In C. O. Agabi &amp; M. E. Akpomi (Eds.), </w:t>
      </w:r>
      <w:r w:rsidR="007F36A2" w:rsidRPr="007F36A2">
        <w:rPr>
          <w:bCs/>
          <w:i/>
        </w:rPr>
        <w:t>Concepts in the economics of education</w:t>
      </w:r>
      <w:r w:rsidR="007F36A2">
        <w:rPr>
          <w:bCs/>
        </w:rPr>
        <w:t xml:space="preserve"> (pp.</w:t>
      </w:r>
      <w:r w:rsidR="001F54C7">
        <w:rPr>
          <w:bCs/>
        </w:rPr>
        <w:t xml:space="preserve"> </w:t>
      </w:r>
      <w:r w:rsidR="007F36A2">
        <w:rPr>
          <w:bCs/>
        </w:rPr>
        <w:t>191-215). Port Harcourt: University of Port Harcourt Press.</w:t>
      </w:r>
      <w:r w:rsidR="001C2208">
        <w:rPr>
          <w:bCs/>
        </w:rPr>
        <w:t xml:space="preserve"> [].</w:t>
      </w:r>
    </w:p>
    <w:p w:rsidR="007F36A2" w:rsidRDefault="007F36A2" w:rsidP="000E0F92">
      <w:pPr>
        <w:ind w:left="720" w:hanging="720"/>
        <w:jc w:val="both"/>
        <w:rPr>
          <w:bCs/>
        </w:rPr>
      </w:pPr>
    </w:p>
    <w:p w:rsidR="000E0F92" w:rsidRPr="007228EE" w:rsidRDefault="00DF4372" w:rsidP="000E0F92">
      <w:pPr>
        <w:ind w:left="720" w:hanging="720"/>
        <w:jc w:val="both"/>
        <w:rPr>
          <w:rFonts w:eastAsia="STIXGeneral-Regular"/>
        </w:rPr>
      </w:pPr>
      <w:r>
        <w:rPr>
          <w:bCs/>
        </w:rPr>
        <w:t>[20</w:t>
      </w:r>
      <w:r w:rsidR="007F36A2">
        <w:rPr>
          <w:bCs/>
        </w:rPr>
        <w:t>.]</w:t>
      </w:r>
      <w:r w:rsidR="007F36A2">
        <w:rPr>
          <w:bCs/>
        </w:rPr>
        <w:tab/>
      </w:r>
      <w:r w:rsidR="000E0F92" w:rsidRPr="00F27538">
        <w:rPr>
          <w:b/>
          <w:bCs/>
        </w:rPr>
        <w:t>Ololube, N. P.</w:t>
      </w:r>
      <w:r w:rsidR="000E0F92">
        <w:rPr>
          <w:bCs/>
        </w:rPr>
        <w:t>, Ag</w:t>
      </w:r>
      <w:r w:rsidR="007C0D3B">
        <w:rPr>
          <w:bCs/>
        </w:rPr>
        <w:t>bor, C. N., &amp; Agabi, C. O. (2017</w:t>
      </w:r>
      <w:r w:rsidR="006D6B15">
        <w:rPr>
          <w:bCs/>
        </w:rPr>
        <w:t>b</w:t>
      </w:r>
      <w:r w:rsidR="000E0F92">
        <w:rPr>
          <w:bCs/>
        </w:rPr>
        <w:t xml:space="preserve">). </w:t>
      </w:r>
      <w:r w:rsidR="000E0F92" w:rsidRPr="0096155B">
        <w:rPr>
          <w:bCs/>
        </w:rPr>
        <w:t xml:space="preserve">Effective </w:t>
      </w:r>
      <w:r w:rsidR="00682635" w:rsidRPr="0096155B">
        <w:rPr>
          <w:bCs/>
        </w:rPr>
        <w:t>leadership and management in universities</w:t>
      </w:r>
      <w:r w:rsidR="00682635" w:rsidRPr="0096155B">
        <w:t xml:space="preserve"> through quality management models</w:t>
      </w:r>
      <w:r w:rsidR="000E0F92">
        <w:t xml:space="preserve">. In N. J. Baporikar (Ed.), </w:t>
      </w:r>
      <w:r w:rsidR="000E0F92">
        <w:rPr>
          <w:i/>
        </w:rPr>
        <w:t xml:space="preserve">Innovation and Shifting Perspectives in </w:t>
      </w:r>
      <w:r w:rsidR="000E0F92" w:rsidRPr="00D941ED">
        <w:rPr>
          <w:i/>
        </w:rPr>
        <w:t xml:space="preserve">Management Education </w:t>
      </w:r>
      <w:r w:rsidR="000E0F92" w:rsidRPr="00F87459">
        <w:t xml:space="preserve">(pp. </w:t>
      </w:r>
      <w:r w:rsidR="00A36012">
        <w:t>224</w:t>
      </w:r>
      <w:r w:rsidR="000E0F92" w:rsidRPr="00F87459">
        <w:t>-</w:t>
      </w:r>
      <w:r w:rsidR="00A36012">
        <w:t>245</w:t>
      </w:r>
      <w:r w:rsidR="000E0F92" w:rsidRPr="00F87459">
        <w:t>)</w:t>
      </w:r>
      <w:r w:rsidR="000E0F92">
        <w:t xml:space="preserve">. </w:t>
      </w:r>
      <w:r w:rsidR="000E0F92" w:rsidRPr="00B8275A">
        <w:rPr>
          <w:rFonts w:eastAsia="STIXGeneral-Regular"/>
        </w:rPr>
        <w:t>Hershey, PA: Information Science Reference (an Imprint of IGI Global</w:t>
      </w:r>
      <w:r w:rsidR="00EC54A3">
        <w:rPr>
          <w:rFonts w:eastAsia="STIXGeneral-Regular"/>
        </w:rPr>
        <w:t>, USA</w:t>
      </w:r>
      <w:r w:rsidR="000E0F92" w:rsidRPr="00B8275A">
        <w:rPr>
          <w:rFonts w:eastAsia="STIXGeneral-Regular"/>
        </w:rPr>
        <w:t xml:space="preserve">). </w:t>
      </w:r>
      <w:r w:rsidR="000E0F92" w:rsidRPr="00ED65AE">
        <w:rPr>
          <w:rFonts w:eastAsia="STIXGeneral-Regular"/>
          <w:color w:val="FF0000"/>
        </w:rPr>
        <w:t>[</w:t>
      </w:r>
      <w:r w:rsidR="000E0F92" w:rsidRPr="00BC4A7D">
        <w:rPr>
          <w:rStyle w:val="isbn-label"/>
        </w:rPr>
        <w:t>ISBN:</w:t>
      </w:r>
      <w:r w:rsidR="000E0F92" w:rsidRPr="00BC4A7D">
        <w:t xml:space="preserve"> 978-1-5225-1019-2</w:t>
      </w:r>
      <w:r w:rsidR="000E0F92" w:rsidRPr="00ED65AE">
        <w:rPr>
          <w:color w:val="FF0000"/>
        </w:rPr>
        <w:t>]</w:t>
      </w:r>
      <w:r w:rsidR="000E0F92">
        <w:rPr>
          <w:color w:val="FF0000"/>
        </w:rPr>
        <w:t xml:space="preserve"> </w:t>
      </w:r>
      <w:r w:rsidR="000E0F92" w:rsidRPr="007228EE">
        <w:rPr>
          <w:rFonts w:eastAsia="STIXGeneral-Regular"/>
        </w:rPr>
        <w:t>DOI: 10.4018/978-1-5225-1019-2.ch010</w:t>
      </w:r>
      <w:r w:rsidR="000E0F92">
        <w:rPr>
          <w:rFonts w:eastAsia="STIXGeneral-Regular"/>
        </w:rPr>
        <w:t>.</w:t>
      </w:r>
    </w:p>
    <w:p w:rsidR="000E0F92" w:rsidRDefault="000E0F92" w:rsidP="00AC2E3B">
      <w:pPr>
        <w:autoSpaceDE w:val="0"/>
        <w:autoSpaceDN w:val="0"/>
        <w:adjustRightInd w:val="0"/>
        <w:ind w:right="-18"/>
        <w:jc w:val="both"/>
      </w:pPr>
    </w:p>
    <w:p w:rsidR="00AC2E3B" w:rsidRPr="00602342" w:rsidRDefault="00AC2E3B" w:rsidP="00AC2E3B">
      <w:pPr>
        <w:ind w:left="720" w:hanging="720"/>
        <w:jc w:val="both"/>
      </w:pPr>
      <w:r w:rsidRPr="00A97083">
        <w:t>[</w:t>
      </w:r>
      <w:r w:rsidR="005155F1">
        <w:t>2</w:t>
      </w:r>
      <w:r w:rsidR="00DF4372">
        <w:t>1</w:t>
      </w:r>
      <w:r w:rsidRPr="00A97083">
        <w:t>.]</w:t>
      </w:r>
      <w:r w:rsidRPr="00A97083">
        <w:tab/>
      </w:r>
      <w:r w:rsidRPr="00D941ED">
        <w:rPr>
          <w:rStyle w:val="value1"/>
          <w:bCs w:val="0"/>
          <w:lang w:val="en-GB"/>
        </w:rPr>
        <w:t>Ololube, N. P.</w:t>
      </w:r>
      <w:r w:rsidRPr="00602342">
        <w:rPr>
          <w:rStyle w:val="value1"/>
          <w:b w:val="0"/>
          <w:bCs w:val="0"/>
          <w:lang w:val="en-GB"/>
        </w:rPr>
        <w:t>, Agbor,</w:t>
      </w:r>
      <w:r w:rsidR="006D6B15">
        <w:rPr>
          <w:rStyle w:val="value1"/>
          <w:b w:val="0"/>
          <w:bCs w:val="0"/>
          <w:lang w:val="en-GB"/>
        </w:rPr>
        <w:t xml:space="preserve"> C. N., &amp; Kpolovie, P. J. (2016c</w:t>
      </w:r>
      <w:r w:rsidRPr="00602342">
        <w:rPr>
          <w:rStyle w:val="value1"/>
          <w:b w:val="0"/>
          <w:bCs w:val="0"/>
          <w:lang w:val="en-GB"/>
        </w:rPr>
        <w:t xml:space="preserve">). </w:t>
      </w:r>
      <w:r w:rsidRPr="00602342">
        <w:t xml:space="preserve">Effective communication process: the responsibility of university management for enhanced organizational justice. In N. P. Ololube (Ed.), </w:t>
      </w:r>
      <w:r w:rsidRPr="00602342">
        <w:rPr>
          <w:bCs/>
          <w:i/>
          <w:iCs/>
        </w:rPr>
        <w:t xml:space="preserve">Handbook of research on organizational justice and culture in higher education institutions </w:t>
      </w:r>
      <w:r w:rsidRPr="00602342">
        <w:rPr>
          <w:bCs/>
          <w:iCs/>
        </w:rPr>
        <w:t>(pp. 34-56)</w:t>
      </w:r>
      <w:r w:rsidRPr="00602342">
        <w:rPr>
          <w:bCs/>
          <w:i/>
          <w:iCs/>
        </w:rPr>
        <w:t>.</w:t>
      </w:r>
      <w:r w:rsidRPr="00602342">
        <w:t xml:space="preserve"> </w:t>
      </w:r>
      <w:r w:rsidRPr="00602342">
        <w:rPr>
          <w:rFonts w:eastAsia="STIXGeneral-Regular"/>
        </w:rPr>
        <w:t>Hershey, PA: Information Science Reference (an Imprint of IGI Global</w:t>
      </w:r>
      <w:r w:rsidR="004F2C52">
        <w:rPr>
          <w:rFonts w:eastAsia="STIXGeneral-Regular"/>
        </w:rPr>
        <w:t>, USA</w:t>
      </w:r>
      <w:r w:rsidRPr="00602342">
        <w:rPr>
          <w:rFonts w:eastAsia="STIXGeneral-Regular"/>
        </w:rPr>
        <w:t xml:space="preserve">). </w:t>
      </w:r>
      <w:r w:rsidRPr="00602342">
        <w:rPr>
          <w:rFonts w:eastAsia="STIXGeneral-Regular"/>
          <w:color w:val="FF0000"/>
        </w:rPr>
        <w:t>[</w:t>
      </w:r>
      <w:r w:rsidRPr="00602342">
        <w:rPr>
          <w:rStyle w:val="isbn-label"/>
        </w:rPr>
        <w:t>ISBN:</w:t>
      </w:r>
      <w:r w:rsidRPr="00602342">
        <w:rPr>
          <w:rStyle w:val="apple-converted-space"/>
        </w:rPr>
        <w:t> </w:t>
      </w:r>
      <w:r w:rsidRPr="00602342">
        <w:t>978-1-4666-9</w:t>
      </w:r>
      <w:r w:rsidR="000E0F92">
        <w:t>850-5</w:t>
      </w:r>
      <w:r w:rsidRPr="00602342">
        <w:rPr>
          <w:color w:val="FF0000"/>
        </w:rPr>
        <w:t>]</w:t>
      </w:r>
      <w:r w:rsidRPr="00602342">
        <w:t xml:space="preserve"> DOI: 10.4018/978-1-4666-9850-5.ch002.</w:t>
      </w:r>
    </w:p>
    <w:p w:rsidR="00AC2E3B" w:rsidRPr="00602342" w:rsidRDefault="00AC2E3B" w:rsidP="00AC2E3B">
      <w:pPr>
        <w:autoSpaceDE w:val="0"/>
        <w:autoSpaceDN w:val="0"/>
        <w:adjustRightInd w:val="0"/>
        <w:ind w:right="-18"/>
        <w:jc w:val="both"/>
      </w:pPr>
    </w:p>
    <w:p w:rsidR="00AC2E3B" w:rsidRPr="00602342" w:rsidRDefault="005155F1" w:rsidP="00AC2E3B">
      <w:pPr>
        <w:pStyle w:val="HTMLBody"/>
        <w:ind w:left="720" w:hanging="720"/>
        <w:jc w:val="both"/>
        <w:rPr>
          <w:rFonts w:ascii="Times New Roman" w:eastAsia="STIXGeneral-Regular" w:hAnsi="Times New Roman" w:cs="Times New Roman"/>
          <w:sz w:val="24"/>
          <w:szCs w:val="24"/>
        </w:rPr>
      </w:pPr>
      <w:r>
        <w:rPr>
          <w:rFonts w:ascii="Times New Roman" w:hAnsi="Times New Roman" w:cs="Times New Roman"/>
          <w:sz w:val="24"/>
          <w:szCs w:val="24"/>
        </w:rPr>
        <w:t>[2</w:t>
      </w:r>
      <w:r w:rsidR="00DF4372">
        <w:rPr>
          <w:rFonts w:ascii="Times New Roman" w:hAnsi="Times New Roman" w:cs="Times New Roman"/>
          <w:sz w:val="24"/>
          <w:szCs w:val="24"/>
        </w:rPr>
        <w:t>2</w:t>
      </w:r>
      <w:r w:rsidR="00AC2E3B" w:rsidRPr="00602342">
        <w:rPr>
          <w:rFonts w:ascii="Times New Roman" w:hAnsi="Times New Roman" w:cs="Times New Roman"/>
          <w:sz w:val="24"/>
          <w:szCs w:val="24"/>
        </w:rPr>
        <w:t xml:space="preserve">.] </w:t>
      </w:r>
      <w:r w:rsidR="00AC2E3B" w:rsidRPr="00602342">
        <w:rPr>
          <w:rFonts w:ascii="Times New Roman" w:hAnsi="Times New Roman" w:cs="Times New Roman"/>
          <w:sz w:val="24"/>
          <w:szCs w:val="24"/>
        </w:rPr>
        <w:tab/>
      </w:r>
      <w:r w:rsidR="00AC2E3B" w:rsidRPr="00602342">
        <w:rPr>
          <w:rFonts w:ascii="Times New Roman" w:hAnsi="Times New Roman" w:cs="Times New Roman"/>
          <w:bCs/>
          <w:sz w:val="24"/>
          <w:szCs w:val="24"/>
        </w:rPr>
        <w:t xml:space="preserve">Ahiauzu, L. U., &amp; </w:t>
      </w:r>
      <w:r w:rsidR="00AC2E3B" w:rsidRPr="00D941ED">
        <w:rPr>
          <w:rFonts w:ascii="Times New Roman" w:hAnsi="Times New Roman" w:cs="Times New Roman"/>
          <w:b/>
          <w:bCs/>
          <w:sz w:val="24"/>
          <w:szCs w:val="24"/>
        </w:rPr>
        <w:t>Ololube, N. P.</w:t>
      </w:r>
      <w:r w:rsidR="007C0D3B">
        <w:rPr>
          <w:rFonts w:ascii="Times New Roman" w:hAnsi="Times New Roman" w:cs="Times New Roman"/>
          <w:bCs/>
          <w:sz w:val="24"/>
          <w:szCs w:val="24"/>
        </w:rPr>
        <w:t xml:space="preserve"> (2016b</w:t>
      </w:r>
      <w:r w:rsidR="00AC2E3B" w:rsidRPr="00602342">
        <w:rPr>
          <w:rFonts w:ascii="Times New Roman" w:hAnsi="Times New Roman" w:cs="Times New Roman"/>
          <w:bCs/>
          <w:sz w:val="24"/>
          <w:szCs w:val="24"/>
        </w:rPr>
        <w:t xml:space="preserve">). The mediating effect of </w:t>
      </w:r>
      <w:r w:rsidR="00AC2E3B" w:rsidRPr="00602342">
        <w:rPr>
          <w:rFonts w:ascii="Times New Roman" w:hAnsi="Times New Roman" w:cs="Times New Roman"/>
          <w:sz w:val="24"/>
          <w:szCs w:val="24"/>
        </w:rPr>
        <w:t xml:space="preserve">organizational culture, size and structure on the relationship between innovations and resilience in selected Nigerian universities. In N. P. Ololube (Ed.), </w:t>
      </w:r>
      <w:r w:rsidR="00AC2E3B" w:rsidRPr="00602342">
        <w:rPr>
          <w:rFonts w:ascii="Times New Roman" w:hAnsi="Times New Roman" w:cs="Times New Roman"/>
          <w:bCs/>
          <w:i/>
          <w:iCs/>
          <w:sz w:val="24"/>
          <w:szCs w:val="24"/>
        </w:rPr>
        <w:t xml:space="preserve">Handbook of research on organizational justice and culture in higher education institutions </w:t>
      </w:r>
      <w:r w:rsidR="00AC2E3B" w:rsidRPr="00602342">
        <w:rPr>
          <w:rFonts w:ascii="Times New Roman" w:hAnsi="Times New Roman" w:cs="Times New Roman"/>
          <w:bCs/>
          <w:iCs/>
          <w:sz w:val="24"/>
          <w:szCs w:val="24"/>
        </w:rPr>
        <w:t>(pp. 324-364)</w:t>
      </w:r>
      <w:r w:rsidR="00AC2E3B" w:rsidRPr="00602342">
        <w:rPr>
          <w:rFonts w:ascii="Times New Roman" w:hAnsi="Times New Roman" w:cs="Times New Roman"/>
          <w:bCs/>
          <w:i/>
          <w:iCs/>
          <w:sz w:val="24"/>
          <w:szCs w:val="24"/>
        </w:rPr>
        <w:t>.</w:t>
      </w:r>
      <w:r w:rsidR="00AC2E3B" w:rsidRPr="00602342">
        <w:rPr>
          <w:rFonts w:ascii="Times New Roman" w:hAnsi="Times New Roman" w:cs="Times New Roman"/>
          <w:sz w:val="24"/>
          <w:szCs w:val="24"/>
        </w:rPr>
        <w:t xml:space="preserve"> </w:t>
      </w:r>
      <w:r w:rsidR="00AC2E3B" w:rsidRPr="00602342">
        <w:rPr>
          <w:rFonts w:ascii="Times New Roman" w:eastAsia="STIXGeneral-Regular" w:hAnsi="Times New Roman" w:cs="Times New Roman"/>
          <w:sz w:val="24"/>
          <w:szCs w:val="24"/>
        </w:rPr>
        <w:t>Hershey, PA: Information Science Reference (an Imprint of IGI Global</w:t>
      </w:r>
      <w:r w:rsidR="004F2C52">
        <w:rPr>
          <w:rFonts w:ascii="Times New Roman" w:eastAsia="STIXGeneral-Regular" w:hAnsi="Times New Roman" w:cs="Times New Roman"/>
          <w:sz w:val="24"/>
          <w:szCs w:val="24"/>
        </w:rPr>
        <w:t xml:space="preserve">, </w:t>
      </w:r>
      <w:r w:rsidR="004F2C52" w:rsidRPr="004F2C52">
        <w:rPr>
          <w:rFonts w:ascii="Times New Roman" w:eastAsia="STIXGeneral-Regular" w:hAnsi="Times New Roman" w:cs="Times New Roman"/>
          <w:sz w:val="24"/>
          <w:szCs w:val="24"/>
        </w:rPr>
        <w:t>USA</w:t>
      </w:r>
      <w:r w:rsidR="00AC2E3B" w:rsidRPr="00602342">
        <w:rPr>
          <w:rFonts w:ascii="Times New Roman" w:eastAsia="STIXGeneral-Regular" w:hAnsi="Times New Roman" w:cs="Times New Roman"/>
          <w:sz w:val="24"/>
          <w:szCs w:val="24"/>
        </w:rPr>
        <w:t xml:space="preserve">). </w:t>
      </w:r>
      <w:r w:rsidR="00AC2E3B" w:rsidRPr="00602342">
        <w:rPr>
          <w:rFonts w:ascii="Times New Roman" w:eastAsia="STIXGeneral-Regular" w:hAnsi="Times New Roman" w:cs="Times New Roman"/>
          <w:color w:val="FF0000"/>
          <w:sz w:val="24"/>
          <w:szCs w:val="24"/>
        </w:rPr>
        <w:t>[</w:t>
      </w:r>
      <w:r w:rsidR="00AC2E3B" w:rsidRPr="00F90110">
        <w:rPr>
          <w:rStyle w:val="isbn-label"/>
          <w:rFonts w:ascii="Times New Roman" w:hAnsi="Times New Roman" w:cs="Times New Roman"/>
          <w:color w:val="000000"/>
          <w:sz w:val="24"/>
          <w:szCs w:val="24"/>
        </w:rPr>
        <w:t>ISBN:</w:t>
      </w:r>
      <w:r w:rsidR="00AC2E3B" w:rsidRPr="00F90110">
        <w:rPr>
          <w:rStyle w:val="apple-converted-space"/>
          <w:rFonts w:ascii="Times New Roman" w:hAnsi="Times New Roman" w:cs="Times New Roman"/>
          <w:color w:val="000000"/>
          <w:sz w:val="24"/>
          <w:szCs w:val="24"/>
        </w:rPr>
        <w:t> </w:t>
      </w:r>
      <w:r w:rsidR="00AC2E3B" w:rsidRPr="00F90110">
        <w:rPr>
          <w:rFonts w:ascii="Times New Roman" w:hAnsi="Times New Roman" w:cs="Times New Roman"/>
          <w:color w:val="000000"/>
          <w:sz w:val="24"/>
          <w:szCs w:val="24"/>
        </w:rPr>
        <w:t>978-1-4666-9850-5</w:t>
      </w:r>
      <w:r w:rsidR="00AC2E3B" w:rsidRPr="00602342">
        <w:rPr>
          <w:rFonts w:ascii="Times New Roman" w:hAnsi="Times New Roman" w:cs="Times New Roman"/>
          <w:color w:val="FF0000"/>
          <w:sz w:val="24"/>
          <w:szCs w:val="24"/>
        </w:rPr>
        <w:t>]</w:t>
      </w:r>
      <w:r w:rsidR="00AC2E3B" w:rsidRPr="00602342">
        <w:rPr>
          <w:rFonts w:ascii="Times New Roman" w:hAnsi="Times New Roman" w:cs="Times New Roman"/>
          <w:sz w:val="24"/>
          <w:szCs w:val="24"/>
        </w:rPr>
        <w:t xml:space="preserve"> DOI: 10.4018/978-1-4666-9850-5.ch013.</w:t>
      </w:r>
    </w:p>
    <w:p w:rsidR="00AC2E3B" w:rsidRPr="00602342" w:rsidRDefault="00AC2E3B" w:rsidP="00AC2E3B">
      <w:pPr>
        <w:jc w:val="both"/>
      </w:pPr>
    </w:p>
    <w:p w:rsidR="00AC2E3B" w:rsidRPr="00602342" w:rsidRDefault="005155F1" w:rsidP="00AC2E3B">
      <w:pPr>
        <w:ind w:left="720" w:hanging="720"/>
        <w:jc w:val="both"/>
        <w:rPr>
          <w:rFonts w:eastAsia="STIXGeneral-Regular"/>
        </w:rPr>
      </w:pPr>
      <w:r>
        <w:t>[2</w:t>
      </w:r>
      <w:r w:rsidR="00DF4372">
        <w:t>3</w:t>
      </w:r>
      <w:r w:rsidR="00AC2E3B" w:rsidRPr="00602342">
        <w:t>.]</w:t>
      </w:r>
      <w:r w:rsidR="00AC2E3B" w:rsidRPr="00602342">
        <w:tab/>
      </w:r>
      <w:r w:rsidR="00AC2E3B" w:rsidRPr="00D941ED">
        <w:rPr>
          <w:b/>
        </w:rPr>
        <w:t>Ololube, N. P.</w:t>
      </w:r>
      <w:r w:rsidR="00AC2E3B" w:rsidRPr="00602342">
        <w:t>, Major, N. B., &amp; Kpolovie, P. J. (2015a). Current economic and political dispensation and teacher education programs in Niger Delta region: means of enhancing teacher education. I</w:t>
      </w:r>
      <w:r w:rsidR="007F36A2">
        <w:t>n N. P. Ololube, P. J. Kpolovie</w:t>
      </w:r>
      <w:r w:rsidR="00AC2E3B" w:rsidRPr="00602342">
        <w:t xml:space="preserve"> &amp; </w:t>
      </w:r>
      <w:r w:rsidR="00AC2E3B" w:rsidRPr="00602342">
        <w:rPr>
          <w:bCs/>
        </w:rPr>
        <w:t xml:space="preserve">L. N. Makewa (Eds.), </w:t>
      </w:r>
      <w:r w:rsidR="00AC2E3B" w:rsidRPr="00602342">
        <w:rPr>
          <w:bCs/>
          <w:i/>
        </w:rPr>
        <w:t>Handbook of research on</w:t>
      </w:r>
      <w:r w:rsidR="00AC2E3B" w:rsidRPr="00602342">
        <w:rPr>
          <w:bCs/>
        </w:rPr>
        <w:t xml:space="preserve"> </w:t>
      </w:r>
      <w:r w:rsidR="00AC2E3B" w:rsidRPr="00602342">
        <w:rPr>
          <w:bCs/>
          <w:i/>
          <w:iCs/>
        </w:rPr>
        <w:t xml:space="preserve">enhancing teacher education with advanced instructional technologies </w:t>
      </w:r>
      <w:r w:rsidR="00AC2E3B" w:rsidRPr="00602342">
        <w:rPr>
          <w:bCs/>
          <w:iCs/>
        </w:rPr>
        <w:t>(pp. 379-392)</w:t>
      </w:r>
      <w:r w:rsidR="00AC2E3B" w:rsidRPr="00602342">
        <w:rPr>
          <w:bCs/>
          <w:i/>
          <w:iCs/>
        </w:rPr>
        <w:t>.</w:t>
      </w:r>
      <w:r w:rsidR="00AC2E3B" w:rsidRPr="00602342">
        <w:rPr>
          <w:bCs/>
          <w:iCs/>
        </w:rPr>
        <w:t xml:space="preserve"> </w:t>
      </w:r>
      <w:r w:rsidR="00AC2E3B" w:rsidRPr="00602342">
        <w:rPr>
          <w:rFonts w:eastAsia="STIXGeneral-Regular"/>
        </w:rPr>
        <w:t>Hershey, PA: Information Science Reference (an Imprint of IGI Global</w:t>
      </w:r>
      <w:r w:rsidR="004F2C52">
        <w:rPr>
          <w:rFonts w:eastAsia="STIXGeneral-Regular"/>
        </w:rPr>
        <w:t>, USA</w:t>
      </w:r>
      <w:r w:rsidR="00AC2E3B" w:rsidRPr="00602342">
        <w:rPr>
          <w:rFonts w:eastAsia="STIXGeneral-Regular"/>
        </w:rPr>
        <w:t xml:space="preserve">) </w:t>
      </w:r>
      <w:r w:rsidR="00AC2E3B" w:rsidRPr="00602342">
        <w:rPr>
          <w:rFonts w:eastAsia="STIXGeneral-Regular"/>
          <w:color w:val="FF0000"/>
        </w:rPr>
        <w:t>[</w:t>
      </w:r>
      <w:r w:rsidR="00AC2E3B" w:rsidRPr="00602342">
        <w:rPr>
          <w:rStyle w:val="isbn-label1"/>
          <w:rFonts w:ascii="Times New Roman" w:hAnsi="Times New Roman" w:cs="Times New Roman"/>
          <w:color w:val="auto"/>
        </w:rPr>
        <w:t xml:space="preserve">ISBN: </w:t>
      </w:r>
      <w:r w:rsidR="00AC2E3B" w:rsidRPr="00602342">
        <w:t>978-1-4666-8162-0</w:t>
      </w:r>
      <w:r w:rsidR="00AC2E3B" w:rsidRPr="00602342">
        <w:rPr>
          <w:rFonts w:eastAsia="STIXGeneral-Regular"/>
          <w:color w:val="FF0000"/>
        </w:rPr>
        <w:t xml:space="preserve">] </w:t>
      </w:r>
      <w:r w:rsidR="00AC2E3B" w:rsidRPr="00602342">
        <w:rPr>
          <w:rFonts w:eastAsia="STIXGeneral-Regular"/>
        </w:rPr>
        <w:t>DOI: 10.4018/978-1-4666-8162-0.ch021.</w:t>
      </w:r>
    </w:p>
    <w:p w:rsidR="00AC2E3B" w:rsidRPr="00602342" w:rsidRDefault="00AC2E3B" w:rsidP="00AC2E3B">
      <w:pPr>
        <w:ind w:left="720" w:hanging="720"/>
        <w:jc w:val="both"/>
      </w:pPr>
    </w:p>
    <w:p w:rsidR="00AC2E3B" w:rsidRPr="00602342" w:rsidRDefault="005155F1" w:rsidP="00AC2E3B">
      <w:pPr>
        <w:ind w:left="720" w:hanging="720"/>
        <w:jc w:val="both"/>
        <w:rPr>
          <w:rFonts w:eastAsia="STIXGeneral-Regular"/>
        </w:rPr>
      </w:pPr>
      <w:r>
        <w:t>[2</w:t>
      </w:r>
      <w:r w:rsidR="00DF4372">
        <w:t>4</w:t>
      </w:r>
      <w:r w:rsidR="00AC2E3B" w:rsidRPr="00602342">
        <w:t>.]</w:t>
      </w:r>
      <w:r w:rsidR="00AC2E3B" w:rsidRPr="00602342">
        <w:tab/>
      </w:r>
      <w:r w:rsidR="00AC2E3B" w:rsidRPr="00602342">
        <w:rPr>
          <w:lang w:eastAsia="en-GB"/>
        </w:rPr>
        <w:t xml:space="preserve">Kpolovie, P. J., Obilor, I. E., &amp; </w:t>
      </w:r>
      <w:r w:rsidR="00AC2E3B" w:rsidRPr="00D941ED">
        <w:rPr>
          <w:b/>
        </w:rPr>
        <w:t>Ololube, N. P.</w:t>
      </w:r>
      <w:r w:rsidR="00AC2E3B" w:rsidRPr="00602342">
        <w:t xml:space="preserve"> (2015b). Merits and worth of national open university of Nigeria as distance education intervention. In N. P. Ololube, P. J. Kpolovie, &amp; </w:t>
      </w:r>
      <w:r w:rsidR="00AC2E3B" w:rsidRPr="00602342">
        <w:rPr>
          <w:bCs/>
        </w:rPr>
        <w:t xml:space="preserve">L. N. Makewa (Eds.), </w:t>
      </w:r>
      <w:r w:rsidR="00AC2E3B" w:rsidRPr="00602342">
        <w:rPr>
          <w:bCs/>
          <w:i/>
        </w:rPr>
        <w:t>Handbook of research on</w:t>
      </w:r>
      <w:r w:rsidR="00AC2E3B" w:rsidRPr="00602342">
        <w:rPr>
          <w:bCs/>
        </w:rPr>
        <w:t xml:space="preserve"> </w:t>
      </w:r>
      <w:r w:rsidR="00AC2E3B" w:rsidRPr="00602342">
        <w:rPr>
          <w:bCs/>
          <w:i/>
          <w:iCs/>
        </w:rPr>
        <w:t xml:space="preserve">enhancing teacher education with advanced instructional technologies </w:t>
      </w:r>
      <w:r w:rsidR="00AC2E3B" w:rsidRPr="00602342">
        <w:rPr>
          <w:bCs/>
          <w:iCs/>
        </w:rPr>
        <w:t>(pp. 82-108)</w:t>
      </w:r>
      <w:r w:rsidR="00AC2E3B" w:rsidRPr="00602342">
        <w:rPr>
          <w:bCs/>
          <w:i/>
          <w:iCs/>
        </w:rPr>
        <w:t>.</w:t>
      </w:r>
      <w:r w:rsidR="00AC2E3B" w:rsidRPr="00602342">
        <w:rPr>
          <w:bCs/>
          <w:iCs/>
        </w:rPr>
        <w:t xml:space="preserve"> </w:t>
      </w:r>
      <w:r w:rsidR="00AC2E3B" w:rsidRPr="00602342">
        <w:rPr>
          <w:rFonts w:eastAsia="STIXGeneral-Regular"/>
        </w:rPr>
        <w:t>Hershey, PA: Information Science Reference (an Imprint of IGI Global</w:t>
      </w:r>
      <w:r w:rsidR="004F2C52">
        <w:rPr>
          <w:rFonts w:eastAsia="STIXGeneral-Regular"/>
        </w:rPr>
        <w:t>, USA</w:t>
      </w:r>
      <w:r w:rsidR="00AC2E3B" w:rsidRPr="00602342">
        <w:rPr>
          <w:rFonts w:eastAsia="STIXGeneral-Regular"/>
        </w:rPr>
        <w:t xml:space="preserve">). </w:t>
      </w:r>
      <w:r w:rsidR="00AC2E3B" w:rsidRPr="00602342">
        <w:rPr>
          <w:rFonts w:eastAsia="STIXGeneral-Regular"/>
          <w:color w:val="FF0000"/>
        </w:rPr>
        <w:t>[</w:t>
      </w:r>
      <w:r w:rsidR="00AC2E3B" w:rsidRPr="00602342">
        <w:rPr>
          <w:rStyle w:val="isbn-label1"/>
          <w:rFonts w:ascii="Times New Roman" w:hAnsi="Times New Roman" w:cs="Times New Roman"/>
          <w:color w:val="auto"/>
        </w:rPr>
        <w:t xml:space="preserve">ISBN: </w:t>
      </w:r>
      <w:r w:rsidR="00AC2E3B" w:rsidRPr="00602342">
        <w:t>978-1-4666-8162-0</w:t>
      </w:r>
      <w:r w:rsidR="00AC2E3B" w:rsidRPr="00602342">
        <w:rPr>
          <w:rFonts w:eastAsia="STIXGeneral-Regular"/>
          <w:color w:val="FF0000"/>
        </w:rPr>
        <w:t xml:space="preserve">] </w:t>
      </w:r>
      <w:r w:rsidR="00AC2E3B" w:rsidRPr="00602342">
        <w:rPr>
          <w:rFonts w:eastAsia="STIXGeneral-Regular"/>
        </w:rPr>
        <w:t>DOI: 10.4018/978-1-4666-8162-0.ch005.</w:t>
      </w:r>
    </w:p>
    <w:p w:rsidR="00AC2E3B" w:rsidRPr="00602342" w:rsidRDefault="00AC2E3B" w:rsidP="00AC2E3B">
      <w:pPr>
        <w:ind w:left="720" w:hanging="720"/>
        <w:jc w:val="both"/>
        <w:rPr>
          <w:rFonts w:eastAsia="STIXGeneral-Regular"/>
          <w:color w:val="FF0000"/>
        </w:rPr>
      </w:pPr>
    </w:p>
    <w:p w:rsidR="00AC2E3B" w:rsidRPr="00602342" w:rsidRDefault="00DF4372" w:rsidP="00AC2E3B">
      <w:pPr>
        <w:autoSpaceDE w:val="0"/>
        <w:autoSpaceDN w:val="0"/>
        <w:adjustRightInd w:val="0"/>
        <w:ind w:left="720" w:hanging="720"/>
        <w:jc w:val="both"/>
        <w:rPr>
          <w:rFonts w:eastAsia="STIXGeneral-Regular"/>
        </w:rPr>
      </w:pPr>
      <w:r>
        <w:t>[25</w:t>
      </w:r>
      <w:r w:rsidR="00AC2E3B" w:rsidRPr="00602342">
        <w:t>.]</w:t>
      </w:r>
      <w:r w:rsidR="00AC2E3B" w:rsidRPr="00602342">
        <w:tab/>
      </w:r>
      <w:r w:rsidR="00AC2E3B" w:rsidRPr="00D941ED">
        <w:rPr>
          <w:b/>
        </w:rPr>
        <w:t xml:space="preserve">Ololube, N. P. </w:t>
      </w:r>
      <w:r w:rsidR="00AC2E3B" w:rsidRPr="00602342">
        <w:t xml:space="preserve">(2015c). Active learning application of technology tools and services to increase student achievement in online and blended learning environments in higher education institutions. In N. P. Ololube, P. J. Kpolovie, &amp; </w:t>
      </w:r>
      <w:r w:rsidR="00AC2E3B" w:rsidRPr="00602342">
        <w:rPr>
          <w:bCs/>
        </w:rPr>
        <w:t xml:space="preserve">L. N. Makewa (Eds.), </w:t>
      </w:r>
      <w:r w:rsidR="00AC2E3B" w:rsidRPr="00602342">
        <w:rPr>
          <w:bCs/>
          <w:i/>
        </w:rPr>
        <w:t>Handbook of research on</w:t>
      </w:r>
      <w:r w:rsidR="00AC2E3B" w:rsidRPr="00602342">
        <w:rPr>
          <w:bCs/>
        </w:rPr>
        <w:t xml:space="preserve"> </w:t>
      </w:r>
      <w:r w:rsidR="00AC2E3B" w:rsidRPr="00602342">
        <w:rPr>
          <w:bCs/>
          <w:i/>
          <w:iCs/>
        </w:rPr>
        <w:t xml:space="preserve">enhancing teacher education with advanced instructional technologies </w:t>
      </w:r>
      <w:r w:rsidR="00AC2E3B" w:rsidRPr="00602342">
        <w:rPr>
          <w:bCs/>
          <w:iCs/>
        </w:rPr>
        <w:t>(pp. 109-129)</w:t>
      </w:r>
      <w:r w:rsidR="00AC2E3B" w:rsidRPr="00602342">
        <w:rPr>
          <w:bCs/>
          <w:i/>
          <w:iCs/>
        </w:rPr>
        <w:t>.</w:t>
      </w:r>
      <w:r w:rsidR="00AC2E3B" w:rsidRPr="00602342">
        <w:rPr>
          <w:bCs/>
          <w:iCs/>
        </w:rPr>
        <w:t xml:space="preserve"> </w:t>
      </w:r>
      <w:r w:rsidR="00AC2E3B" w:rsidRPr="00602342">
        <w:rPr>
          <w:rFonts w:eastAsia="STIXGeneral-Regular"/>
        </w:rPr>
        <w:t>Hershey, PA: Information Science Reference (an Imprint of IGI Global</w:t>
      </w:r>
      <w:r w:rsidR="004F2C52">
        <w:rPr>
          <w:rFonts w:eastAsia="STIXGeneral-Regular"/>
        </w:rPr>
        <w:t>, USA</w:t>
      </w:r>
      <w:r w:rsidR="00AC2E3B" w:rsidRPr="00602342">
        <w:rPr>
          <w:rFonts w:eastAsia="STIXGeneral-Regular"/>
        </w:rPr>
        <w:t xml:space="preserve">). </w:t>
      </w:r>
      <w:r w:rsidR="00AC2E3B" w:rsidRPr="00602342">
        <w:rPr>
          <w:rFonts w:eastAsia="STIXGeneral-Regular"/>
          <w:color w:val="FF0000"/>
        </w:rPr>
        <w:t>[</w:t>
      </w:r>
      <w:r w:rsidR="00AC2E3B" w:rsidRPr="00602342">
        <w:rPr>
          <w:rStyle w:val="isbn-label1"/>
          <w:rFonts w:ascii="Times New Roman" w:hAnsi="Times New Roman" w:cs="Times New Roman"/>
          <w:color w:val="auto"/>
        </w:rPr>
        <w:t xml:space="preserve">ISBN: </w:t>
      </w:r>
      <w:r w:rsidR="00AC2E3B" w:rsidRPr="00602342">
        <w:t>978-1-4666-8162-0</w:t>
      </w:r>
      <w:r w:rsidR="00AC2E3B" w:rsidRPr="00602342">
        <w:rPr>
          <w:rFonts w:eastAsia="STIXGeneral-Regular"/>
          <w:color w:val="FF0000"/>
        </w:rPr>
        <w:t xml:space="preserve">]. </w:t>
      </w:r>
      <w:r w:rsidR="00AC2E3B" w:rsidRPr="00602342">
        <w:rPr>
          <w:rFonts w:eastAsia="STIXGeneral-Regular"/>
        </w:rPr>
        <w:t>DOI: 10.4018/978-1-4666-8162-0.ch006.</w:t>
      </w:r>
    </w:p>
    <w:p w:rsidR="00AC2E3B" w:rsidRPr="00602342" w:rsidRDefault="00AC2E3B" w:rsidP="00AC2E3B"/>
    <w:p w:rsidR="00AC2E3B" w:rsidRPr="00602342" w:rsidRDefault="00DF4372" w:rsidP="00AC2E3B">
      <w:pPr>
        <w:autoSpaceDE w:val="0"/>
        <w:autoSpaceDN w:val="0"/>
        <w:adjustRightInd w:val="0"/>
        <w:ind w:left="720" w:hanging="720"/>
        <w:jc w:val="both"/>
        <w:rPr>
          <w:rFonts w:eastAsia="STIXGeneral-Regular"/>
        </w:rPr>
      </w:pPr>
      <w:r>
        <w:t>[26</w:t>
      </w:r>
      <w:r w:rsidR="00AC2E3B" w:rsidRPr="00602342">
        <w:t>.]</w:t>
      </w:r>
      <w:r w:rsidR="00AC2E3B" w:rsidRPr="00602342">
        <w:tab/>
      </w:r>
      <w:r w:rsidR="00AC2E3B" w:rsidRPr="00D941ED">
        <w:rPr>
          <w:rFonts w:eastAsia="TimesNewRomanPSMT"/>
          <w:b/>
        </w:rPr>
        <w:t>Ololube, N. P.</w:t>
      </w:r>
      <w:r w:rsidR="00AC2E3B" w:rsidRPr="00602342">
        <w:rPr>
          <w:rFonts w:eastAsia="TimesNewRomanPSMT"/>
        </w:rPr>
        <w:t xml:space="preserve">, Umunadi, K. E., &amp; Kpolovie, P. J. (2014a). Barriers to blended teaching and learning in sub-saharan africa: challenges for the next decade and beyond. In N. P. Ololube (Ed). </w:t>
      </w:r>
      <w:r w:rsidR="00AC2E3B" w:rsidRPr="00602342">
        <w:rPr>
          <w:i/>
        </w:rPr>
        <w:t>Advancing technology and educational development through blended learning in emerging economies,</w:t>
      </w:r>
      <w:r w:rsidR="00AC2E3B" w:rsidRPr="00602342">
        <w:t xml:space="preserve"> (pp. 232-247). </w:t>
      </w:r>
      <w:r w:rsidR="00AC2E3B" w:rsidRPr="00602342">
        <w:rPr>
          <w:rFonts w:eastAsia="STIXGeneral-Regular"/>
        </w:rPr>
        <w:t>Hershey, PA: Information Science Reference (an Imprint of IGI Global</w:t>
      </w:r>
      <w:r w:rsidR="004F2C52">
        <w:rPr>
          <w:rFonts w:eastAsia="STIXGeneral-Regular"/>
        </w:rPr>
        <w:t>, USA</w:t>
      </w:r>
      <w:r w:rsidR="00AC2E3B" w:rsidRPr="00602342">
        <w:rPr>
          <w:rFonts w:eastAsia="STIXGeneral-Regular"/>
        </w:rPr>
        <w:t xml:space="preserve">). </w:t>
      </w:r>
      <w:r w:rsidR="00AC2E3B" w:rsidRPr="00602342">
        <w:rPr>
          <w:rFonts w:eastAsia="STIXGeneral-Regular"/>
          <w:color w:val="FF0000"/>
        </w:rPr>
        <w:t>[</w:t>
      </w:r>
      <w:r w:rsidR="00AC2E3B" w:rsidRPr="00602342">
        <w:t xml:space="preserve">ISBN: </w:t>
      </w:r>
      <w:r w:rsidR="00AC2E3B" w:rsidRPr="00602342">
        <w:rPr>
          <w:color w:val="333333"/>
        </w:rPr>
        <w:t>978-1-4666</w:t>
      </w:r>
      <w:r w:rsidR="00A336FB">
        <w:rPr>
          <w:color w:val="333333"/>
        </w:rPr>
        <w:t>-</w:t>
      </w:r>
      <w:r w:rsidR="00AC2E3B" w:rsidRPr="00602342">
        <w:rPr>
          <w:color w:val="333333"/>
        </w:rPr>
        <w:t>4574-5</w:t>
      </w:r>
      <w:r w:rsidR="00AC2E3B" w:rsidRPr="00602342">
        <w:rPr>
          <w:rFonts w:eastAsia="STIXGeneral-Regular"/>
          <w:color w:val="FF0000"/>
        </w:rPr>
        <w:t>]</w:t>
      </w:r>
      <w:r w:rsidR="00AC2E3B" w:rsidRPr="00602342">
        <w:rPr>
          <w:rFonts w:eastAsia="STIXGeneral-Regular"/>
        </w:rPr>
        <w:t>. DOI: 10.4018/978-1-4666-4574-5.ch013.</w:t>
      </w:r>
    </w:p>
    <w:p w:rsidR="00AC2E3B" w:rsidRPr="00602342" w:rsidRDefault="00AC2E3B" w:rsidP="00AC2E3B">
      <w:pPr>
        <w:autoSpaceDE w:val="0"/>
        <w:autoSpaceDN w:val="0"/>
        <w:adjustRightInd w:val="0"/>
        <w:ind w:left="720" w:hanging="720"/>
        <w:jc w:val="both"/>
        <w:rPr>
          <w:rFonts w:eastAsia="TimesNewRomanPSMT"/>
        </w:rPr>
      </w:pPr>
    </w:p>
    <w:p w:rsidR="00AC2E3B" w:rsidRPr="00602342" w:rsidRDefault="00DF4372" w:rsidP="00AC2E3B">
      <w:pPr>
        <w:autoSpaceDE w:val="0"/>
        <w:autoSpaceDN w:val="0"/>
        <w:adjustRightInd w:val="0"/>
        <w:ind w:left="720" w:hanging="720"/>
        <w:jc w:val="both"/>
        <w:rPr>
          <w:rFonts w:eastAsia="TimesNewRomanPSMT"/>
        </w:rPr>
      </w:pPr>
      <w:r>
        <w:t>[27</w:t>
      </w:r>
      <w:r w:rsidR="00AC2E3B" w:rsidRPr="00602342">
        <w:t>.]</w:t>
      </w:r>
      <w:r w:rsidR="00AC2E3B" w:rsidRPr="00602342">
        <w:tab/>
      </w:r>
      <w:r w:rsidR="00AC2E3B" w:rsidRPr="00602342">
        <w:rPr>
          <w:rFonts w:eastAsia="TimesNewRomanPSMT"/>
        </w:rPr>
        <w:t xml:space="preserve">Umunadi, K. E., &amp; </w:t>
      </w:r>
      <w:r w:rsidR="00AC2E3B" w:rsidRPr="00D941ED">
        <w:rPr>
          <w:rFonts w:eastAsia="TimesNewRomanPSMT"/>
          <w:b/>
        </w:rPr>
        <w:t>Ololube, N. P.</w:t>
      </w:r>
      <w:r w:rsidR="00AC2E3B" w:rsidRPr="00602342">
        <w:rPr>
          <w:rFonts w:eastAsia="TimesNewRomanPSMT"/>
        </w:rPr>
        <w:t xml:space="preserve"> (2014b). Blended learning and technological development in teaching and learning. In N. P. Ololube (Ed). </w:t>
      </w:r>
      <w:r w:rsidR="00AC2E3B" w:rsidRPr="00602342">
        <w:rPr>
          <w:i/>
        </w:rPr>
        <w:t xml:space="preserve">Advancing technology and educational development through blended learning in emerging economies, </w:t>
      </w:r>
      <w:r w:rsidR="00AC2E3B" w:rsidRPr="00602342">
        <w:t>(pp. 213-231)</w:t>
      </w:r>
      <w:r w:rsidR="00AC2E3B" w:rsidRPr="00602342">
        <w:rPr>
          <w:i/>
        </w:rPr>
        <w:t>.</w:t>
      </w:r>
      <w:r w:rsidR="00AC2E3B" w:rsidRPr="00602342">
        <w:t xml:space="preserve"> </w:t>
      </w:r>
      <w:r w:rsidR="00AC2E3B" w:rsidRPr="00602342">
        <w:rPr>
          <w:rFonts w:eastAsia="STIXGeneral-Regular"/>
        </w:rPr>
        <w:t>Hershey, PA: Information Science Reference (an Imprint of IGI Global</w:t>
      </w:r>
      <w:r w:rsidR="004F2C52">
        <w:rPr>
          <w:rFonts w:eastAsia="STIXGeneral-Regular"/>
        </w:rPr>
        <w:t>, USA</w:t>
      </w:r>
      <w:r w:rsidR="00AC2E3B" w:rsidRPr="00602342">
        <w:rPr>
          <w:rFonts w:eastAsia="STIXGeneral-Regular"/>
        </w:rPr>
        <w:t xml:space="preserve">). </w:t>
      </w:r>
      <w:r w:rsidR="00AC2E3B" w:rsidRPr="00602342">
        <w:rPr>
          <w:rFonts w:eastAsia="STIXGeneral-Regular"/>
          <w:color w:val="FF0000"/>
        </w:rPr>
        <w:t>[</w:t>
      </w:r>
      <w:r w:rsidR="00AC2E3B" w:rsidRPr="00F90110">
        <w:rPr>
          <w:color w:val="000000"/>
        </w:rPr>
        <w:t>ISBN: 978-1-4666</w:t>
      </w:r>
      <w:r w:rsidR="00A336FB" w:rsidRPr="00F90110">
        <w:rPr>
          <w:color w:val="000000"/>
        </w:rPr>
        <w:t>-</w:t>
      </w:r>
      <w:r w:rsidR="00AC2E3B" w:rsidRPr="00F90110">
        <w:rPr>
          <w:color w:val="000000"/>
        </w:rPr>
        <w:t>4574-5</w:t>
      </w:r>
      <w:r w:rsidR="00AC2E3B" w:rsidRPr="00602342">
        <w:rPr>
          <w:rFonts w:eastAsia="STIXGeneral-Regular"/>
          <w:color w:val="FF0000"/>
        </w:rPr>
        <w:t>]</w:t>
      </w:r>
      <w:r w:rsidR="00AC2E3B" w:rsidRPr="00602342">
        <w:rPr>
          <w:rFonts w:eastAsia="STIXGeneral-Regular"/>
        </w:rPr>
        <w:t>. DOI: 10.4018/978-1-4666-4574-5.ch012.</w:t>
      </w:r>
      <w:r w:rsidR="00AC2E3B" w:rsidRPr="00602342">
        <w:rPr>
          <w:rFonts w:eastAsia="TimesNewRomanPSMT"/>
        </w:rPr>
        <w:t xml:space="preserve">  </w:t>
      </w:r>
    </w:p>
    <w:p w:rsidR="00AC2E3B" w:rsidRPr="00602342" w:rsidRDefault="00AC2E3B" w:rsidP="00AC2E3B">
      <w:pPr>
        <w:autoSpaceDE w:val="0"/>
        <w:autoSpaceDN w:val="0"/>
        <w:adjustRightInd w:val="0"/>
        <w:ind w:left="720" w:hanging="720"/>
        <w:jc w:val="both"/>
        <w:rPr>
          <w:rFonts w:eastAsia="TimesNewRomanPSMT"/>
        </w:rPr>
      </w:pPr>
    </w:p>
    <w:p w:rsidR="00AC2E3B" w:rsidRPr="00602342" w:rsidRDefault="00582C87" w:rsidP="00AC2E3B">
      <w:pPr>
        <w:autoSpaceDE w:val="0"/>
        <w:autoSpaceDN w:val="0"/>
        <w:adjustRightInd w:val="0"/>
        <w:ind w:left="720" w:hanging="720"/>
        <w:jc w:val="both"/>
        <w:rPr>
          <w:rFonts w:eastAsia="STIXGeneral-Regular"/>
        </w:rPr>
      </w:pPr>
      <w:r>
        <w:t>[2</w:t>
      </w:r>
      <w:r w:rsidR="00DF4372">
        <w:t>8</w:t>
      </w:r>
      <w:r w:rsidR="00AC2E3B" w:rsidRPr="00602342">
        <w:t>.]</w:t>
      </w:r>
      <w:r w:rsidR="00AC2E3B" w:rsidRPr="00602342">
        <w:tab/>
      </w:r>
      <w:r w:rsidR="00AC2E3B" w:rsidRPr="00D941ED">
        <w:rPr>
          <w:rFonts w:eastAsia="TimesNewRomanPSMT"/>
          <w:b/>
        </w:rPr>
        <w:t>Ololube, N. P.</w:t>
      </w:r>
      <w:r w:rsidR="00AC2E3B" w:rsidRPr="00602342">
        <w:rPr>
          <w:rFonts w:eastAsia="TimesNewRomanPSMT"/>
        </w:rPr>
        <w:t xml:space="preserve"> (2014c). Blended learning methods in introduction to teaching and sociology of education courses at a university of education. In N. P. Ololube (Ed). </w:t>
      </w:r>
      <w:r w:rsidR="00AC2E3B" w:rsidRPr="00602342">
        <w:rPr>
          <w:i/>
        </w:rPr>
        <w:t xml:space="preserve">Advancing technology and educational development through blended learning in emerging economies, </w:t>
      </w:r>
      <w:r w:rsidR="00AC2E3B" w:rsidRPr="00602342">
        <w:t>(pp. 108-127)</w:t>
      </w:r>
      <w:r w:rsidR="00AC2E3B" w:rsidRPr="00602342">
        <w:rPr>
          <w:i/>
        </w:rPr>
        <w:t>.</w:t>
      </w:r>
      <w:r w:rsidR="00AC2E3B" w:rsidRPr="00602342">
        <w:rPr>
          <w:rFonts w:eastAsia="TimesNewRomanPSMT"/>
        </w:rPr>
        <w:t xml:space="preserve"> </w:t>
      </w:r>
      <w:r w:rsidR="00AC2E3B" w:rsidRPr="00602342">
        <w:rPr>
          <w:rFonts w:eastAsia="STIXGeneral-Regular"/>
        </w:rPr>
        <w:t>Hershey, PA: Information Science Reference (an Imprint of IGI Global</w:t>
      </w:r>
      <w:r w:rsidR="004F2C52">
        <w:rPr>
          <w:rFonts w:eastAsia="STIXGeneral-Regular"/>
        </w:rPr>
        <w:t>, USA</w:t>
      </w:r>
      <w:r w:rsidR="00AC2E3B" w:rsidRPr="00602342">
        <w:rPr>
          <w:rFonts w:eastAsia="STIXGeneral-Regular"/>
        </w:rPr>
        <w:t xml:space="preserve">). </w:t>
      </w:r>
      <w:r w:rsidR="00AC2E3B" w:rsidRPr="00602342">
        <w:rPr>
          <w:rFonts w:eastAsia="STIXGeneral-Regular"/>
          <w:color w:val="FF0000"/>
        </w:rPr>
        <w:t>[</w:t>
      </w:r>
      <w:r w:rsidR="00AC2E3B" w:rsidRPr="00F90110">
        <w:rPr>
          <w:color w:val="000000"/>
        </w:rPr>
        <w:t>ISBN: 978-1-4666</w:t>
      </w:r>
      <w:r w:rsidR="00A336FB" w:rsidRPr="00F90110">
        <w:rPr>
          <w:color w:val="000000"/>
        </w:rPr>
        <w:t>-4</w:t>
      </w:r>
      <w:r w:rsidR="00AC2E3B" w:rsidRPr="00F90110">
        <w:rPr>
          <w:color w:val="000000"/>
        </w:rPr>
        <w:t>574-5</w:t>
      </w:r>
      <w:r w:rsidR="00AC2E3B" w:rsidRPr="00602342">
        <w:rPr>
          <w:rFonts w:eastAsia="STIXGeneral-Regular"/>
          <w:color w:val="FF0000"/>
        </w:rPr>
        <w:t>]</w:t>
      </w:r>
      <w:r w:rsidR="00AC2E3B" w:rsidRPr="00602342">
        <w:rPr>
          <w:rFonts w:eastAsia="STIXGeneral-Regular"/>
        </w:rPr>
        <w:t>. DOI: 10.4018/978-1-4666-4574-5.ch006.</w:t>
      </w:r>
    </w:p>
    <w:p w:rsidR="00AC2E3B" w:rsidRPr="00602342" w:rsidRDefault="00AC2E3B" w:rsidP="00AC2E3B">
      <w:pPr>
        <w:autoSpaceDE w:val="0"/>
        <w:autoSpaceDN w:val="0"/>
        <w:adjustRightInd w:val="0"/>
        <w:ind w:left="720" w:hanging="720"/>
        <w:jc w:val="both"/>
        <w:rPr>
          <w:rFonts w:eastAsia="TimesNewRomanPSMT"/>
        </w:rPr>
      </w:pPr>
    </w:p>
    <w:p w:rsidR="00AC2E3B" w:rsidRPr="00602342" w:rsidRDefault="00DF4372" w:rsidP="00AC2E3B">
      <w:pPr>
        <w:autoSpaceDE w:val="0"/>
        <w:autoSpaceDN w:val="0"/>
        <w:adjustRightInd w:val="0"/>
        <w:ind w:left="720" w:hanging="720"/>
        <w:jc w:val="both"/>
        <w:rPr>
          <w:rFonts w:eastAsia="STIXGeneral-Regular"/>
        </w:rPr>
      </w:pPr>
      <w:r>
        <w:t>[29</w:t>
      </w:r>
      <w:r w:rsidR="00AC2E3B" w:rsidRPr="00602342">
        <w:t>.]</w:t>
      </w:r>
      <w:r w:rsidR="00AC2E3B" w:rsidRPr="00602342">
        <w:tab/>
      </w:r>
      <w:r w:rsidR="00AC2E3B" w:rsidRPr="00602342">
        <w:rPr>
          <w:rFonts w:eastAsia="TimesNewRomanPSMT"/>
        </w:rPr>
        <w:t xml:space="preserve">Kpolovie, P. J., Iderima, C. E., &amp; </w:t>
      </w:r>
      <w:r w:rsidR="00AC2E3B" w:rsidRPr="00D941ED">
        <w:rPr>
          <w:rFonts w:eastAsia="TimesNewRomanPSMT"/>
          <w:b/>
        </w:rPr>
        <w:t>Ololube, N. P.</w:t>
      </w:r>
      <w:r w:rsidR="00AC2E3B" w:rsidRPr="00602342">
        <w:rPr>
          <w:rFonts w:eastAsia="TimesNewRomanPSMT"/>
        </w:rPr>
        <w:t xml:space="preserve"> (2014d). Computer literacy and candidate performance on computer-based tests. In N. P. Ololube (Ed). </w:t>
      </w:r>
      <w:r w:rsidR="00AC2E3B" w:rsidRPr="00602342">
        <w:rPr>
          <w:i/>
        </w:rPr>
        <w:t xml:space="preserve">Advancing technology and educational development through blended learning in emerging economies, </w:t>
      </w:r>
      <w:r w:rsidR="00AC2E3B" w:rsidRPr="00602342">
        <w:t>(pp. 80-106)</w:t>
      </w:r>
      <w:r w:rsidR="00AC2E3B" w:rsidRPr="00602342">
        <w:rPr>
          <w:i/>
        </w:rPr>
        <w:t>.</w:t>
      </w:r>
      <w:r w:rsidR="00AC2E3B" w:rsidRPr="00602342">
        <w:rPr>
          <w:rFonts w:eastAsia="TimesNewRomanPSMT"/>
          <w:i/>
          <w:iCs/>
        </w:rPr>
        <w:t xml:space="preserve"> </w:t>
      </w:r>
      <w:r w:rsidR="00AC2E3B" w:rsidRPr="00602342">
        <w:rPr>
          <w:rFonts w:eastAsia="STIXGeneral-Regular"/>
        </w:rPr>
        <w:t>Hershey, PA: Information Science Reference (an Imprint of IGI Global</w:t>
      </w:r>
      <w:r w:rsidR="004F2C52">
        <w:rPr>
          <w:rFonts w:eastAsia="STIXGeneral-Regular"/>
        </w:rPr>
        <w:t>, USA</w:t>
      </w:r>
      <w:r w:rsidR="00AC2E3B" w:rsidRPr="00602342">
        <w:rPr>
          <w:rFonts w:eastAsia="STIXGeneral-Regular"/>
        </w:rPr>
        <w:t xml:space="preserve">). </w:t>
      </w:r>
      <w:r w:rsidR="00AC2E3B" w:rsidRPr="00602342">
        <w:rPr>
          <w:rFonts w:eastAsia="STIXGeneral-Regular"/>
          <w:color w:val="FF0000"/>
        </w:rPr>
        <w:t>[</w:t>
      </w:r>
      <w:r w:rsidR="00AC2E3B" w:rsidRPr="00F90110">
        <w:rPr>
          <w:color w:val="000000"/>
        </w:rPr>
        <w:t>ISBN: 978-1-4666</w:t>
      </w:r>
      <w:r w:rsidR="00A336FB" w:rsidRPr="00F90110">
        <w:rPr>
          <w:color w:val="000000"/>
        </w:rPr>
        <w:t>-4</w:t>
      </w:r>
      <w:r w:rsidR="00AC2E3B" w:rsidRPr="00F90110">
        <w:rPr>
          <w:color w:val="000000"/>
        </w:rPr>
        <w:t>574-5</w:t>
      </w:r>
      <w:r w:rsidR="00AC2E3B" w:rsidRPr="00602342">
        <w:rPr>
          <w:rFonts w:eastAsia="STIXGeneral-Regular"/>
          <w:color w:val="FF0000"/>
        </w:rPr>
        <w:t>]</w:t>
      </w:r>
      <w:r w:rsidR="00AC2E3B" w:rsidRPr="00602342">
        <w:rPr>
          <w:rFonts w:eastAsia="STIXGeneral-Regular"/>
        </w:rPr>
        <w:t>. DOI: 10.4018/978-1-4666-4574-5.ch005.</w:t>
      </w:r>
    </w:p>
    <w:p w:rsidR="00AC2E3B" w:rsidRPr="00602342" w:rsidRDefault="00AC2E3B" w:rsidP="00AC2E3B">
      <w:pPr>
        <w:autoSpaceDE w:val="0"/>
        <w:autoSpaceDN w:val="0"/>
        <w:adjustRightInd w:val="0"/>
        <w:ind w:left="720" w:hanging="720"/>
        <w:jc w:val="both"/>
        <w:rPr>
          <w:rFonts w:eastAsia="TimesNewRomanPSMT"/>
          <w:i/>
          <w:iCs/>
        </w:rPr>
      </w:pPr>
    </w:p>
    <w:p w:rsidR="00AC2E3B" w:rsidRPr="00602342" w:rsidRDefault="00DF4372" w:rsidP="00AC2E3B">
      <w:pPr>
        <w:ind w:left="720" w:hanging="720"/>
        <w:jc w:val="both"/>
        <w:rPr>
          <w:rFonts w:eastAsia="STIXGeneral-Regular"/>
        </w:rPr>
      </w:pPr>
      <w:r>
        <w:t>[30</w:t>
      </w:r>
      <w:r w:rsidR="00AC2E3B" w:rsidRPr="00602342">
        <w:t>.]</w:t>
      </w:r>
      <w:r w:rsidR="00AC2E3B" w:rsidRPr="00602342">
        <w:tab/>
      </w:r>
      <w:r w:rsidR="00AC2E3B" w:rsidRPr="00D941ED">
        <w:rPr>
          <w:b/>
        </w:rPr>
        <w:t>Ololube, N. P.</w:t>
      </w:r>
      <w:r w:rsidR="00AC2E3B" w:rsidRPr="00602342">
        <w:t xml:space="preserve"> (2014e). Managing and planning technology usage and integration in teacher education programs in an emergent nation. In B. F. Adeoyo &amp; L. A. Tomei (Eds.), </w:t>
      </w:r>
      <w:r w:rsidR="00AC2E3B" w:rsidRPr="00602342">
        <w:rPr>
          <w:bCs/>
          <w:i/>
          <w:color w:val="000000"/>
        </w:rPr>
        <w:t xml:space="preserve">Effects of information capitalism and globalization on teaching and learning, </w:t>
      </w:r>
      <w:r w:rsidR="00AC2E3B" w:rsidRPr="00602342">
        <w:t>(pp. 96-110)</w:t>
      </w:r>
      <w:r w:rsidR="00AC2E3B" w:rsidRPr="00602342">
        <w:rPr>
          <w:color w:val="000000"/>
        </w:rPr>
        <w:t xml:space="preserve">. </w:t>
      </w:r>
      <w:r w:rsidR="00AC2E3B" w:rsidRPr="00602342">
        <w:rPr>
          <w:rFonts w:eastAsia="STIXGeneral-Regular"/>
        </w:rPr>
        <w:t>Hershey, PA: Information Science Reference (an Imprint of IGI Global</w:t>
      </w:r>
      <w:r w:rsidR="004F2C52">
        <w:rPr>
          <w:rFonts w:eastAsia="STIXGeneral-Regular"/>
        </w:rPr>
        <w:t>, USA</w:t>
      </w:r>
      <w:r w:rsidR="00AC2E3B" w:rsidRPr="00602342">
        <w:rPr>
          <w:rFonts w:eastAsia="STIXGeneral-Regular"/>
        </w:rPr>
        <w:t xml:space="preserve">). </w:t>
      </w:r>
      <w:r w:rsidR="00AC2E3B" w:rsidRPr="00602342">
        <w:rPr>
          <w:rFonts w:eastAsia="STIXGeneral-Regular"/>
          <w:color w:val="FF0000"/>
        </w:rPr>
        <w:t>[</w:t>
      </w:r>
      <w:r w:rsidR="00AC2E3B" w:rsidRPr="00602342">
        <w:t>ISBN: 978-1-4666-6162-2</w:t>
      </w:r>
      <w:r w:rsidR="00AC2E3B" w:rsidRPr="00602342">
        <w:rPr>
          <w:rFonts w:eastAsia="STIXGeneral-Regular"/>
          <w:color w:val="FF0000"/>
        </w:rPr>
        <w:t>]</w:t>
      </w:r>
      <w:r w:rsidR="00AC2E3B" w:rsidRPr="00602342">
        <w:rPr>
          <w:rFonts w:eastAsia="STIXGeneral-Regular"/>
        </w:rPr>
        <w:t>. DOI: 10.4018/978-1-4666-6162-2.ch008.</w:t>
      </w:r>
    </w:p>
    <w:p w:rsidR="00AC2E3B" w:rsidRPr="00602342" w:rsidRDefault="00AC2E3B" w:rsidP="00AC2E3B"/>
    <w:p w:rsidR="00AC2E3B" w:rsidRPr="00602342" w:rsidRDefault="00DF4372" w:rsidP="00AC2E3B">
      <w:pPr>
        <w:ind w:left="720" w:hanging="720"/>
        <w:jc w:val="both"/>
      </w:pPr>
      <w:r>
        <w:t>[31</w:t>
      </w:r>
      <w:r w:rsidR="00AC2E3B" w:rsidRPr="00602342">
        <w:t>.]</w:t>
      </w:r>
      <w:r w:rsidR="00AC2E3B" w:rsidRPr="00602342">
        <w:tab/>
      </w:r>
      <w:r w:rsidR="00AC2E3B" w:rsidRPr="00D941ED">
        <w:rPr>
          <w:b/>
        </w:rPr>
        <w:t>Ololube, N. P.</w:t>
      </w:r>
      <w:r w:rsidR="00AC2E3B" w:rsidRPr="00602342">
        <w:t xml:space="preserve">, Amaele, S., Kpolovie, P. J., &amp; Egbezor, D. E. (2013a). The issues of digital natives and tourists: empirical investigation of the level of IT/IS usage between university students and faculty members </w:t>
      </w:r>
      <w:r w:rsidR="00D941ED">
        <w:t>in a developing economy. In IRM</w:t>
      </w:r>
      <w:r w:rsidR="00AC2E3B" w:rsidRPr="00602342">
        <w:t xml:space="preserve"> Association (Ed.), </w:t>
      </w:r>
      <w:r w:rsidR="00AC2E3B" w:rsidRPr="00602342">
        <w:rPr>
          <w:i/>
          <w:iCs/>
        </w:rPr>
        <w:t>Digital literacy: concepts, methodologies, tools, and applications</w:t>
      </w:r>
      <w:r w:rsidR="00AC2E3B" w:rsidRPr="00602342">
        <w:t xml:space="preserve"> (pp. 1384-1401). Hershey, PA: Information Science Reference (an Imprint of IGI Global</w:t>
      </w:r>
      <w:r w:rsidR="004F2C52">
        <w:t xml:space="preserve">, </w:t>
      </w:r>
      <w:r w:rsidR="004F2C52">
        <w:rPr>
          <w:rFonts w:eastAsia="STIXGeneral-Regular"/>
        </w:rPr>
        <w:t>USA</w:t>
      </w:r>
      <w:r w:rsidR="00AC2E3B" w:rsidRPr="00602342">
        <w:t xml:space="preserve">). </w:t>
      </w:r>
      <w:r w:rsidR="00AC2E3B" w:rsidRPr="00602342">
        <w:rPr>
          <w:color w:val="FF0000"/>
        </w:rPr>
        <w:t>[</w:t>
      </w:r>
      <w:r w:rsidR="00AC2E3B" w:rsidRPr="00602342">
        <w:t>ISBN: 978-1-4666</w:t>
      </w:r>
      <w:r w:rsidR="00A336FB">
        <w:t>-</w:t>
      </w:r>
      <w:r w:rsidR="00AC2E3B" w:rsidRPr="00602342">
        <w:t>1852-7</w:t>
      </w:r>
      <w:r w:rsidR="00AC2E3B" w:rsidRPr="00602342">
        <w:rPr>
          <w:color w:val="FF0000"/>
        </w:rPr>
        <w:t xml:space="preserve">] </w:t>
      </w:r>
      <w:r w:rsidR="00AC2E3B" w:rsidRPr="00602342">
        <w:t>DOI:10.4018/978-1-4666-1852-7.ch073.</w:t>
      </w:r>
    </w:p>
    <w:p w:rsidR="00AC2E3B" w:rsidRPr="00602342" w:rsidRDefault="00AC2E3B" w:rsidP="00AC2E3B">
      <w:pPr>
        <w:ind w:left="720" w:hanging="720"/>
        <w:jc w:val="both"/>
      </w:pPr>
    </w:p>
    <w:p w:rsidR="00AC2E3B" w:rsidRPr="00602342" w:rsidRDefault="00DF4372" w:rsidP="00AC2E3B">
      <w:pPr>
        <w:autoSpaceDE w:val="0"/>
        <w:autoSpaceDN w:val="0"/>
        <w:adjustRightInd w:val="0"/>
        <w:ind w:left="720" w:right="-18" w:hanging="720"/>
        <w:jc w:val="both"/>
        <w:rPr>
          <w:color w:val="FF0000"/>
        </w:rPr>
      </w:pPr>
      <w:r>
        <w:t>[32</w:t>
      </w:r>
      <w:r w:rsidR="00AC2E3B" w:rsidRPr="00602342">
        <w:t>.]</w:t>
      </w:r>
      <w:r w:rsidR="00AC2E3B" w:rsidRPr="00602342">
        <w:tab/>
      </w:r>
      <w:r w:rsidR="00AC2E3B" w:rsidRPr="00D941ED">
        <w:rPr>
          <w:b/>
          <w:bCs/>
        </w:rPr>
        <w:t>Ololube, N. P.</w:t>
      </w:r>
      <w:r w:rsidR="00AC2E3B" w:rsidRPr="00602342">
        <w:rPr>
          <w:bCs/>
        </w:rPr>
        <w:t xml:space="preserve">, Kpolovie, P. J., Onyekwere, L. A., Agbor, C. N., &amp; Uriah, O. A. (2013b). </w:t>
      </w:r>
      <w:r w:rsidR="00AC2E3B" w:rsidRPr="00602342">
        <w:rPr>
          <w:bCs/>
          <w:lang w:val="en-GB"/>
        </w:rPr>
        <w:t xml:space="preserve">Social change and social progress: proposition for educational administration and planning. In N. P. Ololube &amp; B. </w:t>
      </w:r>
      <w:r w:rsidR="00AC2E3B" w:rsidRPr="00602342">
        <w:rPr>
          <w:bCs/>
          <w:lang w:val="en-CA"/>
        </w:rPr>
        <w:t xml:space="preserve">Akarsu (Eds.). </w:t>
      </w:r>
      <w:r w:rsidR="00AC2E3B" w:rsidRPr="00602342">
        <w:rPr>
          <w:bCs/>
          <w:i/>
        </w:rPr>
        <w:t>Educational management in developing economies: cases 'n' school effectiveness and quality improvement volume II.</w:t>
      </w:r>
      <w:r w:rsidR="00AC2E3B" w:rsidRPr="00602342">
        <w:rPr>
          <w:bCs/>
        </w:rPr>
        <w:t xml:space="preserve"> (pp. 195-206). Owerri, </w:t>
      </w:r>
      <w:r w:rsidR="00AC2E3B" w:rsidRPr="00602342">
        <w:t>Nigeria</w:t>
      </w:r>
      <w:r w:rsidR="00AC2E3B" w:rsidRPr="00602342">
        <w:rPr>
          <w:bCs/>
        </w:rPr>
        <w:t>: SpringField Publisher</w:t>
      </w:r>
      <w:r w:rsidR="0040340D">
        <w:rPr>
          <w:bCs/>
        </w:rPr>
        <w:t>s</w:t>
      </w:r>
      <w:r w:rsidR="00AC2E3B" w:rsidRPr="00602342">
        <w:rPr>
          <w:bCs/>
        </w:rPr>
        <w:t xml:space="preserve">. </w:t>
      </w:r>
      <w:r w:rsidR="00AC2E3B" w:rsidRPr="00602342">
        <w:rPr>
          <w:color w:val="FF0000"/>
        </w:rPr>
        <w:t>[</w:t>
      </w:r>
      <w:r w:rsidR="00AC2E3B" w:rsidRPr="00602342">
        <w:t>ISBN: 978-9</w:t>
      </w:r>
      <w:r w:rsidR="00A336FB">
        <w:t>-</w:t>
      </w:r>
      <w:r w:rsidR="00AC2E3B" w:rsidRPr="00602342">
        <w:t>7885</w:t>
      </w:r>
      <w:r w:rsidR="00A336FB">
        <w:t>-5</w:t>
      </w:r>
      <w:r w:rsidR="00AC2E3B" w:rsidRPr="00602342">
        <w:t>483-7</w:t>
      </w:r>
      <w:r w:rsidR="00AC2E3B" w:rsidRPr="00602342">
        <w:rPr>
          <w:color w:val="FF0000"/>
        </w:rPr>
        <w:t>]</w:t>
      </w:r>
    </w:p>
    <w:p w:rsidR="00AC2E3B" w:rsidRPr="00602342" w:rsidRDefault="00AC2E3B" w:rsidP="00AC2E3B">
      <w:pPr>
        <w:autoSpaceDE w:val="0"/>
        <w:autoSpaceDN w:val="0"/>
        <w:adjustRightInd w:val="0"/>
        <w:ind w:left="720" w:right="-18" w:hanging="720"/>
        <w:jc w:val="both"/>
        <w:rPr>
          <w:bCs/>
        </w:rPr>
      </w:pPr>
    </w:p>
    <w:p w:rsidR="00AC2E3B" w:rsidRPr="00602342" w:rsidRDefault="00DF4372" w:rsidP="00AC2E3B">
      <w:pPr>
        <w:autoSpaceDE w:val="0"/>
        <w:autoSpaceDN w:val="0"/>
        <w:adjustRightInd w:val="0"/>
        <w:ind w:left="720" w:right="-18" w:hanging="720"/>
        <w:jc w:val="both"/>
        <w:rPr>
          <w:color w:val="FF0000"/>
        </w:rPr>
      </w:pPr>
      <w:r>
        <w:t>[33</w:t>
      </w:r>
      <w:r w:rsidR="00AC2E3B" w:rsidRPr="00602342">
        <w:t>.]</w:t>
      </w:r>
      <w:r w:rsidR="00AC2E3B" w:rsidRPr="00602342">
        <w:tab/>
      </w:r>
      <w:r w:rsidR="00AC2E3B" w:rsidRPr="00D941ED">
        <w:rPr>
          <w:b/>
          <w:bCs/>
        </w:rPr>
        <w:t>Ololube, N. P.</w:t>
      </w:r>
      <w:r w:rsidR="00AC2E3B" w:rsidRPr="00602342">
        <w:rPr>
          <w:bCs/>
        </w:rPr>
        <w:t xml:space="preserve">, Agbor, C. N., Uriah, O. A., &amp; Onyekwere, L. A. (2013c). </w:t>
      </w:r>
      <w:r w:rsidR="00AC2E3B" w:rsidRPr="00602342">
        <w:rPr>
          <w:bCs/>
          <w:lang w:val="en-GB"/>
        </w:rPr>
        <w:t xml:space="preserve">Threat to peace, safety and security culture in higher education: activities and consequences of cults and cult-like organisations on Nigerian Campuses. In N. P. Ololube &amp; B. </w:t>
      </w:r>
      <w:r w:rsidR="00AC2E3B" w:rsidRPr="00602342">
        <w:rPr>
          <w:bCs/>
          <w:lang w:val="en-CA"/>
        </w:rPr>
        <w:t xml:space="preserve">Akarsu (Eds.). </w:t>
      </w:r>
      <w:r w:rsidR="00AC2E3B" w:rsidRPr="00602342">
        <w:rPr>
          <w:bCs/>
          <w:i/>
        </w:rPr>
        <w:t>Educational management in developing economies: cases 'n' school effectiveness and quality improvement volume II.</w:t>
      </w:r>
      <w:r w:rsidR="00AC2E3B" w:rsidRPr="00602342">
        <w:rPr>
          <w:bCs/>
        </w:rPr>
        <w:t xml:space="preserve"> (pp. 171-181). Owerri, </w:t>
      </w:r>
      <w:r w:rsidR="00AC2E3B" w:rsidRPr="00602342">
        <w:t>Nigeria</w:t>
      </w:r>
      <w:r w:rsidR="00AC2E3B" w:rsidRPr="00602342">
        <w:rPr>
          <w:bCs/>
        </w:rPr>
        <w:t>: SpringField Publisher</w:t>
      </w:r>
      <w:r w:rsidR="0040340D">
        <w:rPr>
          <w:bCs/>
        </w:rPr>
        <w:t>s</w:t>
      </w:r>
      <w:r w:rsidR="00AC2E3B" w:rsidRPr="00602342">
        <w:rPr>
          <w:bCs/>
        </w:rPr>
        <w:t xml:space="preserve">. </w:t>
      </w:r>
      <w:r w:rsidR="00AC2E3B" w:rsidRPr="00602342">
        <w:rPr>
          <w:color w:val="FF0000"/>
        </w:rPr>
        <w:t>[</w:t>
      </w:r>
      <w:r w:rsidR="00AC2E3B" w:rsidRPr="00602342">
        <w:t>ISBN: 978-97885</w:t>
      </w:r>
      <w:r w:rsidR="00A336FB">
        <w:t>-</w:t>
      </w:r>
      <w:r w:rsidR="00AC2E3B" w:rsidRPr="00602342">
        <w:t>5483-7</w:t>
      </w:r>
      <w:r w:rsidR="00AC2E3B" w:rsidRPr="00602342">
        <w:rPr>
          <w:color w:val="FF0000"/>
        </w:rPr>
        <w:t>].</w:t>
      </w:r>
    </w:p>
    <w:p w:rsidR="00AC2E3B" w:rsidRPr="00602342" w:rsidRDefault="00AC2E3B" w:rsidP="00AC2E3B">
      <w:pPr>
        <w:autoSpaceDE w:val="0"/>
        <w:autoSpaceDN w:val="0"/>
        <w:adjustRightInd w:val="0"/>
        <w:ind w:left="720" w:right="-18" w:hanging="720"/>
        <w:jc w:val="both"/>
        <w:rPr>
          <w:bCs/>
        </w:rPr>
      </w:pPr>
    </w:p>
    <w:p w:rsidR="00AC2E3B" w:rsidRPr="00602342" w:rsidRDefault="00DF4372" w:rsidP="00AC2E3B">
      <w:pPr>
        <w:autoSpaceDE w:val="0"/>
        <w:autoSpaceDN w:val="0"/>
        <w:adjustRightInd w:val="0"/>
        <w:ind w:left="720" w:right="-18" w:hanging="720"/>
        <w:jc w:val="both"/>
        <w:rPr>
          <w:color w:val="FF0000"/>
        </w:rPr>
      </w:pPr>
      <w:r>
        <w:t>[34</w:t>
      </w:r>
      <w:r w:rsidR="00AC2E3B" w:rsidRPr="00602342">
        <w:t>.]</w:t>
      </w:r>
      <w:r w:rsidR="00AC2E3B" w:rsidRPr="00602342">
        <w:tab/>
      </w:r>
      <w:r w:rsidR="00AC2E3B" w:rsidRPr="00D941ED">
        <w:rPr>
          <w:b/>
          <w:bCs/>
        </w:rPr>
        <w:t>Ololube, N. P.</w:t>
      </w:r>
      <w:r w:rsidR="00AC2E3B" w:rsidRPr="00602342">
        <w:rPr>
          <w:bCs/>
        </w:rPr>
        <w:t xml:space="preserve">, &amp; Kplovie, P. J. (2013d). Some basic safe and secure techniques in conducting scientific research in education. </w:t>
      </w:r>
      <w:r w:rsidR="00AC2E3B" w:rsidRPr="00602342">
        <w:rPr>
          <w:bCs/>
          <w:lang w:val="en-GB"/>
        </w:rPr>
        <w:t xml:space="preserve">In N. P. Ololube &amp; B. </w:t>
      </w:r>
      <w:r w:rsidR="00AC2E3B" w:rsidRPr="00602342">
        <w:rPr>
          <w:bCs/>
          <w:lang w:val="en-CA"/>
        </w:rPr>
        <w:t xml:space="preserve">Akarsu (Eds.). </w:t>
      </w:r>
      <w:r w:rsidR="00AC2E3B" w:rsidRPr="00602342">
        <w:rPr>
          <w:bCs/>
          <w:i/>
        </w:rPr>
        <w:t>Educational management in developing economies: cases 'n' school effectiveness and quality improvement volume II.</w:t>
      </w:r>
      <w:r w:rsidR="00AC2E3B" w:rsidRPr="00602342">
        <w:rPr>
          <w:bCs/>
        </w:rPr>
        <w:t xml:space="preserve"> (pp. 119-140). Owerri, Nigeria: Springfield Publisher. </w:t>
      </w:r>
      <w:r w:rsidR="00AC2E3B" w:rsidRPr="00602342">
        <w:rPr>
          <w:color w:val="FF0000"/>
        </w:rPr>
        <w:t>[</w:t>
      </w:r>
      <w:r w:rsidR="00AC2E3B" w:rsidRPr="00602342">
        <w:t>ISBN: 978-97885</w:t>
      </w:r>
      <w:r w:rsidR="00A336FB">
        <w:t>-</w:t>
      </w:r>
      <w:r w:rsidR="00AC2E3B" w:rsidRPr="00602342">
        <w:t>5483-7</w:t>
      </w:r>
      <w:r w:rsidR="00AC2E3B" w:rsidRPr="00602342">
        <w:rPr>
          <w:color w:val="FF0000"/>
        </w:rPr>
        <w:t>].</w:t>
      </w:r>
    </w:p>
    <w:p w:rsidR="00AC2E3B" w:rsidRPr="00602342" w:rsidRDefault="00AC2E3B" w:rsidP="00AC2E3B">
      <w:pPr>
        <w:autoSpaceDE w:val="0"/>
        <w:autoSpaceDN w:val="0"/>
        <w:adjustRightInd w:val="0"/>
        <w:ind w:left="720" w:right="-18" w:hanging="720"/>
        <w:jc w:val="both"/>
        <w:rPr>
          <w:bCs/>
        </w:rPr>
      </w:pPr>
    </w:p>
    <w:p w:rsidR="00AC2E3B" w:rsidRPr="00602342" w:rsidRDefault="00DF4372" w:rsidP="00AC2E3B">
      <w:pPr>
        <w:autoSpaceDE w:val="0"/>
        <w:autoSpaceDN w:val="0"/>
        <w:adjustRightInd w:val="0"/>
        <w:ind w:left="720" w:right="-18" w:hanging="720"/>
        <w:jc w:val="both"/>
        <w:rPr>
          <w:color w:val="FF0000"/>
        </w:rPr>
      </w:pPr>
      <w:r>
        <w:t>[35</w:t>
      </w:r>
      <w:r w:rsidR="00AC2E3B" w:rsidRPr="00602342">
        <w:t>.]</w:t>
      </w:r>
      <w:r w:rsidR="00AC2E3B" w:rsidRPr="00602342">
        <w:tab/>
      </w:r>
      <w:r w:rsidR="00AC2E3B" w:rsidRPr="00602342">
        <w:rPr>
          <w:bCs/>
          <w:lang w:val="en-GB"/>
        </w:rPr>
        <w:t xml:space="preserve">Uzorka, M. C., </w:t>
      </w:r>
      <w:r w:rsidR="00AC2E3B" w:rsidRPr="00602342">
        <w:rPr>
          <w:bCs/>
        </w:rPr>
        <w:t xml:space="preserve">Orlu, C., </w:t>
      </w:r>
      <w:r w:rsidR="00AC2E3B" w:rsidRPr="00602342">
        <w:rPr>
          <w:bCs/>
          <w:lang w:val="en-GB"/>
        </w:rPr>
        <w:t xml:space="preserve">Okemini, E. B., &amp; </w:t>
      </w:r>
      <w:r w:rsidR="00AC2E3B" w:rsidRPr="00D941ED">
        <w:rPr>
          <w:b/>
          <w:bCs/>
          <w:lang w:val="en-GB"/>
        </w:rPr>
        <w:t>Ololube, N. P.</w:t>
      </w:r>
      <w:r w:rsidR="00AC2E3B" w:rsidRPr="00602342">
        <w:rPr>
          <w:bCs/>
          <w:lang w:val="en-GB"/>
        </w:rPr>
        <w:t xml:space="preserve"> (2013e). External examination bodies and the falling standard of education in Nigeria. In N. P. Ololube &amp; B. </w:t>
      </w:r>
      <w:r w:rsidR="00AC2E3B" w:rsidRPr="00602342">
        <w:rPr>
          <w:bCs/>
          <w:lang w:val="en-CA"/>
        </w:rPr>
        <w:t xml:space="preserve">Akarsu (Eds.). </w:t>
      </w:r>
      <w:r w:rsidR="00AC2E3B" w:rsidRPr="00602342">
        <w:rPr>
          <w:bCs/>
          <w:i/>
        </w:rPr>
        <w:t>Educational management in developing economies: cases 'n' school effectiveness and quality improvement volume II,</w:t>
      </w:r>
      <w:r w:rsidR="00AC2E3B" w:rsidRPr="00602342">
        <w:rPr>
          <w:bCs/>
        </w:rPr>
        <w:t xml:space="preserve"> (pp. 106-118). Owerri, </w:t>
      </w:r>
      <w:r w:rsidR="00AC2E3B" w:rsidRPr="00602342">
        <w:t>Nigeria</w:t>
      </w:r>
      <w:r w:rsidR="00AC2E3B" w:rsidRPr="00602342">
        <w:rPr>
          <w:bCs/>
        </w:rPr>
        <w:t xml:space="preserve">: Springfield Publisher. </w:t>
      </w:r>
      <w:r w:rsidR="00AC2E3B" w:rsidRPr="00602342">
        <w:rPr>
          <w:color w:val="FF0000"/>
        </w:rPr>
        <w:t>[</w:t>
      </w:r>
      <w:r w:rsidR="00AC2E3B" w:rsidRPr="00602342">
        <w:t>ISBN: 978-97885</w:t>
      </w:r>
      <w:r w:rsidR="00A336FB">
        <w:t>-</w:t>
      </w:r>
      <w:r w:rsidR="00AC2E3B" w:rsidRPr="00602342">
        <w:t>5483-7</w:t>
      </w:r>
      <w:r w:rsidR="00AC2E3B" w:rsidRPr="00602342">
        <w:rPr>
          <w:color w:val="FF0000"/>
        </w:rPr>
        <w:t>].</w:t>
      </w:r>
    </w:p>
    <w:p w:rsidR="00AC2E3B" w:rsidRPr="00602342" w:rsidRDefault="00AC2E3B" w:rsidP="00AC2E3B">
      <w:pPr>
        <w:autoSpaceDE w:val="0"/>
        <w:autoSpaceDN w:val="0"/>
        <w:adjustRightInd w:val="0"/>
        <w:ind w:left="720" w:right="-18" w:hanging="720"/>
        <w:jc w:val="both"/>
        <w:rPr>
          <w:bCs/>
        </w:rPr>
      </w:pPr>
    </w:p>
    <w:p w:rsidR="00AC2E3B" w:rsidRPr="00602342" w:rsidRDefault="00EC5278" w:rsidP="00AC2E3B">
      <w:pPr>
        <w:autoSpaceDE w:val="0"/>
        <w:autoSpaceDN w:val="0"/>
        <w:adjustRightInd w:val="0"/>
        <w:ind w:left="720" w:right="-18" w:hanging="720"/>
        <w:jc w:val="both"/>
        <w:rPr>
          <w:color w:val="FF0000"/>
        </w:rPr>
      </w:pPr>
      <w:r>
        <w:t>[3</w:t>
      </w:r>
      <w:r w:rsidR="00DF4372">
        <w:t>6</w:t>
      </w:r>
      <w:r w:rsidR="00AC2E3B" w:rsidRPr="00602342">
        <w:t>.]</w:t>
      </w:r>
      <w:r w:rsidR="00AC2E3B" w:rsidRPr="00602342">
        <w:tab/>
      </w:r>
      <w:r w:rsidR="00AC2E3B" w:rsidRPr="00D941ED">
        <w:rPr>
          <w:b/>
          <w:bCs/>
          <w:lang w:val="en-GB"/>
        </w:rPr>
        <w:t>Ololube, N. P.</w:t>
      </w:r>
      <w:r w:rsidR="00AC2E3B" w:rsidRPr="00602342">
        <w:rPr>
          <w:bCs/>
          <w:lang w:val="en-GB"/>
        </w:rPr>
        <w:t xml:space="preserve"> (2013f). Issues and forms of deviant behaviours and responses to educational goals: a systematic review of literature. In N. P. Ololube &amp; B. </w:t>
      </w:r>
      <w:r w:rsidR="00AC2E3B" w:rsidRPr="00602342">
        <w:rPr>
          <w:bCs/>
          <w:lang w:val="en-CA"/>
        </w:rPr>
        <w:t xml:space="preserve">Akarsu (Eds.). </w:t>
      </w:r>
      <w:r w:rsidR="00AC2E3B" w:rsidRPr="00602342">
        <w:rPr>
          <w:bCs/>
          <w:i/>
        </w:rPr>
        <w:t>Educational management in developing economies: cases 'n' school effectiveness and quality improvement volume II.</w:t>
      </w:r>
      <w:r w:rsidR="00AC2E3B" w:rsidRPr="00602342">
        <w:rPr>
          <w:bCs/>
        </w:rPr>
        <w:t xml:space="preserve"> (pp. 1-14). Owerri, </w:t>
      </w:r>
      <w:r w:rsidR="00AC2E3B" w:rsidRPr="00602342">
        <w:t>Nigeria</w:t>
      </w:r>
      <w:r w:rsidR="00AC2E3B" w:rsidRPr="00602342">
        <w:rPr>
          <w:bCs/>
        </w:rPr>
        <w:t xml:space="preserve">: Springfield Publisher. </w:t>
      </w:r>
      <w:r w:rsidR="00AC2E3B" w:rsidRPr="00602342">
        <w:rPr>
          <w:color w:val="FF0000"/>
        </w:rPr>
        <w:t>[</w:t>
      </w:r>
      <w:r w:rsidR="00AC2E3B" w:rsidRPr="00602342">
        <w:t>ISBN: 978-97885</w:t>
      </w:r>
      <w:r w:rsidR="00A336FB">
        <w:t>-</w:t>
      </w:r>
      <w:r w:rsidR="00AC2E3B" w:rsidRPr="00602342">
        <w:t>5483-7</w:t>
      </w:r>
      <w:r w:rsidR="00AC2E3B" w:rsidRPr="00602342">
        <w:rPr>
          <w:color w:val="FF0000"/>
        </w:rPr>
        <w:t>].</w:t>
      </w:r>
    </w:p>
    <w:p w:rsidR="00AC2E3B" w:rsidRPr="00602342" w:rsidRDefault="00AC2E3B" w:rsidP="00AC2E3B"/>
    <w:p w:rsidR="00AC2E3B" w:rsidRPr="00602342" w:rsidRDefault="00DF4372" w:rsidP="00AC2E3B">
      <w:pPr>
        <w:ind w:left="720" w:hanging="720"/>
        <w:jc w:val="both"/>
        <w:rPr>
          <w:color w:val="FF0000"/>
        </w:rPr>
      </w:pPr>
      <w:r>
        <w:t>[37</w:t>
      </w:r>
      <w:r w:rsidR="00AC2E3B" w:rsidRPr="00602342">
        <w:t>.]</w:t>
      </w:r>
      <w:r w:rsidR="00AC2E3B" w:rsidRPr="00602342">
        <w:tab/>
      </w:r>
      <w:r w:rsidR="00AC2E3B" w:rsidRPr="00D941ED">
        <w:rPr>
          <w:b/>
        </w:rPr>
        <w:t>Ololube, N. P.</w:t>
      </w:r>
      <w:r w:rsidR="00AC2E3B" w:rsidRPr="00602342">
        <w:t xml:space="preserve"> (2012a). Information communication technology: Issues that underlie the integration and use of technology in higher education in sub-Saharan Africa. </w:t>
      </w:r>
      <w:r w:rsidR="00AC2E3B" w:rsidRPr="00602342">
        <w:rPr>
          <w:lang w:val="en-GB"/>
        </w:rPr>
        <w:t xml:space="preserve">In </w:t>
      </w:r>
      <w:r w:rsidR="00AC2E3B" w:rsidRPr="00602342">
        <w:t xml:space="preserve">N. P. Ololube &amp; P. J. Kpolovie (Eds.), </w:t>
      </w:r>
      <w:r w:rsidR="00AC2E3B" w:rsidRPr="00602342">
        <w:rPr>
          <w:i/>
        </w:rPr>
        <w:t>Educational management in developing economies: Cases ‘n’ school effectiveness and quality improvement,</w:t>
      </w:r>
      <w:r w:rsidR="00AC2E3B" w:rsidRPr="00602342">
        <w:t xml:space="preserve"> (pp. 173-186). Saarbucken, Germany: Lambert Academic Publishers (LAP)</w:t>
      </w:r>
      <w:r w:rsidR="004F2C52">
        <w:t>, Germany</w:t>
      </w:r>
      <w:r w:rsidR="00AC2E3B" w:rsidRPr="00602342">
        <w:t xml:space="preserve">. </w:t>
      </w:r>
      <w:r w:rsidR="00AC2E3B" w:rsidRPr="00602342">
        <w:rPr>
          <w:color w:val="FF0000"/>
        </w:rPr>
        <w:t>[</w:t>
      </w:r>
      <w:r w:rsidR="00AC2E3B" w:rsidRPr="00602342">
        <w:t>ISBN: 978-3-8465-8931-1</w:t>
      </w:r>
      <w:r w:rsidR="00AC2E3B" w:rsidRPr="00602342">
        <w:rPr>
          <w:color w:val="FF0000"/>
        </w:rPr>
        <w:t>]</w:t>
      </w:r>
    </w:p>
    <w:p w:rsidR="00AC2E3B" w:rsidRPr="00602342" w:rsidRDefault="00AC2E3B" w:rsidP="00AC2E3B">
      <w:pPr>
        <w:ind w:left="720" w:hanging="720"/>
        <w:jc w:val="both"/>
        <w:rPr>
          <w:color w:val="FF0000"/>
        </w:rPr>
      </w:pPr>
    </w:p>
    <w:p w:rsidR="00AC2E3B" w:rsidRPr="00602342" w:rsidRDefault="00DF4372" w:rsidP="00AC2E3B">
      <w:pPr>
        <w:ind w:left="720" w:hanging="720"/>
        <w:jc w:val="both"/>
        <w:rPr>
          <w:color w:val="FF0000"/>
        </w:rPr>
      </w:pPr>
      <w:r>
        <w:t>[38</w:t>
      </w:r>
      <w:r w:rsidR="00AC2E3B" w:rsidRPr="00602342">
        <w:t>.]</w:t>
      </w:r>
      <w:r w:rsidR="00AC2E3B" w:rsidRPr="00602342">
        <w:tab/>
      </w:r>
      <w:r w:rsidR="00AC2E3B" w:rsidRPr="00D941ED">
        <w:rPr>
          <w:b/>
        </w:rPr>
        <w:t>Ololube, N. P.</w:t>
      </w:r>
      <w:r w:rsidR="00AC2E3B" w:rsidRPr="00602342">
        <w:t xml:space="preserve">, Emejuru, P. I., Kpolovie, P. J., Amaele, S., &amp; Uzorka, M. C. (2012b). </w:t>
      </w:r>
      <w:r w:rsidR="00AC2E3B" w:rsidRPr="00602342">
        <w:rPr>
          <w:lang w:val="en-GB"/>
        </w:rPr>
        <w:t xml:space="preserve">Excellence in higher education: a powerful instrument for social and economic progress. In </w:t>
      </w:r>
      <w:r w:rsidR="00AC2E3B" w:rsidRPr="00602342">
        <w:t xml:space="preserve">N. P. Ololube &amp; P. J. Kpolovie (Eds.), </w:t>
      </w:r>
      <w:r w:rsidR="00AC2E3B" w:rsidRPr="00602342">
        <w:rPr>
          <w:i/>
        </w:rPr>
        <w:t xml:space="preserve">Educational management in developing economies: Cases ‘n’ school effectiveness and quality improvement, </w:t>
      </w:r>
      <w:r w:rsidR="00AC2E3B" w:rsidRPr="00602342">
        <w:t>(pp. 93-112). Saarbucken, Germany: Lambert Academic Publishers (LAP)</w:t>
      </w:r>
      <w:r w:rsidR="004F2C52">
        <w:t>, Germany</w:t>
      </w:r>
      <w:r w:rsidR="00AC2E3B" w:rsidRPr="00602342">
        <w:t xml:space="preserve">. </w:t>
      </w:r>
      <w:r w:rsidR="00AC2E3B" w:rsidRPr="00602342">
        <w:rPr>
          <w:color w:val="FF0000"/>
        </w:rPr>
        <w:t>[</w:t>
      </w:r>
      <w:r w:rsidR="00AC2E3B" w:rsidRPr="00602342">
        <w:t>ISBN: 978-3-8465-8931-1</w:t>
      </w:r>
      <w:r w:rsidR="00AC2E3B" w:rsidRPr="00602342">
        <w:rPr>
          <w:color w:val="FF0000"/>
        </w:rPr>
        <w:t>]</w:t>
      </w:r>
    </w:p>
    <w:p w:rsidR="00AC2E3B" w:rsidRPr="00602342" w:rsidRDefault="00AC2E3B" w:rsidP="00AC2E3B">
      <w:pPr>
        <w:ind w:left="720" w:hanging="720"/>
        <w:jc w:val="both"/>
        <w:rPr>
          <w:lang w:val="en-GB"/>
        </w:rPr>
      </w:pPr>
    </w:p>
    <w:p w:rsidR="00AC2E3B" w:rsidRPr="00602342" w:rsidRDefault="00DF4372" w:rsidP="00AC2E3B">
      <w:pPr>
        <w:ind w:left="720" w:hanging="720"/>
        <w:jc w:val="both"/>
        <w:rPr>
          <w:color w:val="FF0000"/>
        </w:rPr>
      </w:pPr>
      <w:r>
        <w:t>[39</w:t>
      </w:r>
      <w:r w:rsidR="00AC2E3B" w:rsidRPr="00602342">
        <w:t>.]</w:t>
      </w:r>
      <w:r w:rsidR="00AC2E3B" w:rsidRPr="00602342">
        <w:tab/>
      </w:r>
      <w:r w:rsidR="00AC2E3B" w:rsidRPr="00D941ED">
        <w:rPr>
          <w:b/>
        </w:rPr>
        <w:t>Ololube, N. P.</w:t>
      </w:r>
      <w:r w:rsidR="00AC2E3B" w:rsidRPr="00602342">
        <w:t xml:space="preserve">, Egbezor, D. E., Kpolovie, P. J., &amp; Amaele, S. (2012c). Theoretical debates on school effectiveness research: lessons for Third World education development agendas. In N. P. Ololube &amp; P. J. Kpolovie (Eds.), </w:t>
      </w:r>
      <w:r w:rsidR="00AC2E3B" w:rsidRPr="00602342">
        <w:rPr>
          <w:i/>
        </w:rPr>
        <w:t xml:space="preserve">Educational management in developing economies: cases ‘n’ school effectiveness and quality improvement, </w:t>
      </w:r>
      <w:r w:rsidR="00AC2E3B" w:rsidRPr="00602342">
        <w:t>(pp. 1-18). Saarbucken, Germany: Lambert Academic Publishers (LAP)</w:t>
      </w:r>
      <w:r w:rsidR="004F2C52">
        <w:t>, Germany</w:t>
      </w:r>
      <w:r w:rsidR="00AC2E3B" w:rsidRPr="00602342">
        <w:t xml:space="preserve">. </w:t>
      </w:r>
      <w:r w:rsidR="00AC2E3B" w:rsidRPr="00602342">
        <w:rPr>
          <w:color w:val="FF0000"/>
        </w:rPr>
        <w:t>[</w:t>
      </w:r>
      <w:r w:rsidR="00AC2E3B" w:rsidRPr="00602342">
        <w:t>ISBN: 978-3-8465-8931-1</w:t>
      </w:r>
      <w:r w:rsidR="00AC2E3B" w:rsidRPr="00602342">
        <w:rPr>
          <w:color w:val="FF0000"/>
        </w:rPr>
        <w:t>]</w:t>
      </w:r>
    </w:p>
    <w:p w:rsidR="00AC2E3B" w:rsidRPr="00602342" w:rsidRDefault="00AC2E3B" w:rsidP="00AC2E3B">
      <w:pPr>
        <w:ind w:left="720" w:hanging="720"/>
        <w:jc w:val="both"/>
        <w:rPr>
          <w:lang w:val="en-GB"/>
        </w:rPr>
      </w:pPr>
    </w:p>
    <w:p w:rsidR="00AC2E3B" w:rsidRPr="00602342" w:rsidRDefault="00DF4372" w:rsidP="00AC2E3B">
      <w:pPr>
        <w:ind w:left="720" w:hanging="720"/>
        <w:jc w:val="both"/>
      </w:pPr>
      <w:r>
        <w:t>[40</w:t>
      </w:r>
      <w:r w:rsidR="00AC2E3B" w:rsidRPr="00602342">
        <w:t>.]</w:t>
      </w:r>
      <w:r w:rsidR="00AC2E3B" w:rsidRPr="00602342">
        <w:tab/>
      </w:r>
      <w:r w:rsidR="00AC2E3B" w:rsidRPr="00D941ED">
        <w:rPr>
          <w:b/>
        </w:rPr>
        <w:t>Ololube, N. P.</w:t>
      </w:r>
      <w:r w:rsidR="00AC2E3B" w:rsidRPr="00602342">
        <w:t xml:space="preserve">, Ubogu, A. E., Egbezor, D. E., &amp; Nwachukwu, U. (2012d). Evaluating faculty teaching of research methodology to undergraduate geography students in a Nigerian university. In L. A. Tomei (Ed). </w:t>
      </w:r>
      <w:r w:rsidR="00AC2E3B" w:rsidRPr="00602342">
        <w:rPr>
          <w:i/>
        </w:rPr>
        <w:t xml:space="preserve">Advancing education with information communication technologies: facilitating new trends, </w:t>
      </w:r>
      <w:r w:rsidR="00AC2E3B" w:rsidRPr="00602342">
        <w:t>(pp. 29-42). Hershey PA: Information Science Reference (an Imprint of IGI Global</w:t>
      </w:r>
      <w:r w:rsidR="004F2C52">
        <w:t xml:space="preserve">, </w:t>
      </w:r>
      <w:r w:rsidR="004F2C52">
        <w:rPr>
          <w:rFonts w:eastAsia="STIXGeneral-Regular"/>
        </w:rPr>
        <w:t>USA</w:t>
      </w:r>
      <w:r w:rsidR="00AC2E3B" w:rsidRPr="00602342">
        <w:t xml:space="preserve">), </w:t>
      </w:r>
      <w:r w:rsidR="00AC2E3B" w:rsidRPr="00602342">
        <w:rPr>
          <w:color w:val="FF0000"/>
        </w:rPr>
        <w:t>[</w:t>
      </w:r>
      <w:r w:rsidR="00AC2E3B" w:rsidRPr="00602342">
        <w:rPr>
          <w:bCs/>
          <w:lang w:val="en"/>
        </w:rPr>
        <w:t xml:space="preserve">ISBN: </w:t>
      </w:r>
      <w:r w:rsidR="00A336FB">
        <w:rPr>
          <w:lang w:val="en"/>
        </w:rPr>
        <w:t>978-1-6135-0</w:t>
      </w:r>
      <w:r w:rsidR="00AC2E3B" w:rsidRPr="00602342">
        <w:rPr>
          <w:lang w:val="en"/>
        </w:rPr>
        <w:t>468-0</w:t>
      </w:r>
      <w:r w:rsidR="00AC2E3B" w:rsidRPr="00602342">
        <w:rPr>
          <w:color w:val="FF0000"/>
        </w:rPr>
        <w:t>]</w:t>
      </w:r>
      <w:r w:rsidR="00AC2E3B" w:rsidRPr="00602342">
        <w:t>. Chapter DOI: 10.4018/978-1-61350-468-0.ch003.</w:t>
      </w:r>
    </w:p>
    <w:p w:rsidR="00AC2E3B" w:rsidRPr="00602342" w:rsidRDefault="00AC2E3B" w:rsidP="00AC2E3B">
      <w:pPr>
        <w:ind w:left="720" w:hanging="720"/>
        <w:jc w:val="both"/>
        <w:rPr>
          <w:lang w:val="en"/>
        </w:rPr>
      </w:pPr>
    </w:p>
    <w:p w:rsidR="00AC2E3B" w:rsidRPr="00602342" w:rsidRDefault="00DF4372" w:rsidP="00AC2E3B">
      <w:pPr>
        <w:ind w:left="720" w:hanging="720"/>
        <w:jc w:val="both"/>
      </w:pPr>
      <w:r>
        <w:t>[41</w:t>
      </w:r>
      <w:r w:rsidR="00AC2E3B" w:rsidRPr="00602342">
        <w:t>.]</w:t>
      </w:r>
      <w:r w:rsidR="00AC2E3B" w:rsidRPr="00602342">
        <w:tab/>
      </w:r>
      <w:r w:rsidR="00AC2E3B" w:rsidRPr="00D941ED">
        <w:rPr>
          <w:b/>
        </w:rPr>
        <w:t>Ololube, N. P.</w:t>
      </w:r>
      <w:r w:rsidR="00AC2E3B" w:rsidRPr="00602342">
        <w:t xml:space="preserve">, Amele, S. Kpolovie, P. J., &amp; Egbezor, D. E. (2012e). The issues of digital </w:t>
      </w:r>
      <w:r w:rsidR="00AC2E3B" w:rsidRPr="00602342">
        <w:rPr>
          <w:lang w:val="en-GB"/>
        </w:rPr>
        <w:t xml:space="preserve">natives and tourists: </w:t>
      </w:r>
      <w:r w:rsidR="00AC2E3B" w:rsidRPr="00602342">
        <w:t xml:space="preserve">empirical investigation of the level of IT/IS usage between university students and faculty members in a developing economy. In A. Usoro, U. G. </w:t>
      </w:r>
      <w:r w:rsidR="00AC2E3B" w:rsidRPr="00602342">
        <w:rPr>
          <w:lang w:val="en-GB"/>
        </w:rPr>
        <w:t xml:space="preserve">Majewski, P. Ifinedo, &amp; I. Arikpo (Eds). </w:t>
      </w:r>
      <w:r w:rsidR="00AC2E3B" w:rsidRPr="00602342">
        <w:rPr>
          <w:i/>
          <w:lang w:val="en-GB"/>
        </w:rPr>
        <w:t xml:space="preserve">Leveraging developing economies with the use of information technology: trends and tools </w:t>
      </w:r>
      <w:r w:rsidR="00AC2E3B" w:rsidRPr="00602342">
        <w:rPr>
          <w:color w:val="000000"/>
          <w:lang w:val="en-GB"/>
        </w:rPr>
        <w:t>(pp. 238-255)</w:t>
      </w:r>
      <w:r w:rsidR="00AC2E3B" w:rsidRPr="00602342">
        <w:rPr>
          <w:i/>
          <w:lang w:val="en-GB"/>
        </w:rPr>
        <w:t xml:space="preserve">. </w:t>
      </w:r>
      <w:r w:rsidR="00AC2E3B" w:rsidRPr="00602342">
        <w:t xml:space="preserve"> Hershey, PA: Information Science Reference (an Imprint of IGI Global</w:t>
      </w:r>
      <w:r w:rsidR="004F2C52">
        <w:t xml:space="preserve">, </w:t>
      </w:r>
      <w:r w:rsidR="004F2C52">
        <w:rPr>
          <w:rFonts w:eastAsia="STIXGeneral-Regular"/>
        </w:rPr>
        <w:t>USA</w:t>
      </w:r>
      <w:r w:rsidR="00AC2E3B" w:rsidRPr="00602342">
        <w:t xml:space="preserve">) </w:t>
      </w:r>
      <w:r w:rsidR="00AC2E3B" w:rsidRPr="00602342">
        <w:rPr>
          <w:color w:val="FF0000"/>
        </w:rPr>
        <w:t>[</w:t>
      </w:r>
      <w:r w:rsidR="00AC2E3B" w:rsidRPr="00602342">
        <w:t xml:space="preserve">ISBN: </w:t>
      </w:r>
      <w:r w:rsidR="00AC2E3B" w:rsidRPr="00602342">
        <w:rPr>
          <w:color w:val="333333"/>
        </w:rPr>
        <w:t>978-1-4666-1637-0</w:t>
      </w:r>
      <w:r w:rsidR="00AC2E3B" w:rsidRPr="00602342">
        <w:rPr>
          <w:color w:val="FF0000"/>
        </w:rPr>
        <w:t>]</w:t>
      </w:r>
      <w:r w:rsidR="00AC2E3B" w:rsidRPr="00602342">
        <w:t xml:space="preserve">. Book DOI: 10.4018/978-1-4666-1637-0; Chapter </w:t>
      </w:r>
      <w:r w:rsidR="00AC2E3B" w:rsidRPr="00602342">
        <w:rPr>
          <w:rFonts w:eastAsia="TimesNewRomanPSMT"/>
        </w:rPr>
        <w:t>DOI: 10.4018/978-1-4666-1637-0.ch015</w:t>
      </w:r>
      <w:r w:rsidR="00AC2E3B" w:rsidRPr="00602342">
        <w:t xml:space="preserve">. </w:t>
      </w:r>
    </w:p>
    <w:p w:rsidR="00AC2E3B" w:rsidRPr="00602342" w:rsidRDefault="00AC2E3B" w:rsidP="00AC2E3B">
      <w:pPr>
        <w:ind w:left="720" w:hanging="720"/>
        <w:jc w:val="both"/>
        <w:rPr>
          <w:lang w:val="en-GB"/>
        </w:rPr>
      </w:pPr>
    </w:p>
    <w:p w:rsidR="00AC2E3B" w:rsidRPr="00602342" w:rsidRDefault="00DF4372" w:rsidP="00AC2E3B">
      <w:pPr>
        <w:ind w:left="720" w:hanging="720"/>
        <w:jc w:val="both"/>
        <w:rPr>
          <w:rFonts w:eastAsia="TimesNewRomanPSMT"/>
        </w:rPr>
      </w:pPr>
      <w:r>
        <w:rPr>
          <w:bCs/>
          <w:lang w:val="en-GB"/>
        </w:rPr>
        <w:t>[42</w:t>
      </w:r>
      <w:r w:rsidR="00AC2E3B" w:rsidRPr="00602342">
        <w:rPr>
          <w:bCs/>
          <w:lang w:val="en-GB"/>
        </w:rPr>
        <w:t>.]</w:t>
      </w:r>
      <w:r w:rsidR="00AC2E3B" w:rsidRPr="00602342">
        <w:rPr>
          <w:bCs/>
          <w:lang w:val="en-GB"/>
        </w:rPr>
        <w:tab/>
      </w:r>
      <w:r w:rsidR="00AC2E3B" w:rsidRPr="00D941ED">
        <w:rPr>
          <w:b/>
          <w:bCs/>
          <w:lang w:val="en-GB"/>
        </w:rPr>
        <w:t>Ololube, N. P.</w:t>
      </w:r>
      <w:r w:rsidR="00AC2E3B" w:rsidRPr="00602342">
        <w:rPr>
          <w:bCs/>
          <w:lang w:val="en-GB"/>
        </w:rPr>
        <w:t xml:space="preserve">, </w:t>
      </w:r>
      <w:r w:rsidR="00AC2E3B" w:rsidRPr="00602342">
        <w:t xml:space="preserve">Ajayi, O. A., Kpolovie, P. J., &amp; Usoro, A. (2012f). </w:t>
      </w:r>
      <w:r w:rsidR="00AC2E3B" w:rsidRPr="00602342">
        <w:rPr>
          <w:kern w:val="28"/>
        </w:rPr>
        <w:t xml:space="preserve">Assessing the role and function of IT/IS training and development and policy implementation in a public sector organization. </w:t>
      </w:r>
      <w:r w:rsidR="00AC2E3B" w:rsidRPr="00602342">
        <w:t xml:space="preserve">In A. Usoro, U. G. </w:t>
      </w:r>
      <w:r w:rsidR="00AC2E3B" w:rsidRPr="00602342">
        <w:rPr>
          <w:color w:val="000000"/>
          <w:lang w:val="en-GB"/>
        </w:rPr>
        <w:t>Majewski, P. Ifinedo, &amp; I. Arikpo (Eds).</w:t>
      </w:r>
      <w:r w:rsidR="00AC2E3B" w:rsidRPr="00602342">
        <w:rPr>
          <w:lang w:val="en-GB"/>
        </w:rPr>
        <w:t xml:space="preserve"> </w:t>
      </w:r>
      <w:r w:rsidR="00AC2E3B" w:rsidRPr="00602342">
        <w:rPr>
          <w:i/>
          <w:color w:val="000000"/>
          <w:lang w:val="en-GB"/>
        </w:rPr>
        <w:t xml:space="preserve">Leveraging developing economies with the use of information technology: trends and tools </w:t>
      </w:r>
      <w:r w:rsidR="00AC2E3B" w:rsidRPr="00602342">
        <w:rPr>
          <w:color w:val="000000"/>
          <w:lang w:val="en-GB"/>
        </w:rPr>
        <w:t>(pp. 80-96)</w:t>
      </w:r>
      <w:r w:rsidR="00AC2E3B" w:rsidRPr="00602342">
        <w:rPr>
          <w:i/>
          <w:color w:val="000000"/>
          <w:lang w:val="en-GB"/>
        </w:rPr>
        <w:t xml:space="preserve">. </w:t>
      </w:r>
      <w:r w:rsidR="00AC2E3B" w:rsidRPr="00602342">
        <w:t xml:space="preserve"> Hershey, PA: Information Science Reference (an Imprint of IGI Global</w:t>
      </w:r>
      <w:r w:rsidR="004F2C52">
        <w:t xml:space="preserve">, </w:t>
      </w:r>
      <w:r w:rsidR="004F2C52">
        <w:rPr>
          <w:rFonts w:eastAsia="STIXGeneral-Regular"/>
        </w:rPr>
        <w:t>USA</w:t>
      </w:r>
      <w:r w:rsidR="00AC2E3B" w:rsidRPr="00602342">
        <w:t xml:space="preserve">). </w:t>
      </w:r>
      <w:r w:rsidR="00AC2E3B" w:rsidRPr="00602342">
        <w:rPr>
          <w:color w:val="FF0000"/>
        </w:rPr>
        <w:t>[</w:t>
      </w:r>
      <w:r w:rsidR="00AC2E3B" w:rsidRPr="00602342">
        <w:t>ISBN: 978-1-4666-1637-0</w:t>
      </w:r>
      <w:r w:rsidR="00AC2E3B" w:rsidRPr="00602342">
        <w:rPr>
          <w:color w:val="FF0000"/>
        </w:rPr>
        <w:t>]</w:t>
      </w:r>
      <w:r w:rsidR="00AC2E3B" w:rsidRPr="00602342">
        <w:t>. Book DOI: 10.4018/978-1-4666-1637-0;</w:t>
      </w:r>
      <w:r w:rsidR="00AC2E3B" w:rsidRPr="00602342">
        <w:rPr>
          <w:color w:val="333333"/>
        </w:rPr>
        <w:t xml:space="preserve"> Chapter </w:t>
      </w:r>
      <w:r w:rsidR="00AC2E3B" w:rsidRPr="00602342">
        <w:rPr>
          <w:rFonts w:eastAsia="TimesNewRomanPSMT"/>
        </w:rPr>
        <w:t>DOI: 10.4018/978-1-4666-1637-0.ch006.</w:t>
      </w:r>
    </w:p>
    <w:p w:rsidR="00AC2E3B" w:rsidRPr="00602342" w:rsidRDefault="00AC2E3B" w:rsidP="00AC2E3B">
      <w:pPr>
        <w:ind w:left="720" w:hanging="720"/>
        <w:jc w:val="both"/>
        <w:rPr>
          <w:rFonts w:eastAsia="TimesNewRomanPSMT"/>
        </w:rPr>
      </w:pPr>
    </w:p>
    <w:p w:rsidR="00AC2E3B" w:rsidRPr="00602342" w:rsidRDefault="00DF4372" w:rsidP="00AC2E3B">
      <w:pPr>
        <w:ind w:left="720" w:hanging="720"/>
        <w:jc w:val="both"/>
        <w:rPr>
          <w:color w:val="FF0000"/>
        </w:rPr>
      </w:pPr>
      <w:r>
        <w:t>[43</w:t>
      </w:r>
      <w:r w:rsidR="00AC2E3B" w:rsidRPr="00602342">
        <w:t>.]</w:t>
      </w:r>
      <w:r w:rsidR="00AC2E3B" w:rsidRPr="00602342">
        <w:tab/>
      </w:r>
      <w:r w:rsidR="00AC2E3B" w:rsidRPr="00D941ED">
        <w:rPr>
          <w:b/>
        </w:rPr>
        <w:t>Ololube, N. P.</w:t>
      </w:r>
      <w:r w:rsidR="00B76072">
        <w:t>, &amp;</w:t>
      </w:r>
      <w:r w:rsidR="00AC2E3B" w:rsidRPr="00602342">
        <w:t xml:space="preserve"> Egbezor, D. E. (2011a). Institutional effectiveness and quality in higher education. In S. U. Bassey &amp; U. U. Bassey (Eds). </w:t>
      </w:r>
      <w:r w:rsidR="00AC2E3B" w:rsidRPr="00602342">
        <w:rPr>
          <w:i/>
        </w:rPr>
        <w:t>Management of Higher Education in Africa</w:t>
      </w:r>
      <w:r w:rsidR="00AC2E3B" w:rsidRPr="00602342">
        <w:t xml:space="preserve">, (pp. 251-278). Uyo, Nigeria: Abaam Publishing. </w:t>
      </w:r>
      <w:r w:rsidR="00AC2E3B" w:rsidRPr="00602342">
        <w:rPr>
          <w:color w:val="FF0000"/>
        </w:rPr>
        <w:t>[</w:t>
      </w:r>
      <w:r w:rsidR="00AC2E3B" w:rsidRPr="00602342">
        <w:t>ISBN: 978-485-684-5</w:t>
      </w:r>
      <w:r w:rsidR="00AC2E3B" w:rsidRPr="00602342">
        <w:rPr>
          <w:color w:val="FF0000"/>
        </w:rPr>
        <w:t>].</w:t>
      </w:r>
    </w:p>
    <w:p w:rsidR="00AC2E3B" w:rsidRPr="00602342" w:rsidRDefault="00AC2E3B" w:rsidP="00AC2E3B">
      <w:pPr>
        <w:ind w:left="720" w:hanging="720"/>
        <w:jc w:val="both"/>
        <w:rPr>
          <w:lang w:val="en-GB"/>
        </w:rPr>
      </w:pPr>
    </w:p>
    <w:p w:rsidR="00AC2E3B" w:rsidRPr="00602342" w:rsidRDefault="00DF4372" w:rsidP="00AC2E3B">
      <w:pPr>
        <w:ind w:left="720" w:hanging="720"/>
        <w:jc w:val="both"/>
      </w:pPr>
      <w:r>
        <w:t>[44</w:t>
      </w:r>
      <w:r w:rsidR="00AC2E3B" w:rsidRPr="00602342">
        <w:t>.]</w:t>
      </w:r>
      <w:r w:rsidR="00AC2E3B" w:rsidRPr="00602342">
        <w:tab/>
      </w:r>
      <w:r w:rsidR="00AC2E3B" w:rsidRPr="00D941ED">
        <w:rPr>
          <w:b/>
        </w:rPr>
        <w:t>Ololube, N. P.</w:t>
      </w:r>
      <w:r w:rsidR="00AC2E3B" w:rsidRPr="00602342">
        <w:t xml:space="preserve"> (2011b).</w:t>
      </w:r>
      <w:r w:rsidR="00AC2E3B" w:rsidRPr="00602342">
        <w:rPr>
          <w:color w:val="000000"/>
        </w:rPr>
        <w:t xml:space="preserve"> </w:t>
      </w:r>
      <w:r w:rsidR="00AC2E3B" w:rsidRPr="00602342">
        <w:rPr>
          <w:color w:val="000000"/>
          <w:lang w:val="en-GB"/>
        </w:rPr>
        <w:t xml:space="preserve">Blended learning in Nigeria: determining </w:t>
      </w:r>
      <w:r w:rsidR="00AC2E3B" w:rsidRPr="00602342">
        <w:rPr>
          <w:lang w:val="en-GB"/>
        </w:rPr>
        <w:t>students’ readiness</w:t>
      </w:r>
      <w:r w:rsidR="00AC2E3B" w:rsidRPr="00602342">
        <w:rPr>
          <w:color w:val="000000"/>
          <w:lang w:val="en-GB"/>
        </w:rPr>
        <w:t xml:space="preserve"> and faculty role in advancing technology in a globalized educational development</w:t>
      </w:r>
      <w:r w:rsidR="00AC2E3B" w:rsidRPr="00602342">
        <w:t>.</w:t>
      </w:r>
      <w:r w:rsidR="00AC2E3B" w:rsidRPr="00602342">
        <w:rPr>
          <w:i/>
          <w:iCs/>
        </w:rPr>
        <w:t xml:space="preserve"> </w:t>
      </w:r>
      <w:r w:rsidR="00AC2E3B" w:rsidRPr="00602342">
        <w:rPr>
          <w:iCs/>
        </w:rPr>
        <w:t>In</w:t>
      </w:r>
      <w:r w:rsidR="00AC2E3B" w:rsidRPr="00602342">
        <w:rPr>
          <w:i/>
          <w:iCs/>
        </w:rPr>
        <w:t xml:space="preserve"> </w:t>
      </w:r>
      <w:r w:rsidR="00AC2E3B" w:rsidRPr="00602342">
        <w:rPr>
          <w:iCs/>
        </w:rPr>
        <w:t>A.</w:t>
      </w:r>
      <w:r w:rsidR="00AC2E3B" w:rsidRPr="00602342">
        <w:rPr>
          <w:i/>
          <w:iCs/>
        </w:rPr>
        <w:t xml:space="preserve"> </w:t>
      </w:r>
      <w:r w:rsidR="00AC2E3B" w:rsidRPr="00602342">
        <w:rPr>
          <w:rStyle w:val="email"/>
        </w:rPr>
        <w:t>Kitchenham</w:t>
      </w:r>
      <w:r w:rsidR="00AC2E3B" w:rsidRPr="00602342">
        <w:rPr>
          <w:i/>
          <w:iCs/>
        </w:rPr>
        <w:t xml:space="preserve"> </w:t>
      </w:r>
      <w:r w:rsidR="00AC2E3B" w:rsidRPr="00602342">
        <w:rPr>
          <w:iCs/>
        </w:rPr>
        <w:t>(Ed.)</w:t>
      </w:r>
      <w:r w:rsidR="00AC2E3B" w:rsidRPr="00602342">
        <w:rPr>
          <w:i/>
          <w:iCs/>
        </w:rPr>
        <w:t xml:space="preserve"> Blended learning across disciplines: models for implementation, </w:t>
      </w:r>
      <w:r w:rsidR="00AC2E3B" w:rsidRPr="00602342">
        <w:rPr>
          <w:iCs/>
        </w:rPr>
        <w:t>(pp. 190-207)</w:t>
      </w:r>
      <w:r w:rsidR="00AC2E3B" w:rsidRPr="00602342">
        <w:rPr>
          <w:i/>
          <w:iCs/>
        </w:rPr>
        <w:t xml:space="preserve">. </w:t>
      </w:r>
      <w:r w:rsidR="00AC2E3B" w:rsidRPr="00602342">
        <w:t>Hershey, PA: Information Science Reference (an Imprint of IGI Global</w:t>
      </w:r>
      <w:r w:rsidR="004F2C52">
        <w:t xml:space="preserve">, </w:t>
      </w:r>
      <w:r w:rsidR="004F2C52">
        <w:rPr>
          <w:rFonts w:eastAsia="STIXGeneral-Regular"/>
        </w:rPr>
        <w:t>USA</w:t>
      </w:r>
      <w:r w:rsidR="00AC2E3B" w:rsidRPr="00602342">
        <w:t xml:space="preserve">). </w:t>
      </w:r>
      <w:r w:rsidR="00AC2E3B" w:rsidRPr="00602342">
        <w:rPr>
          <w:color w:val="FF0000"/>
        </w:rPr>
        <w:t>[</w:t>
      </w:r>
      <w:r w:rsidR="00AC2E3B" w:rsidRPr="00602342">
        <w:t>ISBN: 978</w:t>
      </w:r>
      <w:r w:rsidR="00F87459">
        <w:t>-</w:t>
      </w:r>
      <w:r w:rsidR="00AC2E3B" w:rsidRPr="00602342">
        <w:t>1</w:t>
      </w:r>
      <w:r w:rsidR="00F87459">
        <w:t>-</w:t>
      </w:r>
      <w:r w:rsidR="00AC2E3B" w:rsidRPr="00602342">
        <w:t>6096</w:t>
      </w:r>
      <w:r w:rsidR="00F87459">
        <w:t>-</w:t>
      </w:r>
      <w:r w:rsidR="00AC2E3B" w:rsidRPr="00602342">
        <w:t>0479</w:t>
      </w:r>
      <w:r w:rsidR="00F87459">
        <w:t>-</w:t>
      </w:r>
      <w:r w:rsidR="00AC2E3B" w:rsidRPr="00602342">
        <w:t>0</w:t>
      </w:r>
      <w:r w:rsidR="00AC2E3B" w:rsidRPr="00602342">
        <w:rPr>
          <w:color w:val="FF0000"/>
        </w:rPr>
        <w:t>]</w:t>
      </w:r>
      <w:r w:rsidR="00AC2E3B" w:rsidRPr="00602342">
        <w:rPr>
          <w:color w:val="C00000"/>
        </w:rPr>
        <w:t xml:space="preserve"> </w:t>
      </w:r>
      <w:r w:rsidR="00AC2E3B" w:rsidRPr="00602342">
        <w:t>DOI: 10.4018/978-160960-479-0.ch011.</w:t>
      </w:r>
    </w:p>
    <w:p w:rsidR="00AC2E3B" w:rsidRPr="00602342" w:rsidRDefault="00AC2E3B" w:rsidP="00AC2E3B">
      <w:pPr>
        <w:ind w:left="720" w:hanging="720"/>
        <w:jc w:val="both"/>
        <w:rPr>
          <w:rFonts w:eastAsia="TimesNewRomanPSMT"/>
        </w:rPr>
      </w:pPr>
    </w:p>
    <w:p w:rsidR="00AC2E3B" w:rsidRPr="00602342" w:rsidRDefault="00DF4372" w:rsidP="00AC2E3B">
      <w:pPr>
        <w:ind w:left="720" w:hanging="720"/>
        <w:jc w:val="both"/>
      </w:pPr>
      <w:r>
        <w:t>[45</w:t>
      </w:r>
      <w:r w:rsidR="00AC2E3B" w:rsidRPr="00602342">
        <w:t>.]</w:t>
      </w:r>
      <w:r w:rsidR="00AC2E3B" w:rsidRPr="00602342">
        <w:tab/>
      </w:r>
      <w:r w:rsidR="00AC2E3B" w:rsidRPr="00D941ED">
        <w:rPr>
          <w:b/>
        </w:rPr>
        <w:t>Ololube, N. P.</w:t>
      </w:r>
      <w:r w:rsidR="00AC2E3B" w:rsidRPr="00602342">
        <w:t>, &amp; Egbezor, D. E. (2009a). Measuring the extent to which teachers interpret their role in educational terms. In</w:t>
      </w:r>
      <w:r w:rsidR="00AC2E3B" w:rsidRPr="00602342">
        <w:rPr>
          <w:color w:val="000000"/>
        </w:rPr>
        <w:t xml:space="preserve"> G</w:t>
      </w:r>
      <w:r w:rsidR="009D5E34">
        <w:rPr>
          <w:color w:val="000000"/>
        </w:rPr>
        <w:t>. Parameswaran &amp; T. Kader (Eds),</w:t>
      </w:r>
      <w:r w:rsidR="00AC2E3B" w:rsidRPr="00602342">
        <w:rPr>
          <w:color w:val="000000"/>
        </w:rPr>
        <w:t xml:space="preserve"> </w:t>
      </w:r>
      <w:r w:rsidR="00AC2E3B" w:rsidRPr="00602342">
        <w:rPr>
          <w:i/>
          <w:color w:val="000000"/>
        </w:rPr>
        <w:t>Educational access and social justice: a global perspective,</w:t>
      </w:r>
      <w:r w:rsidR="00AC2E3B" w:rsidRPr="00602342">
        <w:t xml:space="preserve"> (</w:t>
      </w:r>
      <w:r w:rsidR="00AC2E3B" w:rsidRPr="00602342">
        <w:rPr>
          <w:color w:val="000000"/>
        </w:rPr>
        <w:t xml:space="preserve">pp. 87-97). </w:t>
      </w:r>
      <w:r w:rsidR="00AC2E3B" w:rsidRPr="00602342">
        <w:t>Lanham, ML: University</w:t>
      </w:r>
      <w:r w:rsidR="00AC2E3B" w:rsidRPr="00602342">
        <w:rPr>
          <w:color w:val="000000"/>
        </w:rPr>
        <w:t xml:space="preserve"> Press of America. </w:t>
      </w:r>
      <w:r w:rsidR="00AC2E3B" w:rsidRPr="00602342">
        <w:rPr>
          <w:color w:val="FF0000"/>
        </w:rPr>
        <w:t>[</w:t>
      </w:r>
      <w:r w:rsidR="00AC2E3B" w:rsidRPr="00602342">
        <w:t>ISBN: 978-0-7618-4538-6</w:t>
      </w:r>
      <w:r w:rsidR="00AC2E3B" w:rsidRPr="00602342">
        <w:rPr>
          <w:color w:val="FF0000"/>
        </w:rPr>
        <w:t>]</w:t>
      </w:r>
      <w:r w:rsidR="00AC2E3B" w:rsidRPr="00602342">
        <w:t>.</w:t>
      </w:r>
    </w:p>
    <w:p w:rsidR="00AC2E3B" w:rsidRPr="00602342" w:rsidRDefault="00AC2E3B" w:rsidP="00AC2E3B">
      <w:pPr>
        <w:ind w:left="720" w:hanging="720"/>
        <w:jc w:val="both"/>
      </w:pPr>
    </w:p>
    <w:p w:rsidR="00AC2E3B" w:rsidRPr="00602342" w:rsidRDefault="00EC5278" w:rsidP="00AC2E3B">
      <w:pPr>
        <w:ind w:left="720" w:hanging="720"/>
        <w:jc w:val="both"/>
        <w:rPr>
          <w:color w:val="FF0000"/>
        </w:rPr>
      </w:pPr>
      <w:r>
        <w:t>[4</w:t>
      </w:r>
      <w:r w:rsidR="00DF4372">
        <w:t>6</w:t>
      </w:r>
      <w:r w:rsidR="00AC2E3B" w:rsidRPr="00602342">
        <w:t>.]</w:t>
      </w:r>
      <w:r w:rsidR="00AC2E3B" w:rsidRPr="00602342">
        <w:tab/>
      </w:r>
      <w:r w:rsidR="00AC2E3B" w:rsidRPr="00D941ED">
        <w:rPr>
          <w:b/>
        </w:rPr>
        <w:t>Ololube, N. P.</w:t>
      </w:r>
      <w:r w:rsidR="00AC2E3B" w:rsidRPr="00602342">
        <w:t xml:space="preserve">, &amp; Egbezor, D. E. (2009b). Educational technology and flexible education in Nigeria: meeting the need for effective teacher education. In S. Marshal, W. Kinuthia &amp; W. Taylor (Eds), </w:t>
      </w:r>
      <w:r w:rsidR="00AC2E3B" w:rsidRPr="00602342">
        <w:rPr>
          <w:bCs/>
          <w:i/>
          <w:iCs/>
        </w:rPr>
        <w:t xml:space="preserve">Bridging the knowledge divide: educational technology for development, </w:t>
      </w:r>
      <w:r w:rsidR="00AC2E3B" w:rsidRPr="00602342">
        <w:rPr>
          <w:bCs/>
          <w:iCs/>
        </w:rPr>
        <w:t>(</w:t>
      </w:r>
      <w:r w:rsidR="004F2C52">
        <w:t>pp. 391-412). Charlotte</w:t>
      </w:r>
      <w:r w:rsidR="00AC2E3B" w:rsidRPr="00602342">
        <w:t xml:space="preserve"> NC</w:t>
      </w:r>
      <w:r w:rsidR="004F2C52">
        <w:t>, USA</w:t>
      </w:r>
      <w:r w:rsidR="00AC2E3B" w:rsidRPr="00602342">
        <w:t xml:space="preserve">: Information Age Publishing (IAP). </w:t>
      </w:r>
      <w:r w:rsidR="00AC2E3B" w:rsidRPr="00602342">
        <w:rPr>
          <w:color w:val="FF0000"/>
        </w:rPr>
        <w:t>[</w:t>
      </w:r>
      <w:r w:rsidR="00AC2E3B" w:rsidRPr="00602342">
        <w:t xml:space="preserve">ISBN: </w:t>
      </w:r>
      <w:r w:rsidR="00AC2E3B" w:rsidRPr="00602342">
        <w:rPr>
          <w:color w:val="000000"/>
        </w:rPr>
        <w:t>978-1-6075</w:t>
      </w:r>
      <w:r w:rsidR="00A336FB">
        <w:rPr>
          <w:color w:val="000000"/>
        </w:rPr>
        <w:t>-2</w:t>
      </w:r>
      <w:r w:rsidR="00AC2E3B" w:rsidRPr="00602342">
        <w:rPr>
          <w:color w:val="000000"/>
        </w:rPr>
        <w:t>109-9</w:t>
      </w:r>
      <w:r w:rsidR="00AC2E3B" w:rsidRPr="00602342">
        <w:rPr>
          <w:color w:val="FF0000"/>
        </w:rPr>
        <w:t>].</w:t>
      </w:r>
    </w:p>
    <w:p w:rsidR="00AC2E3B" w:rsidRPr="00602342" w:rsidRDefault="00AC2E3B" w:rsidP="00AC2E3B">
      <w:pPr>
        <w:ind w:left="720" w:hanging="720"/>
        <w:jc w:val="both"/>
      </w:pPr>
    </w:p>
    <w:p w:rsidR="00AC2E3B" w:rsidRPr="00602342" w:rsidRDefault="00DF4372" w:rsidP="00AC2E3B">
      <w:pPr>
        <w:ind w:left="720" w:hanging="720"/>
        <w:jc w:val="both"/>
      </w:pPr>
      <w:r>
        <w:t>[47</w:t>
      </w:r>
      <w:r w:rsidR="00AC2E3B" w:rsidRPr="00602342">
        <w:t>.]</w:t>
      </w:r>
      <w:r w:rsidR="00AC2E3B" w:rsidRPr="00602342">
        <w:tab/>
      </w:r>
      <w:r w:rsidR="00AC2E3B" w:rsidRPr="00D941ED">
        <w:rPr>
          <w:b/>
        </w:rPr>
        <w:t>Ololube N. P.</w:t>
      </w:r>
      <w:r w:rsidR="00AC2E3B" w:rsidRPr="00602342">
        <w:t xml:space="preserve">, &amp; Egbezor, D. E. (2009c,). Competencies exhibited by professionally qualified teachers in Nigerian secondary schools: a research study. In V. James &amp; J. S. Etim (Eds). </w:t>
      </w:r>
      <w:r w:rsidR="00AC2E3B" w:rsidRPr="00602342">
        <w:rPr>
          <w:i/>
        </w:rPr>
        <w:t>Educational reform in Africa: essays in curriculum, libraries, counseling and grade levels.</w:t>
      </w:r>
      <w:r w:rsidR="00AC2E3B" w:rsidRPr="00602342">
        <w:t xml:space="preserve"> (</w:t>
      </w:r>
      <w:r w:rsidR="00AC2E3B" w:rsidRPr="00602342">
        <w:rPr>
          <w:color w:val="000000"/>
        </w:rPr>
        <w:t xml:space="preserve">pp. 169-206). </w:t>
      </w:r>
      <w:r w:rsidR="004F2C52">
        <w:t>Lanham</w:t>
      </w:r>
      <w:r w:rsidR="00AC2E3B" w:rsidRPr="00602342">
        <w:t xml:space="preserve"> ML</w:t>
      </w:r>
      <w:r w:rsidR="004F2C52">
        <w:t xml:space="preserve">, </w:t>
      </w:r>
      <w:r w:rsidR="004F2C52">
        <w:rPr>
          <w:rFonts w:eastAsia="STIXGeneral-Regular"/>
        </w:rPr>
        <w:t>USA</w:t>
      </w:r>
      <w:r w:rsidR="00AC2E3B" w:rsidRPr="00602342">
        <w:t xml:space="preserve">: Edwin Mellen </w:t>
      </w:r>
      <w:r w:rsidR="00AC2E3B" w:rsidRPr="00602342">
        <w:rPr>
          <w:color w:val="000000"/>
        </w:rPr>
        <w:t xml:space="preserve">Press. </w:t>
      </w:r>
      <w:r w:rsidR="00AC2E3B" w:rsidRPr="00602342">
        <w:rPr>
          <w:color w:val="FF0000"/>
        </w:rPr>
        <w:t>[</w:t>
      </w:r>
      <w:r w:rsidR="00AC2E3B" w:rsidRPr="00602342">
        <w:rPr>
          <w:color w:val="333333"/>
        </w:rPr>
        <w:t xml:space="preserve">ISBN: </w:t>
      </w:r>
      <w:r w:rsidR="00AC2E3B" w:rsidRPr="00602342">
        <w:rPr>
          <w:rStyle w:val="yshortcuts"/>
          <w:color w:val="333333"/>
        </w:rPr>
        <w:t>978-0-7734-4849-0</w:t>
      </w:r>
      <w:r w:rsidR="00AC2E3B" w:rsidRPr="00602342">
        <w:rPr>
          <w:color w:val="FF0000"/>
        </w:rPr>
        <w:t>]</w:t>
      </w:r>
      <w:r w:rsidR="00AC2E3B" w:rsidRPr="00602342">
        <w:t>.</w:t>
      </w:r>
    </w:p>
    <w:p w:rsidR="00AC2E3B" w:rsidRPr="00602342" w:rsidRDefault="00AC2E3B" w:rsidP="00AC2E3B"/>
    <w:p w:rsidR="00AC2E3B" w:rsidRPr="00602342" w:rsidRDefault="00DF4372" w:rsidP="00AC2E3B">
      <w:pPr>
        <w:ind w:left="720" w:hanging="720"/>
        <w:jc w:val="both"/>
      </w:pPr>
      <w:r>
        <w:t>[48</w:t>
      </w:r>
      <w:r w:rsidR="00AC2E3B" w:rsidRPr="00602342">
        <w:t>.]</w:t>
      </w:r>
      <w:r w:rsidR="00AC2E3B" w:rsidRPr="00602342">
        <w:tab/>
        <w:t xml:space="preserve">Ifinedo, P., &amp; </w:t>
      </w:r>
      <w:r w:rsidR="00AC2E3B" w:rsidRPr="00D941ED">
        <w:rPr>
          <w:b/>
        </w:rPr>
        <w:t>Ololube, N. P.</w:t>
      </w:r>
      <w:r w:rsidR="00AC2E3B" w:rsidRPr="00602342">
        <w:t xml:space="preserve"> (2007). A discourse on the problems, prospects, and progress of distance education in a developing country. In E. P. Bailey (Ed.), </w:t>
      </w:r>
      <w:r w:rsidR="00AC2E3B" w:rsidRPr="00602342">
        <w:rPr>
          <w:bCs/>
          <w:i/>
          <w:iCs/>
        </w:rPr>
        <w:t>Focus on distance education developments</w:t>
      </w:r>
      <w:r w:rsidR="00AC2E3B" w:rsidRPr="00602342">
        <w:rPr>
          <w:i/>
        </w:rPr>
        <w:t xml:space="preserve"> </w:t>
      </w:r>
      <w:r w:rsidR="00AC2E3B" w:rsidRPr="00602342">
        <w:t>(</w:t>
      </w:r>
      <w:r w:rsidR="00AC2E3B" w:rsidRPr="00602342">
        <w:rPr>
          <w:color w:val="000000"/>
        </w:rPr>
        <w:t xml:space="preserve">pp. 183-194). </w:t>
      </w:r>
      <w:r w:rsidR="004F2C52">
        <w:rPr>
          <w:bCs/>
          <w:iCs/>
        </w:rPr>
        <w:t xml:space="preserve">New York, </w:t>
      </w:r>
      <w:r w:rsidR="004F2C52">
        <w:rPr>
          <w:rFonts w:eastAsia="STIXGeneral-Regular"/>
        </w:rPr>
        <w:t>USA</w:t>
      </w:r>
      <w:r w:rsidR="00AC2E3B" w:rsidRPr="00602342">
        <w:rPr>
          <w:bCs/>
          <w:iCs/>
        </w:rPr>
        <w:t xml:space="preserve">: </w:t>
      </w:r>
      <w:r w:rsidR="00AC2E3B" w:rsidRPr="00602342">
        <w:rPr>
          <w:color w:val="000000"/>
        </w:rPr>
        <w:t xml:space="preserve">Nova Science Publishers. </w:t>
      </w:r>
      <w:r w:rsidR="00AC2E3B" w:rsidRPr="00602342">
        <w:rPr>
          <w:color w:val="FF0000"/>
        </w:rPr>
        <w:t>[</w:t>
      </w:r>
      <w:r w:rsidR="00AC2E3B" w:rsidRPr="00602342">
        <w:t>ISBN: 1-60021-830-9</w:t>
      </w:r>
      <w:r w:rsidR="00AC2E3B" w:rsidRPr="00602342">
        <w:rPr>
          <w:color w:val="FF0000"/>
        </w:rPr>
        <w:t>]</w:t>
      </w:r>
      <w:r w:rsidR="00AC2E3B" w:rsidRPr="00602342">
        <w:t xml:space="preserve">.  </w:t>
      </w:r>
    </w:p>
    <w:p w:rsidR="00AC2E3B" w:rsidRDefault="00AC2E3B" w:rsidP="00AC2E3B">
      <w:pPr>
        <w:rPr>
          <w:b/>
          <w:lang w:eastAsia="en-GB"/>
        </w:rPr>
      </w:pPr>
    </w:p>
    <w:p w:rsidR="00AC2E3B" w:rsidRPr="00D334E7" w:rsidRDefault="00AC2E3B" w:rsidP="00AC2E3B">
      <w:pPr>
        <w:jc w:val="both"/>
        <w:rPr>
          <w:b/>
          <w:u w:val="single"/>
        </w:rPr>
      </w:pPr>
      <w:r w:rsidRPr="00D334E7">
        <w:rPr>
          <w:b/>
          <w:u w:val="single"/>
        </w:rPr>
        <w:t xml:space="preserve">Chapters in Encyclopedia </w:t>
      </w:r>
    </w:p>
    <w:p w:rsidR="00AC2E3B" w:rsidRPr="00195CE0" w:rsidRDefault="00AC2E3B" w:rsidP="00AC2E3B">
      <w:pPr>
        <w:jc w:val="both"/>
        <w:rPr>
          <w:b/>
          <w:bCs/>
          <w:u w:val="single"/>
        </w:rPr>
      </w:pPr>
    </w:p>
    <w:p w:rsidR="00AC2E3B" w:rsidRPr="00602342" w:rsidRDefault="00DF4372" w:rsidP="00AC2E3B">
      <w:pPr>
        <w:ind w:left="720" w:hanging="720"/>
        <w:jc w:val="both"/>
      </w:pPr>
      <w:r>
        <w:t>[49</w:t>
      </w:r>
      <w:r w:rsidR="00AC2E3B" w:rsidRPr="00602342">
        <w:t>.]</w:t>
      </w:r>
      <w:r w:rsidR="00AC2E3B" w:rsidRPr="00602342">
        <w:tab/>
      </w:r>
      <w:r w:rsidR="00AC2E3B" w:rsidRPr="00D941ED">
        <w:rPr>
          <w:b/>
        </w:rPr>
        <w:t>Ololube, N. P.</w:t>
      </w:r>
      <w:r w:rsidR="00AC2E3B" w:rsidRPr="00602342">
        <w:t xml:space="preserve"> (2009a)</w:t>
      </w:r>
      <w:r w:rsidR="006C765C">
        <w:t>.</w:t>
      </w:r>
      <w:r w:rsidR="00AC2E3B" w:rsidRPr="00602342">
        <w:t xml:space="preserve"> Computer communication and ICT attitude and anxiety among higher education students. In</w:t>
      </w:r>
      <w:r w:rsidR="00AC2E3B" w:rsidRPr="00602342">
        <w:rPr>
          <w:color w:val="000000"/>
        </w:rPr>
        <w:t xml:space="preserve"> A. Cartelli &amp; M. </w:t>
      </w:r>
      <w:r w:rsidR="00AC2E3B" w:rsidRPr="00602342">
        <w:t xml:space="preserve">Palma </w:t>
      </w:r>
      <w:r w:rsidR="00AC2E3B" w:rsidRPr="00602342">
        <w:rPr>
          <w:color w:val="000000"/>
        </w:rPr>
        <w:t>(Eds),</w:t>
      </w:r>
      <w:r w:rsidR="00AC2E3B" w:rsidRPr="00602342">
        <w:t xml:space="preserve"> </w:t>
      </w:r>
      <w:r w:rsidR="00AC2E3B" w:rsidRPr="00602342">
        <w:rPr>
          <w:i/>
        </w:rPr>
        <w:t>Encyclopedia of information and communication technology</w:t>
      </w:r>
      <w:r w:rsidR="00AC2E3B" w:rsidRPr="00602342">
        <w:t>, (pp. 100-105). Hershey, PA: Information Science Reference (an Imprint of IGI Global</w:t>
      </w:r>
      <w:r w:rsidR="004F2C52">
        <w:t xml:space="preserve">, </w:t>
      </w:r>
      <w:r w:rsidR="004F2C52">
        <w:rPr>
          <w:rFonts w:eastAsia="STIXGeneral-Regular"/>
        </w:rPr>
        <w:t>USA</w:t>
      </w:r>
      <w:r w:rsidR="00AC2E3B" w:rsidRPr="00602342">
        <w:t xml:space="preserve">). </w:t>
      </w:r>
      <w:r w:rsidR="00AC2E3B" w:rsidRPr="00602342">
        <w:rPr>
          <w:color w:val="FF0000"/>
        </w:rPr>
        <w:t>[</w:t>
      </w:r>
      <w:r w:rsidR="00AC2E3B" w:rsidRPr="00602342">
        <w:t>ISBN:</w:t>
      </w:r>
      <w:r w:rsidR="00AC2E3B" w:rsidRPr="00602342">
        <w:rPr>
          <w:color w:val="FF0000"/>
        </w:rPr>
        <w:t xml:space="preserve"> </w:t>
      </w:r>
      <w:r w:rsidR="00AC2E3B" w:rsidRPr="000E31ED">
        <w:rPr>
          <w:rStyle w:val="value1"/>
          <w:b w:val="0"/>
        </w:rPr>
        <w:t>978-1-59904-845-1</w:t>
      </w:r>
      <w:r w:rsidR="00AC2E3B" w:rsidRPr="00602342">
        <w:rPr>
          <w:rStyle w:val="value1"/>
          <w:color w:val="FF0000"/>
        </w:rPr>
        <w:t>]</w:t>
      </w:r>
      <w:r w:rsidR="00AC2E3B" w:rsidRPr="00602342">
        <w:rPr>
          <w:rStyle w:val="value1"/>
        </w:rPr>
        <w:t>,</w:t>
      </w:r>
      <w:r w:rsidR="00AC2E3B" w:rsidRPr="00602342">
        <w:rPr>
          <w:rStyle w:val="value1"/>
          <w:color w:val="FF0000"/>
        </w:rPr>
        <w:t xml:space="preserve"> </w:t>
      </w:r>
      <w:r w:rsidR="00AC2E3B" w:rsidRPr="00602342">
        <w:t>DOI: 10.4018/978-1-59904-845-1.ch014</w:t>
      </w:r>
      <w:r w:rsidR="00AC2E3B" w:rsidRPr="00602342">
        <w:rPr>
          <w:color w:val="333333"/>
        </w:rPr>
        <w:t>.</w:t>
      </w:r>
    </w:p>
    <w:p w:rsidR="00AC2E3B" w:rsidRPr="00602342" w:rsidRDefault="00AC2E3B" w:rsidP="00AC2E3B">
      <w:pPr>
        <w:ind w:left="720" w:hanging="720"/>
        <w:jc w:val="both"/>
      </w:pPr>
    </w:p>
    <w:p w:rsidR="00AC2E3B" w:rsidRPr="00602342" w:rsidRDefault="00DF4372" w:rsidP="00AC2E3B">
      <w:pPr>
        <w:ind w:left="720" w:hanging="720"/>
        <w:jc w:val="both"/>
        <w:rPr>
          <w:rStyle w:val="value1"/>
        </w:rPr>
      </w:pPr>
      <w:r>
        <w:t>[50</w:t>
      </w:r>
      <w:r w:rsidR="00AC2E3B" w:rsidRPr="00602342">
        <w:t>.]</w:t>
      </w:r>
      <w:r w:rsidR="00AC2E3B" w:rsidRPr="00602342">
        <w:tab/>
      </w:r>
      <w:r w:rsidR="00AC2E3B" w:rsidRPr="00D941ED">
        <w:rPr>
          <w:b/>
        </w:rPr>
        <w:t>Ololube, N. P.</w:t>
      </w:r>
      <w:r w:rsidR="00AC2E3B" w:rsidRPr="00602342">
        <w:t>, &amp; Ubogu, A. E. (2009b). ICTs and distance education: the Nigerian experience.</w:t>
      </w:r>
      <w:r w:rsidR="00AC2E3B" w:rsidRPr="00602342">
        <w:rPr>
          <w:color w:val="000000"/>
        </w:rPr>
        <w:t xml:space="preserve"> </w:t>
      </w:r>
      <w:r w:rsidR="00AC2E3B" w:rsidRPr="00602342">
        <w:t>In</w:t>
      </w:r>
      <w:r w:rsidR="00AC2E3B" w:rsidRPr="00602342">
        <w:rPr>
          <w:color w:val="000000"/>
        </w:rPr>
        <w:t xml:space="preserve"> A. Cartelli &amp; M. </w:t>
      </w:r>
      <w:r w:rsidR="00AC2E3B" w:rsidRPr="00602342">
        <w:t xml:space="preserve">Palma </w:t>
      </w:r>
      <w:r w:rsidR="00AC2E3B" w:rsidRPr="00602342">
        <w:rPr>
          <w:color w:val="000000"/>
        </w:rPr>
        <w:t xml:space="preserve">(Eds.), </w:t>
      </w:r>
      <w:r w:rsidR="00AC2E3B" w:rsidRPr="00602342">
        <w:rPr>
          <w:i/>
        </w:rPr>
        <w:t xml:space="preserve">Encyclopedia of information and communication technology, </w:t>
      </w:r>
      <w:r w:rsidR="00AC2E3B" w:rsidRPr="00602342">
        <w:t>(pp. 396-400). Hershey, PA: Information Science Reference (an Imprint of IGI Global</w:t>
      </w:r>
      <w:r w:rsidR="004F2C52">
        <w:t xml:space="preserve">, </w:t>
      </w:r>
      <w:r w:rsidR="004F2C52">
        <w:rPr>
          <w:rFonts w:eastAsia="STIXGeneral-Regular"/>
        </w:rPr>
        <w:t>USA</w:t>
      </w:r>
      <w:r w:rsidR="00AC2E3B" w:rsidRPr="00602342">
        <w:t xml:space="preserve">). </w:t>
      </w:r>
      <w:r w:rsidR="00AC2E3B" w:rsidRPr="00602342">
        <w:rPr>
          <w:color w:val="FF0000"/>
        </w:rPr>
        <w:t>[</w:t>
      </w:r>
      <w:r w:rsidR="00AC2E3B" w:rsidRPr="00602342">
        <w:t>ISBN:</w:t>
      </w:r>
      <w:r w:rsidR="00AC2E3B" w:rsidRPr="00602342">
        <w:rPr>
          <w:color w:val="FF0000"/>
        </w:rPr>
        <w:t xml:space="preserve"> </w:t>
      </w:r>
      <w:r w:rsidR="00AC2E3B" w:rsidRPr="000E31ED">
        <w:rPr>
          <w:rStyle w:val="value1"/>
          <w:b w:val="0"/>
        </w:rPr>
        <w:t>978-1-5990</w:t>
      </w:r>
      <w:r w:rsidR="00F87459">
        <w:rPr>
          <w:rStyle w:val="value1"/>
          <w:b w:val="0"/>
        </w:rPr>
        <w:t>-</w:t>
      </w:r>
      <w:r w:rsidR="00AC2E3B" w:rsidRPr="000E31ED">
        <w:rPr>
          <w:rStyle w:val="value1"/>
          <w:b w:val="0"/>
        </w:rPr>
        <w:t>4845-1</w:t>
      </w:r>
      <w:r w:rsidR="00AC2E3B" w:rsidRPr="00602342">
        <w:rPr>
          <w:rStyle w:val="value1"/>
          <w:color w:val="FF0000"/>
        </w:rPr>
        <w:t>]</w:t>
      </w:r>
      <w:r w:rsidR="00AC2E3B" w:rsidRPr="00602342">
        <w:rPr>
          <w:rStyle w:val="value1"/>
        </w:rPr>
        <w:t>,</w:t>
      </w:r>
      <w:r w:rsidR="00AC2E3B" w:rsidRPr="00602342">
        <w:rPr>
          <w:rStyle w:val="value1"/>
          <w:color w:val="FF0000"/>
        </w:rPr>
        <w:t xml:space="preserve"> </w:t>
      </w:r>
      <w:r w:rsidR="00AC2E3B" w:rsidRPr="00602342">
        <w:t>DOI: 10.4018/978-1-59904-845-1.ch053.</w:t>
      </w:r>
    </w:p>
    <w:p w:rsidR="007B74C9" w:rsidRDefault="007B74C9" w:rsidP="00AC2E3B">
      <w:pPr>
        <w:jc w:val="both"/>
        <w:rPr>
          <w:b/>
          <w:bCs/>
        </w:rPr>
      </w:pPr>
    </w:p>
    <w:p w:rsidR="00AC2E3B" w:rsidRDefault="00AC2E3B" w:rsidP="00AC2E3B">
      <w:pPr>
        <w:jc w:val="both"/>
        <w:rPr>
          <w:b/>
          <w:bCs/>
          <w:u w:val="single"/>
        </w:rPr>
      </w:pPr>
      <w:r w:rsidRPr="00D334E7">
        <w:rPr>
          <w:b/>
          <w:bCs/>
          <w:u w:val="single"/>
        </w:rPr>
        <w:t>Journal Papers</w:t>
      </w:r>
    </w:p>
    <w:p w:rsidR="00CD371A" w:rsidRDefault="00CD371A" w:rsidP="00AC2E3B">
      <w:pPr>
        <w:jc w:val="both"/>
        <w:rPr>
          <w:b/>
          <w:bCs/>
          <w:u w:val="single"/>
        </w:rPr>
      </w:pPr>
    </w:p>
    <w:p w:rsidR="00FC3173" w:rsidRDefault="003B152C" w:rsidP="00FC3173">
      <w:pPr>
        <w:ind w:left="720" w:hanging="720"/>
        <w:jc w:val="both"/>
        <w:rPr>
          <w:bCs/>
        </w:rPr>
      </w:pPr>
      <w:r>
        <w:rPr>
          <w:b/>
        </w:rPr>
        <w:t>[</w:t>
      </w:r>
      <w:r w:rsidR="00DF4372">
        <w:t>51</w:t>
      </w:r>
      <w:r>
        <w:rPr>
          <w:b/>
        </w:rPr>
        <w:t>.]</w:t>
      </w:r>
      <w:r>
        <w:rPr>
          <w:b/>
        </w:rPr>
        <w:tab/>
      </w:r>
      <w:r w:rsidR="000822BA" w:rsidRPr="006519C6">
        <w:rPr>
          <w:b/>
        </w:rPr>
        <w:t>Ololube, N. P.</w:t>
      </w:r>
      <w:r w:rsidR="000822BA">
        <w:t xml:space="preserve"> (2017a). </w:t>
      </w:r>
      <w:r w:rsidR="000822BA" w:rsidRPr="009E3A60">
        <w:t xml:space="preserve">Is the character of </w:t>
      </w:r>
      <w:r w:rsidR="000822BA" w:rsidRPr="009E3A60">
        <w:rPr>
          <w:color w:val="000000"/>
        </w:rPr>
        <w:t>institutional</w:t>
      </w:r>
      <w:r w:rsidR="000822BA" w:rsidRPr="009E3A60">
        <w:t xml:space="preserve"> leadership central to the quality of higher education (HE) management?</w:t>
      </w:r>
      <w:r w:rsidR="000822BA">
        <w:t xml:space="preserve"> </w:t>
      </w:r>
      <w:r w:rsidR="000822BA" w:rsidRPr="00986B7B">
        <w:rPr>
          <w:i/>
        </w:rPr>
        <w:t xml:space="preserve">International Journal of Strategic Decision </w:t>
      </w:r>
      <w:r w:rsidR="000822BA">
        <w:rPr>
          <w:i/>
        </w:rPr>
        <w:t>S</w:t>
      </w:r>
      <w:r w:rsidR="000822BA" w:rsidRPr="00986B7B">
        <w:rPr>
          <w:i/>
        </w:rPr>
        <w:t>ciences, 8</w:t>
      </w:r>
      <w:r w:rsidR="000822BA">
        <w:t xml:space="preserve">(1), 46-64. </w:t>
      </w:r>
      <w:r w:rsidR="00D05C90">
        <w:rPr>
          <w:bCs/>
        </w:rPr>
        <w:t xml:space="preserve">Doi: 10.4018/IJSDS.2017010104. </w:t>
      </w:r>
      <w:r w:rsidR="000822BA" w:rsidRPr="00986B7B">
        <w:rPr>
          <w:bCs/>
          <w:color w:val="FF0000"/>
        </w:rPr>
        <w:t>[</w:t>
      </w:r>
      <w:r w:rsidR="000822BA" w:rsidRPr="00986B7B">
        <w:rPr>
          <w:rStyle w:val="isbn-label"/>
        </w:rPr>
        <w:t>ISSN (Print):</w:t>
      </w:r>
      <w:r w:rsidR="000822BA" w:rsidRPr="00986B7B">
        <w:rPr>
          <w:rStyle w:val="apple-converted-space"/>
        </w:rPr>
        <w:t> </w:t>
      </w:r>
      <w:r w:rsidR="000822BA">
        <w:t>1947</w:t>
      </w:r>
      <w:r w:rsidR="000822BA" w:rsidRPr="00986B7B">
        <w:t>-</w:t>
      </w:r>
      <w:r w:rsidR="000822BA">
        <w:t>8569</w:t>
      </w:r>
      <w:r w:rsidR="000822BA" w:rsidRPr="00986B7B">
        <w:t>—</w:t>
      </w:r>
      <w:r w:rsidR="000822BA" w:rsidRPr="00986B7B">
        <w:rPr>
          <w:rStyle w:val="isbn-label"/>
        </w:rPr>
        <w:t>ISSN (Online):</w:t>
      </w:r>
      <w:r w:rsidR="000822BA" w:rsidRPr="00986B7B">
        <w:rPr>
          <w:rStyle w:val="apple-converted-space"/>
        </w:rPr>
        <w:t> </w:t>
      </w:r>
      <w:r w:rsidR="000822BA">
        <w:t>1947</w:t>
      </w:r>
      <w:r w:rsidR="000822BA" w:rsidRPr="00986B7B">
        <w:t>-</w:t>
      </w:r>
      <w:r w:rsidR="000822BA">
        <w:t>8577</w:t>
      </w:r>
      <w:r w:rsidR="000822BA" w:rsidRPr="00986B7B">
        <w:rPr>
          <w:bCs/>
          <w:color w:val="FF0000"/>
        </w:rPr>
        <w:t>]</w:t>
      </w:r>
      <w:r w:rsidR="000822BA" w:rsidRPr="00986B7B">
        <w:rPr>
          <w:bCs/>
        </w:rPr>
        <w:t>.</w:t>
      </w:r>
      <w:r w:rsidR="000822BA">
        <w:rPr>
          <w:bCs/>
        </w:rPr>
        <w:t xml:space="preserve"> </w:t>
      </w:r>
      <w:r w:rsidR="000822BA" w:rsidRPr="009D4819">
        <w:rPr>
          <w:bCs/>
        </w:rPr>
        <w:t>(USA)</w:t>
      </w:r>
      <w:r w:rsidR="000822BA">
        <w:rPr>
          <w:bCs/>
        </w:rPr>
        <w:t>.</w:t>
      </w:r>
      <w:r w:rsidR="000822BA">
        <w:rPr>
          <w:bCs/>
        </w:rPr>
        <w:tab/>
      </w:r>
    </w:p>
    <w:p w:rsidR="00FC3173" w:rsidRDefault="00FC3173" w:rsidP="00FC3173">
      <w:pPr>
        <w:ind w:left="720" w:hanging="720"/>
        <w:jc w:val="both"/>
      </w:pPr>
    </w:p>
    <w:p w:rsidR="00585F28" w:rsidRDefault="00DF4372" w:rsidP="00585F28">
      <w:pPr>
        <w:ind w:left="720" w:hanging="720"/>
        <w:jc w:val="both"/>
        <w:rPr>
          <w:rFonts w:eastAsia="Arial Unicode MS"/>
        </w:rPr>
      </w:pPr>
      <w:r>
        <w:t>[52</w:t>
      </w:r>
      <w:r w:rsidR="000822BA">
        <w:t>.</w:t>
      </w:r>
      <w:r w:rsidR="00CE1CA3">
        <w:t>]</w:t>
      </w:r>
      <w:r w:rsidR="00CE1CA3">
        <w:rPr>
          <w:b/>
        </w:rPr>
        <w:t xml:space="preserve">  Ololube</w:t>
      </w:r>
      <w:r w:rsidR="000822BA" w:rsidRPr="00066EBE">
        <w:rPr>
          <w:b/>
        </w:rPr>
        <w:t>, N. P.,</w:t>
      </w:r>
      <w:r w:rsidR="000822BA" w:rsidRPr="00066EBE">
        <w:t xml:space="preserve"> Ingiabuna</w:t>
      </w:r>
      <w:r w:rsidR="000822BA" w:rsidRPr="00066EBE">
        <w:rPr>
          <w:lang w:eastAsia="en-ZW"/>
        </w:rPr>
        <w:t xml:space="preserve">, E. T., </w:t>
      </w:r>
      <w:r w:rsidR="000822BA" w:rsidRPr="00066EBE">
        <w:t>&amp; Dudafa, U. J. (2017</w:t>
      </w:r>
      <w:r w:rsidR="000822BA">
        <w:t>b</w:t>
      </w:r>
      <w:r w:rsidR="000822BA" w:rsidRPr="00066EBE">
        <w:t xml:space="preserve">). Governance and decision making in higher education management. </w:t>
      </w:r>
      <w:r w:rsidR="000822BA" w:rsidRPr="00066EBE">
        <w:rPr>
          <w:i/>
          <w:iCs/>
          <w:lang w:val="en-ZW"/>
        </w:rPr>
        <w:t>Journal of Education</w:t>
      </w:r>
      <w:r w:rsidR="000822BA">
        <w:rPr>
          <w:i/>
          <w:iCs/>
          <w:lang w:val="en-ZW"/>
        </w:rPr>
        <w:t xml:space="preserve"> and Society</w:t>
      </w:r>
      <w:r w:rsidR="000822BA" w:rsidRPr="00066EBE">
        <w:rPr>
          <w:i/>
          <w:iCs/>
          <w:lang w:val="en-ZW"/>
        </w:rPr>
        <w:t xml:space="preserve">, </w:t>
      </w:r>
      <w:r w:rsidR="000822BA">
        <w:rPr>
          <w:i/>
          <w:iCs/>
          <w:lang w:val="en-ZW"/>
        </w:rPr>
        <w:t>7</w:t>
      </w:r>
      <w:r w:rsidR="000822BA">
        <w:rPr>
          <w:iCs/>
          <w:lang w:val="en-ZW"/>
        </w:rPr>
        <w:t>(2</w:t>
      </w:r>
      <w:r w:rsidR="000822BA" w:rsidRPr="00066EBE">
        <w:rPr>
          <w:iCs/>
          <w:lang w:val="en-ZW"/>
        </w:rPr>
        <w:t xml:space="preserve">), </w:t>
      </w:r>
      <w:r w:rsidR="00A54BFA">
        <w:rPr>
          <w:iCs/>
          <w:lang w:val="en-ZW"/>
        </w:rPr>
        <w:t>235-250</w:t>
      </w:r>
      <w:r w:rsidR="000822BA" w:rsidRPr="00066EBE">
        <w:rPr>
          <w:iCs/>
          <w:lang w:val="en-ZW"/>
        </w:rPr>
        <w:t xml:space="preserve">. </w:t>
      </w:r>
      <w:r w:rsidR="000822BA" w:rsidRPr="00066EBE">
        <w:rPr>
          <w:color w:val="FF0000"/>
        </w:rPr>
        <w:t>[</w:t>
      </w:r>
      <w:r w:rsidR="000822BA">
        <w:t xml:space="preserve">ISSN </w:t>
      </w:r>
      <w:r w:rsidR="000822BA" w:rsidRPr="00B9153C">
        <w:t>1596-1462</w:t>
      </w:r>
      <w:r w:rsidR="000822BA" w:rsidRPr="00066EBE">
        <w:rPr>
          <w:color w:val="FF0000"/>
        </w:rPr>
        <w:t xml:space="preserve">] </w:t>
      </w:r>
      <w:r w:rsidR="000822BA" w:rsidRPr="00066EBE">
        <w:t xml:space="preserve">(Nigeria). </w:t>
      </w:r>
      <w:r w:rsidR="000822BA" w:rsidRPr="00066EBE">
        <w:rPr>
          <w:rFonts w:eastAsia="Arial Unicode MS"/>
        </w:rPr>
        <w:t xml:space="preserve"> </w:t>
      </w:r>
    </w:p>
    <w:p w:rsidR="00585F28" w:rsidRDefault="00585F28" w:rsidP="00585F28">
      <w:pPr>
        <w:ind w:left="720" w:hanging="720"/>
        <w:jc w:val="both"/>
        <w:rPr>
          <w:rFonts w:eastAsia="Arial Unicode MS"/>
        </w:rPr>
      </w:pPr>
    </w:p>
    <w:p w:rsidR="00585F28" w:rsidRPr="00585F28" w:rsidRDefault="00DF4372" w:rsidP="00585F28">
      <w:pPr>
        <w:ind w:left="720" w:hanging="720"/>
        <w:jc w:val="both"/>
        <w:rPr>
          <w:rFonts w:eastAsia="Arial Unicode MS"/>
        </w:rPr>
      </w:pPr>
      <w:r>
        <w:rPr>
          <w:rStyle w:val="Strong"/>
          <w:b w:val="0"/>
        </w:rPr>
        <w:t>[53</w:t>
      </w:r>
      <w:r w:rsidR="00585F28">
        <w:rPr>
          <w:rStyle w:val="Strong"/>
          <w:b w:val="0"/>
        </w:rPr>
        <w:t>.]</w:t>
      </w:r>
      <w:r w:rsidR="00585F28">
        <w:rPr>
          <w:rStyle w:val="Strong"/>
          <w:b w:val="0"/>
        </w:rPr>
        <w:tab/>
      </w:r>
      <w:r w:rsidR="00585F28" w:rsidRPr="008D7D8B">
        <w:rPr>
          <w:rStyle w:val="Strong"/>
          <w:b w:val="0"/>
        </w:rPr>
        <w:t xml:space="preserve">Agbor, C. N., </w:t>
      </w:r>
      <w:r w:rsidR="00585F28" w:rsidRPr="008D7D8B">
        <w:rPr>
          <w:rStyle w:val="Strong"/>
        </w:rPr>
        <w:t>Ololube, N. P.</w:t>
      </w:r>
      <w:r w:rsidR="00585F28" w:rsidRPr="008D7D8B">
        <w:rPr>
          <w:rStyle w:val="Strong"/>
          <w:b w:val="0"/>
        </w:rPr>
        <w:t>, Efut</w:t>
      </w:r>
      <w:r w:rsidR="00585F28" w:rsidRPr="008D7D8B">
        <w:rPr>
          <w:rStyle w:val="apple-converted-space"/>
          <w:b/>
          <w:bCs/>
        </w:rPr>
        <w:t xml:space="preserve">, </w:t>
      </w:r>
      <w:r w:rsidR="00585F28" w:rsidRPr="008D7D8B">
        <w:rPr>
          <w:rStyle w:val="apple-converted-space"/>
          <w:bCs/>
        </w:rPr>
        <w:t>E. N., &amp;</w:t>
      </w:r>
      <w:r w:rsidR="00585F28">
        <w:rPr>
          <w:rStyle w:val="Strong"/>
          <w:b w:val="0"/>
        </w:rPr>
        <w:t xml:space="preserve"> Onnoghen, U. N. (2017c</w:t>
      </w:r>
      <w:r w:rsidR="00585F28" w:rsidRPr="008D7D8B">
        <w:rPr>
          <w:rStyle w:val="Strong"/>
          <w:b w:val="0"/>
        </w:rPr>
        <w:t>).</w:t>
      </w:r>
      <w:r w:rsidR="00585F28" w:rsidRPr="008D7D8B">
        <w:rPr>
          <w:rStyle w:val="Strong"/>
          <w:rFonts w:ascii="Arial" w:hAnsi="Arial" w:cs="Arial"/>
          <w:sz w:val="18"/>
          <w:szCs w:val="18"/>
          <w:vertAlign w:val="superscript"/>
        </w:rPr>
        <w:t xml:space="preserve">  </w:t>
      </w:r>
      <w:r w:rsidR="00585F28" w:rsidRPr="008D7D8B">
        <w:rPr>
          <w:rStyle w:val="Strong"/>
          <w:b w:val="0"/>
        </w:rPr>
        <w:t xml:space="preserve">A five years comparative analysis of education funding in sub-Sahara African countries: implications for effective quality education programmes. </w:t>
      </w:r>
      <w:r w:rsidR="00585F28" w:rsidRPr="008D7D8B">
        <w:rPr>
          <w:rStyle w:val="Strong"/>
          <w:b w:val="0"/>
          <w:i/>
        </w:rPr>
        <w:t>Journal of global Economics, management and Business Research, 9</w:t>
      </w:r>
      <w:r w:rsidR="00585F28" w:rsidRPr="008D7D8B">
        <w:rPr>
          <w:rStyle w:val="Strong"/>
          <w:b w:val="0"/>
        </w:rPr>
        <w:t xml:space="preserve">(2), 69-77. </w:t>
      </w:r>
      <w:r w:rsidR="00585F28" w:rsidRPr="008D5AA6">
        <w:rPr>
          <w:color w:val="FF0000"/>
        </w:rPr>
        <w:t>[</w:t>
      </w:r>
      <w:r w:rsidR="00585F28" w:rsidRPr="008D7D8B">
        <w:t>ISSN: 2454-2504</w:t>
      </w:r>
      <w:r w:rsidR="00585F28" w:rsidRPr="008D5AA6">
        <w:rPr>
          <w:color w:val="FF0000"/>
        </w:rPr>
        <w:t>]</w:t>
      </w:r>
      <w:r w:rsidR="00585F28" w:rsidRPr="008D7D8B">
        <w:t xml:space="preserve"> (UK</w:t>
      </w:r>
      <w:r w:rsidR="00585F28" w:rsidRPr="005C22A5">
        <w:t>)</w:t>
      </w:r>
      <w:r w:rsidR="00585F28">
        <w:t>.</w:t>
      </w:r>
    </w:p>
    <w:p w:rsidR="005F378C" w:rsidRDefault="005F378C" w:rsidP="005F378C">
      <w:pPr>
        <w:ind w:left="720" w:hanging="720"/>
        <w:jc w:val="both"/>
        <w:rPr>
          <w:bCs/>
        </w:rPr>
      </w:pPr>
    </w:p>
    <w:p w:rsidR="005F378C" w:rsidRPr="005F378C" w:rsidRDefault="000822BA" w:rsidP="005F378C">
      <w:pPr>
        <w:ind w:left="720" w:hanging="720"/>
        <w:jc w:val="both"/>
        <w:rPr>
          <w:bCs/>
        </w:rPr>
      </w:pPr>
      <w:r>
        <w:rPr>
          <w:bCs/>
        </w:rPr>
        <w:t>[</w:t>
      </w:r>
      <w:r w:rsidR="00DF4372">
        <w:rPr>
          <w:bCs/>
        </w:rPr>
        <w:t>54</w:t>
      </w:r>
      <w:r>
        <w:rPr>
          <w:b/>
          <w:bCs/>
        </w:rPr>
        <w:t>.</w:t>
      </w:r>
      <w:r w:rsidR="00CE1CA3">
        <w:rPr>
          <w:b/>
          <w:bCs/>
        </w:rPr>
        <w:t>]  Ololube</w:t>
      </w:r>
      <w:r w:rsidRPr="006662F2">
        <w:rPr>
          <w:b/>
          <w:bCs/>
        </w:rPr>
        <w:t>, N. P.</w:t>
      </w:r>
      <w:r w:rsidR="00585F28">
        <w:rPr>
          <w:bCs/>
        </w:rPr>
        <w:t xml:space="preserve"> (2017d</w:t>
      </w:r>
      <w:r>
        <w:rPr>
          <w:bCs/>
        </w:rPr>
        <w:t xml:space="preserve">). </w:t>
      </w:r>
      <w:r w:rsidRPr="006662F2">
        <w:t xml:space="preserve">The Place of School as a Formal organisation and the quality </w:t>
      </w:r>
      <w:r>
        <w:t xml:space="preserve">management </w:t>
      </w:r>
      <w:r w:rsidRPr="006662F2">
        <w:t xml:space="preserve">of </w:t>
      </w:r>
      <w:r>
        <w:t>Nigerian e</w:t>
      </w:r>
      <w:r w:rsidRPr="006662F2">
        <w:t>ducation: A Systems Approach</w:t>
      </w:r>
      <w:r>
        <w:t xml:space="preserve">. </w:t>
      </w:r>
      <w:r>
        <w:rPr>
          <w:i/>
        </w:rPr>
        <w:t>Journal of Education and Society, 7</w:t>
      </w:r>
      <w:r>
        <w:t xml:space="preserve">(1), 40-56. </w:t>
      </w:r>
      <w:r w:rsidRPr="006662F2">
        <w:rPr>
          <w:color w:val="FF0000"/>
        </w:rPr>
        <w:t>[</w:t>
      </w:r>
      <w:r>
        <w:t xml:space="preserve">ISSN </w:t>
      </w:r>
      <w:r w:rsidRPr="00B9153C">
        <w:t>1596-1462</w:t>
      </w:r>
      <w:r w:rsidRPr="006662F2">
        <w:rPr>
          <w:color w:val="FF0000"/>
        </w:rPr>
        <w:t>]</w:t>
      </w:r>
      <w:r>
        <w:rPr>
          <w:color w:val="FF0000"/>
        </w:rPr>
        <w:t xml:space="preserve"> </w:t>
      </w:r>
      <w:r w:rsidRPr="00855307">
        <w:t>(</w:t>
      </w:r>
      <w:r>
        <w:t>Nigeria</w:t>
      </w:r>
      <w:r w:rsidRPr="00855307">
        <w:t>).</w:t>
      </w:r>
    </w:p>
    <w:p w:rsidR="005F378C" w:rsidRDefault="005F378C" w:rsidP="005F378C">
      <w:pPr>
        <w:ind w:left="720" w:hanging="720"/>
        <w:jc w:val="both"/>
      </w:pPr>
    </w:p>
    <w:p w:rsidR="00773DFF" w:rsidRPr="005F378C" w:rsidRDefault="005F378C" w:rsidP="005F378C">
      <w:pPr>
        <w:ind w:left="720" w:hanging="720"/>
        <w:jc w:val="both"/>
      </w:pPr>
      <w:r>
        <w:rPr>
          <w:b/>
          <w:bCs/>
        </w:rPr>
        <w:t>[</w:t>
      </w:r>
      <w:r w:rsidR="00DF4372">
        <w:rPr>
          <w:bCs/>
        </w:rPr>
        <w:t>55</w:t>
      </w:r>
      <w:r w:rsidRPr="005F378C">
        <w:rPr>
          <w:bCs/>
        </w:rPr>
        <w:t>.]</w:t>
      </w:r>
      <w:r>
        <w:rPr>
          <w:b/>
          <w:bCs/>
        </w:rPr>
        <w:t xml:space="preserve"> </w:t>
      </w:r>
      <w:r w:rsidRPr="006519C6">
        <w:rPr>
          <w:b/>
          <w:bCs/>
        </w:rPr>
        <w:t>Ololube, N. P.,</w:t>
      </w:r>
      <w:r w:rsidRPr="006519C6">
        <w:rPr>
          <w:bCs/>
        </w:rPr>
        <w:t xml:space="preserve"> &amp; Ololube, D. O. (2017</w:t>
      </w:r>
      <w:r w:rsidR="00585F28">
        <w:rPr>
          <w:bCs/>
        </w:rPr>
        <w:t>e</w:t>
      </w:r>
      <w:r w:rsidRPr="006519C6">
        <w:rPr>
          <w:bCs/>
        </w:rPr>
        <w:t xml:space="preserve">). Organizational change management: perceptions, attitude, application and change management practices in Nigerian universities. </w:t>
      </w:r>
      <w:r w:rsidRPr="006519C6">
        <w:rPr>
          <w:bCs/>
          <w:i/>
        </w:rPr>
        <w:t>International Journal of Applied management Sciences and Engineering, 4</w:t>
      </w:r>
      <w:r w:rsidRPr="006519C6">
        <w:rPr>
          <w:bCs/>
        </w:rPr>
        <w:t xml:space="preserve">(1), 25-42. </w:t>
      </w:r>
      <w:r w:rsidRPr="006519C6">
        <w:rPr>
          <w:rStyle w:val="isbn-label"/>
        </w:rPr>
        <w:t>DOI:</w:t>
      </w:r>
      <w:r w:rsidRPr="006519C6">
        <w:rPr>
          <w:rStyle w:val="apple-converted-space"/>
        </w:rPr>
        <w:t> </w:t>
      </w:r>
      <w:r w:rsidRPr="006519C6">
        <w:t>10.4018/IJAMSE.2017010103.</w:t>
      </w:r>
      <w:r w:rsidRPr="007547DE">
        <w:rPr>
          <w:bCs/>
          <w:color w:val="FF0000"/>
        </w:rPr>
        <w:t xml:space="preserve"> [</w:t>
      </w:r>
      <w:r w:rsidRPr="00025EFB">
        <w:rPr>
          <w:rStyle w:val="isbn-label"/>
        </w:rPr>
        <w:t>ISSN (Print):</w:t>
      </w:r>
      <w:r w:rsidRPr="00025EFB">
        <w:rPr>
          <w:rStyle w:val="apple-converted-space"/>
        </w:rPr>
        <w:t> </w:t>
      </w:r>
      <w:r w:rsidRPr="00025EFB">
        <w:t>2327-7483—</w:t>
      </w:r>
      <w:r w:rsidRPr="00025EFB">
        <w:rPr>
          <w:rStyle w:val="isbn-label"/>
        </w:rPr>
        <w:t>ISSN (Online):</w:t>
      </w:r>
      <w:r w:rsidRPr="00025EFB">
        <w:rPr>
          <w:rStyle w:val="apple-converted-space"/>
        </w:rPr>
        <w:t> </w:t>
      </w:r>
      <w:r w:rsidRPr="00025EFB">
        <w:t>2327-7491</w:t>
      </w:r>
      <w:r w:rsidRPr="007547DE">
        <w:rPr>
          <w:bCs/>
          <w:color w:val="FF0000"/>
        </w:rPr>
        <w:t>]</w:t>
      </w:r>
      <w:r>
        <w:rPr>
          <w:bCs/>
        </w:rPr>
        <w:t>.</w:t>
      </w:r>
      <w:r w:rsidRPr="007547DE">
        <w:rPr>
          <w:bCs/>
        </w:rPr>
        <w:t xml:space="preserve"> </w:t>
      </w:r>
      <w:r>
        <w:rPr>
          <w:bCs/>
        </w:rPr>
        <w:t>(USA).</w:t>
      </w:r>
      <w:r w:rsidRPr="007547DE">
        <w:rPr>
          <w:bCs/>
        </w:rPr>
        <w:t xml:space="preserve">    </w:t>
      </w:r>
    </w:p>
    <w:p w:rsidR="005F378C" w:rsidRDefault="005F378C" w:rsidP="000822BA">
      <w:pPr>
        <w:ind w:left="720" w:hanging="720"/>
        <w:jc w:val="both"/>
        <w:rPr>
          <w:bCs/>
        </w:rPr>
      </w:pPr>
    </w:p>
    <w:p w:rsidR="008E5C74" w:rsidRDefault="006D6B15" w:rsidP="008E5C74">
      <w:pPr>
        <w:ind w:left="720" w:hanging="720"/>
        <w:jc w:val="both"/>
        <w:rPr>
          <w:rFonts w:eastAsia="Arial Unicode MS"/>
        </w:rPr>
      </w:pPr>
      <w:r>
        <w:rPr>
          <w:bCs/>
        </w:rPr>
        <w:t>[5</w:t>
      </w:r>
      <w:r w:rsidR="00DF4372">
        <w:rPr>
          <w:bCs/>
        </w:rPr>
        <w:t>6</w:t>
      </w:r>
      <w:r w:rsidR="00773DFF">
        <w:rPr>
          <w:bCs/>
        </w:rPr>
        <w:t>.]</w:t>
      </w:r>
      <w:r w:rsidR="00773DFF">
        <w:rPr>
          <w:bCs/>
        </w:rPr>
        <w:tab/>
      </w:r>
      <w:r w:rsidR="008E5C74" w:rsidRPr="00B01150">
        <w:rPr>
          <w:b/>
        </w:rPr>
        <w:t>Ololube</w:t>
      </w:r>
      <w:r w:rsidR="008E5C74" w:rsidRPr="00B01150">
        <w:t>, N. P.</w:t>
      </w:r>
      <w:r w:rsidR="008E5C74" w:rsidRPr="00B01150">
        <w:rPr>
          <w:rFonts w:eastAsia="Arial Unicode MS"/>
        </w:rPr>
        <w:t xml:space="preserve"> (2016a). </w:t>
      </w:r>
      <w:r w:rsidR="008E5C74" w:rsidRPr="00B01150">
        <w:rPr>
          <w:bCs/>
        </w:rPr>
        <w:t xml:space="preserve">Education </w:t>
      </w:r>
      <w:r w:rsidR="00077A9E" w:rsidRPr="00B01150">
        <w:rPr>
          <w:bCs/>
        </w:rPr>
        <w:t>fund misappropriation and mismanagement and the provision of quality higher education in</w:t>
      </w:r>
      <w:r w:rsidR="008E5C74" w:rsidRPr="00B01150">
        <w:rPr>
          <w:bCs/>
        </w:rPr>
        <w:t xml:space="preserve"> Nigeria</w:t>
      </w:r>
      <w:r w:rsidR="008E5C74" w:rsidRPr="00B01150">
        <w:rPr>
          <w:rFonts w:eastAsia="Arial Unicode MS"/>
        </w:rPr>
        <w:t xml:space="preserve">. </w:t>
      </w:r>
      <w:r w:rsidR="008E5C74" w:rsidRPr="00B01150">
        <w:rPr>
          <w:i/>
          <w:iCs/>
          <w:lang w:val="en-ZW"/>
        </w:rPr>
        <w:t>International Journal of Scientific Research in Education, 9</w:t>
      </w:r>
      <w:r w:rsidR="008E5C74" w:rsidRPr="00B01150">
        <w:rPr>
          <w:iCs/>
          <w:lang w:val="en-ZW"/>
        </w:rPr>
        <w:t>(4), 333-349</w:t>
      </w:r>
      <w:r w:rsidR="008E5C74" w:rsidRPr="008E5C74">
        <w:rPr>
          <w:iCs/>
          <w:lang w:val="en-ZW"/>
        </w:rPr>
        <w:t xml:space="preserve">. </w:t>
      </w:r>
      <w:r w:rsidR="008E5C74" w:rsidRPr="008E5C74">
        <w:rPr>
          <w:color w:val="FF0000"/>
        </w:rPr>
        <w:t>[</w:t>
      </w:r>
      <w:r w:rsidR="008E5C74" w:rsidRPr="008E5C74">
        <w:t>ISSN: 1117-3259</w:t>
      </w:r>
      <w:r w:rsidR="008E5C74" w:rsidRPr="008E5C74">
        <w:rPr>
          <w:color w:val="FF0000"/>
        </w:rPr>
        <w:t xml:space="preserve">] </w:t>
      </w:r>
      <w:r w:rsidR="008E5C74" w:rsidRPr="008E5C74">
        <w:t xml:space="preserve">(Nigeria). </w:t>
      </w:r>
      <w:r w:rsidR="008E5C74" w:rsidRPr="008E5C74">
        <w:rPr>
          <w:rFonts w:eastAsia="Arial Unicode MS"/>
        </w:rPr>
        <w:t xml:space="preserve"> </w:t>
      </w:r>
    </w:p>
    <w:p w:rsidR="008E5C74" w:rsidRPr="008E5C74" w:rsidRDefault="008E5C74" w:rsidP="008E5C74">
      <w:pPr>
        <w:ind w:left="720" w:hanging="720"/>
        <w:jc w:val="both"/>
        <w:rPr>
          <w:bCs/>
        </w:rPr>
      </w:pPr>
    </w:p>
    <w:p w:rsidR="00B0224E" w:rsidRDefault="00DF4372" w:rsidP="00B0224E">
      <w:pPr>
        <w:ind w:left="720" w:hanging="720"/>
        <w:jc w:val="both"/>
      </w:pPr>
      <w:r>
        <w:t>[57</w:t>
      </w:r>
      <w:r w:rsidR="00B0224E">
        <w:t xml:space="preserve">.] </w:t>
      </w:r>
      <w:r w:rsidR="00B0224E">
        <w:tab/>
      </w:r>
      <w:r w:rsidR="00B0224E" w:rsidRPr="00FA03BB">
        <w:rPr>
          <w:b/>
        </w:rPr>
        <w:t>Ololube, N. P.</w:t>
      </w:r>
      <w:r w:rsidR="00B0224E">
        <w:t>, Ololube, D. O</w:t>
      </w:r>
      <w:r w:rsidR="00B0224E" w:rsidRPr="000D1C6D">
        <w:t>.</w:t>
      </w:r>
      <w:r w:rsidR="00B0224E">
        <w:t>, &amp; Aiya, F.</w:t>
      </w:r>
      <w:r w:rsidR="00B0224E" w:rsidRPr="000D1C6D">
        <w:rPr>
          <w:rFonts w:eastAsia="Arial Unicode MS"/>
          <w:bCs/>
        </w:rPr>
        <w:t xml:space="preserve"> (2016</w:t>
      </w:r>
      <w:r w:rsidR="008E5C74">
        <w:rPr>
          <w:rFonts w:eastAsia="Arial Unicode MS"/>
          <w:bCs/>
        </w:rPr>
        <w:t>b</w:t>
      </w:r>
      <w:r w:rsidR="00B0224E" w:rsidRPr="000D1C6D">
        <w:rPr>
          <w:rFonts w:eastAsia="Arial Unicode MS"/>
          <w:bCs/>
        </w:rPr>
        <w:t xml:space="preserve">). </w:t>
      </w:r>
      <w:r w:rsidR="00B0224E" w:rsidRPr="005B46EC">
        <w:t xml:space="preserve">Investing in building resilient infrastructures, promoting inclusive and sustainable industrialization to foster innovation </w:t>
      </w:r>
      <w:r w:rsidR="00B0224E" w:rsidRPr="00512850">
        <w:rPr>
          <w:color w:val="000000"/>
        </w:rPr>
        <w:t>through effective higher education</w:t>
      </w:r>
      <w:r w:rsidR="00B0224E">
        <w:t xml:space="preserve">. </w:t>
      </w:r>
      <w:r w:rsidR="00B0224E" w:rsidRPr="00A14F66">
        <w:rPr>
          <w:i/>
        </w:rPr>
        <w:t>Journal of Global Economics, management and Business Research, 7</w:t>
      </w:r>
      <w:r w:rsidR="00B0224E">
        <w:t xml:space="preserve">(4), 257-273. </w:t>
      </w:r>
      <w:r w:rsidR="00B0224E" w:rsidRPr="00470029">
        <w:rPr>
          <w:color w:val="FF0000"/>
        </w:rPr>
        <w:t>[</w:t>
      </w:r>
      <w:r w:rsidR="00B0224E">
        <w:t>ISSN: 2454-2504</w:t>
      </w:r>
      <w:r w:rsidR="00B0224E" w:rsidRPr="00470029">
        <w:rPr>
          <w:color w:val="FF0000"/>
        </w:rPr>
        <w:t>]</w:t>
      </w:r>
      <w:r w:rsidR="00B0224E" w:rsidRPr="005C22A5">
        <w:t xml:space="preserve"> (</w:t>
      </w:r>
      <w:r w:rsidR="003A1114">
        <w:t>UK</w:t>
      </w:r>
      <w:r w:rsidR="00B0224E" w:rsidRPr="005C22A5">
        <w:t>)</w:t>
      </w:r>
      <w:r w:rsidR="00B0224E">
        <w:t>.</w:t>
      </w:r>
    </w:p>
    <w:p w:rsidR="00B0224E" w:rsidRDefault="00B0224E" w:rsidP="00B0224E">
      <w:pPr>
        <w:ind w:left="720" w:hanging="720"/>
        <w:jc w:val="both"/>
      </w:pPr>
    </w:p>
    <w:p w:rsidR="00B0224E" w:rsidRPr="00A44B65" w:rsidRDefault="00DF4372" w:rsidP="00B0224E">
      <w:pPr>
        <w:ind w:left="720" w:hanging="720"/>
        <w:contextualSpacing/>
        <w:jc w:val="both"/>
        <w:rPr>
          <w:bCs/>
          <w:iCs/>
          <w:kern w:val="28"/>
        </w:rPr>
      </w:pPr>
      <w:r>
        <w:t>[58</w:t>
      </w:r>
      <w:r w:rsidR="00B0224E">
        <w:t>.]</w:t>
      </w:r>
      <w:r w:rsidR="00B0224E">
        <w:tab/>
      </w:r>
      <w:r w:rsidR="00B0224E" w:rsidRPr="00A44B65">
        <w:rPr>
          <w:b/>
        </w:rPr>
        <w:t>Ololube, N. P.</w:t>
      </w:r>
      <w:r w:rsidR="00B0224E">
        <w:t>, Onyekwere, L. A.,</w:t>
      </w:r>
      <w:r w:rsidR="00B0224E" w:rsidRPr="00A44B65">
        <w:rPr>
          <w:rFonts w:eastAsia="Arial Unicode MS"/>
          <w:bCs/>
        </w:rPr>
        <w:t xml:space="preserve"> </w:t>
      </w:r>
      <w:r w:rsidR="00C976D9">
        <w:rPr>
          <w:rFonts w:eastAsia="Arial Unicode MS"/>
          <w:bCs/>
        </w:rPr>
        <w:t xml:space="preserve">&amp; </w:t>
      </w:r>
      <w:r w:rsidR="00B0224E">
        <w:rPr>
          <w:rFonts w:eastAsia="Arial Unicode MS"/>
          <w:bCs/>
        </w:rPr>
        <w:t xml:space="preserve">Agbor, C. N. </w:t>
      </w:r>
      <w:r w:rsidR="00B0224E" w:rsidRPr="00A44B65">
        <w:rPr>
          <w:rFonts w:eastAsia="Arial Unicode MS"/>
          <w:bCs/>
        </w:rPr>
        <w:t>(2016</w:t>
      </w:r>
      <w:r w:rsidR="008E5C74">
        <w:rPr>
          <w:rFonts w:eastAsia="Arial Unicode MS"/>
          <w:bCs/>
        </w:rPr>
        <w:t>c</w:t>
      </w:r>
      <w:r w:rsidR="00B0224E" w:rsidRPr="00A44B65">
        <w:rPr>
          <w:rFonts w:eastAsia="Arial Unicode MS"/>
          <w:bCs/>
        </w:rPr>
        <w:t xml:space="preserve">). </w:t>
      </w:r>
      <w:r w:rsidR="00B0224E" w:rsidRPr="00A44B65">
        <w:rPr>
          <w:bCs/>
          <w:iCs/>
          <w:kern w:val="28"/>
        </w:rPr>
        <w:t>Effectively managing inclusive and equitable quality education to promote lifelong learning opportunities (LLO</w:t>
      </w:r>
      <w:r w:rsidR="00B0224E">
        <w:rPr>
          <w:bCs/>
          <w:iCs/>
          <w:kern w:val="28"/>
        </w:rPr>
        <w:t>) for all</w:t>
      </w:r>
      <w:r w:rsidR="00B0224E" w:rsidRPr="00A44B65">
        <w:t xml:space="preserve">. </w:t>
      </w:r>
      <w:r w:rsidR="00B0224E" w:rsidRPr="00A44B65">
        <w:rPr>
          <w:i/>
        </w:rPr>
        <w:t xml:space="preserve">Journal of Global Research in Education and Social </w:t>
      </w:r>
      <w:r w:rsidR="00682635">
        <w:rPr>
          <w:i/>
        </w:rPr>
        <w:t>S</w:t>
      </w:r>
      <w:r w:rsidR="00B0224E" w:rsidRPr="00A44B65">
        <w:rPr>
          <w:i/>
        </w:rPr>
        <w:t>cience, 8</w:t>
      </w:r>
      <w:r w:rsidR="00B0224E">
        <w:t>(4</w:t>
      </w:r>
      <w:r w:rsidR="00B0224E" w:rsidRPr="00A44B65">
        <w:t xml:space="preserve">), </w:t>
      </w:r>
      <w:r w:rsidR="00B0224E">
        <w:t>179-195</w:t>
      </w:r>
      <w:r w:rsidR="00B0224E" w:rsidRPr="00A44B65">
        <w:t>.</w:t>
      </w:r>
      <w:r w:rsidR="00B0224E">
        <w:t xml:space="preserve"> </w:t>
      </w:r>
      <w:r w:rsidR="00B0224E" w:rsidRPr="009C7611">
        <w:rPr>
          <w:color w:val="FF0000"/>
        </w:rPr>
        <w:t>[</w:t>
      </w:r>
      <w:r w:rsidR="00B0224E" w:rsidRPr="009C7611">
        <w:t>ISSN: 2454-1834</w:t>
      </w:r>
      <w:r w:rsidR="00B0224E" w:rsidRPr="009C7611">
        <w:rPr>
          <w:color w:val="FF0000"/>
        </w:rPr>
        <w:t xml:space="preserve">] </w:t>
      </w:r>
      <w:r w:rsidR="00B0224E" w:rsidRPr="00162FB0">
        <w:rPr>
          <w:color w:val="000000"/>
        </w:rPr>
        <w:t>(</w:t>
      </w:r>
      <w:r w:rsidR="003A1114">
        <w:rPr>
          <w:color w:val="000000"/>
        </w:rPr>
        <w:t>UK</w:t>
      </w:r>
      <w:r w:rsidR="00B0224E" w:rsidRPr="00162FB0">
        <w:rPr>
          <w:color w:val="000000"/>
        </w:rPr>
        <w:t xml:space="preserve">). </w:t>
      </w:r>
    </w:p>
    <w:p w:rsidR="00B0224E" w:rsidRDefault="00B0224E" w:rsidP="00AC2E3B">
      <w:pPr>
        <w:jc w:val="both"/>
        <w:rPr>
          <w:b/>
          <w:bCs/>
          <w:u w:val="single"/>
        </w:rPr>
      </w:pPr>
    </w:p>
    <w:p w:rsidR="003E347A" w:rsidRPr="00602342" w:rsidRDefault="00EC5278" w:rsidP="003E347A">
      <w:pPr>
        <w:pStyle w:val="SAP11-PaperTitle"/>
        <w:spacing w:before="0" w:after="0" w:line="240" w:lineRule="auto"/>
        <w:ind w:left="720" w:hanging="720"/>
        <w:jc w:val="both"/>
        <w:rPr>
          <w:b w:val="0"/>
          <w:sz w:val="24"/>
          <w:szCs w:val="24"/>
        </w:rPr>
      </w:pPr>
      <w:r>
        <w:rPr>
          <w:b w:val="0"/>
          <w:iCs/>
          <w:sz w:val="24"/>
          <w:szCs w:val="24"/>
        </w:rPr>
        <w:t>[5</w:t>
      </w:r>
      <w:r w:rsidR="00DF4372">
        <w:rPr>
          <w:b w:val="0"/>
          <w:iCs/>
          <w:sz w:val="24"/>
          <w:szCs w:val="24"/>
        </w:rPr>
        <w:t>9</w:t>
      </w:r>
      <w:r w:rsidR="003E347A" w:rsidRPr="00602342">
        <w:rPr>
          <w:b w:val="0"/>
          <w:iCs/>
          <w:sz w:val="24"/>
          <w:szCs w:val="24"/>
        </w:rPr>
        <w:t>.]</w:t>
      </w:r>
      <w:r w:rsidR="003E347A" w:rsidRPr="00602342">
        <w:rPr>
          <w:b w:val="0"/>
          <w:iCs/>
          <w:sz w:val="24"/>
          <w:szCs w:val="24"/>
        </w:rPr>
        <w:tab/>
      </w:r>
      <w:r w:rsidR="003E347A" w:rsidRPr="00D941ED">
        <w:rPr>
          <w:bCs/>
          <w:sz w:val="24"/>
          <w:szCs w:val="24"/>
        </w:rPr>
        <w:t>Ololube, N. P.</w:t>
      </w:r>
      <w:r w:rsidR="003E347A" w:rsidRPr="00602342">
        <w:rPr>
          <w:b w:val="0"/>
          <w:bCs/>
          <w:sz w:val="24"/>
          <w:szCs w:val="24"/>
        </w:rPr>
        <w:t>, Agbor, C. N., Major, N. B., Agabi C. O., &amp; Wali, W. I. (2016</w:t>
      </w:r>
      <w:r w:rsidR="008E5C74">
        <w:rPr>
          <w:b w:val="0"/>
          <w:bCs/>
          <w:sz w:val="24"/>
          <w:szCs w:val="24"/>
        </w:rPr>
        <w:t>d</w:t>
      </w:r>
      <w:r w:rsidR="003E347A" w:rsidRPr="00602342">
        <w:rPr>
          <w:b w:val="0"/>
          <w:bCs/>
          <w:sz w:val="24"/>
          <w:szCs w:val="24"/>
        </w:rPr>
        <w:t xml:space="preserve">). </w:t>
      </w:r>
      <w:r w:rsidR="003E347A" w:rsidRPr="00602342">
        <w:rPr>
          <w:b w:val="0"/>
          <w:iCs/>
          <w:sz w:val="24"/>
          <w:szCs w:val="24"/>
        </w:rPr>
        <w:t xml:space="preserve">2015 </w:t>
      </w:r>
      <w:r w:rsidR="00077A9E" w:rsidRPr="00602342">
        <w:rPr>
          <w:b w:val="0"/>
          <w:iCs/>
          <w:sz w:val="24"/>
          <w:szCs w:val="24"/>
        </w:rPr>
        <w:t xml:space="preserve">global information technology report: consequences on </w:t>
      </w:r>
      <w:r w:rsidR="00077A9E" w:rsidRPr="00602342">
        <w:rPr>
          <w:b w:val="0"/>
          <w:sz w:val="24"/>
          <w:szCs w:val="24"/>
        </w:rPr>
        <w:t xml:space="preserve">knowledge management in higher education institutions </w:t>
      </w:r>
      <w:r w:rsidR="003E347A" w:rsidRPr="00602342">
        <w:rPr>
          <w:b w:val="0"/>
          <w:sz w:val="24"/>
          <w:szCs w:val="24"/>
        </w:rPr>
        <w:t xml:space="preserve">in Nigeria. </w:t>
      </w:r>
      <w:r w:rsidR="003E347A" w:rsidRPr="00602342">
        <w:rPr>
          <w:b w:val="0"/>
          <w:i/>
          <w:sz w:val="24"/>
          <w:szCs w:val="24"/>
        </w:rPr>
        <w:t>International Journal of Education and Development Using ICT</w:t>
      </w:r>
      <w:r w:rsidR="003E347A" w:rsidRPr="00602342">
        <w:rPr>
          <w:b w:val="0"/>
          <w:sz w:val="24"/>
          <w:szCs w:val="24"/>
        </w:rPr>
        <w:t xml:space="preserve">, </w:t>
      </w:r>
      <w:r w:rsidR="003E347A" w:rsidRPr="00602342">
        <w:rPr>
          <w:b w:val="0"/>
          <w:i/>
          <w:sz w:val="24"/>
          <w:szCs w:val="24"/>
        </w:rPr>
        <w:t>12</w:t>
      </w:r>
      <w:r w:rsidR="00BA086F">
        <w:rPr>
          <w:b w:val="0"/>
          <w:sz w:val="24"/>
          <w:szCs w:val="24"/>
        </w:rPr>
        <w:t>(2), 4-25</w:t>
      </w:r>
      <w:r w:rsidR="003E347A" w:rsidRPr="00602342">
        <w:rPr>
          <w:b w:val="0"/>
          <w:sz w:val="24"/>
          <w:szCs w:val="24"/>
        </w:rPr>
        <w:t xml:space="preserve">. </w:t>
      </w:r>
      <w:r w:rsidR="003E347A" w:rsidRPr="00602342">
        <w:rPr>
          <w:b w:val="0"/>
          <w:color w:val="FF0000"/>
          <w:sz w:val="24"/>
          <w:szCs w:val="24"/>
        </w:rPr>
        <w:t>[</w:t>
      </w:r>
      <w:r w:rsidR="003E347A" w:rsidRPr="00602342">
        <w:rPr>
          <w:b w:val="0"/>
          <w:sz w:val="24"/>
          <w:szCs w:val="24"/>
        </w:rPr>
        <w:t>ISSN: 1814-0556</w:t>
      </w:r>
      <w:r w:rsidR="003E347A" w:rsidRPr="00602342">
        <w:rPr>
          <w:b w:val="0"/>
          <w:color w:val="FF0000"/>
          <w:sz w:val="24"/>
          <w:szCs w:val="24"/>
        </w:rPr>
        <w:t>]</w:t>
      </w:r>
      <w:r w:rsidR="003E347A" w:rsidRPr="00602342">
        <w:rPr>
          <w:b w:val="0"/>
          <w:sz w:val="24"/>
          <w:szCs w:val="24"/>
        </w:rPr>
        <w:t xml:space="preserve"> (West Indies).</w:t>
      </w:r>
    </w:p>
    <w:p w:rsidR="003E347A" w:rsidRDefault="003E347A" w:rsidP="00CD371A">
      <w:pPr>
        <w:ind w:left="720" w:hanging="720"/>
        <w:jc w:val="both"/>
        <w:rPr>
          <w:bCs/>
        </w:rPr>
      </w:pPr>
    </w:p>
    <w:p w:rsidR="00CD371A" w:rsidRDefault="00773DFF" w:rsidP="00CD371A">
      <w:pPr>
        <w:ind w:left="720" w:hanging="720"/>
        <w:jc w:val="both"/>
      </w:pPr>
      <w:r>
        <w:rPr>
          <w:bCs/>
        </w:rPr>
        <w:t>[</w:t>
      </w:r>
      <w:r w:rsidR="00DF4372">
        <w:rPr>
          <w:bCs/>
        </w:rPr>
        <w:t>60</w:t>
      </w:r>
      <w:r w:rsidR="00CD371A" w:rsidRPr="00F07F27">
        <w:rPr>
          <w:bCs/>
        </w:rPr>
        <w:t>.]</w:t>
      </w:r>
      <w:r w:rsidR="00CD371A" w:rsidRPr="00B8275A">
        <w:rPr>
          <w:b/>
          <w:bCs/>
        </w:rPr>
        <w:t xml:space="preserve"> </w:t>
      </w:r>
      <w:r w:rsidR="00CD371A">
        <w:rPr>
          <w:b/>
          <w:bCs/>
        </w:rPr>
        <w:tab/>
      </w:r>
      <w:r w:rsidR="00CD371A" w:rsidRPr="00A87A25">
        <w:rPr>
          <w:b/>
        </w:rPr>
        <w:t>Ololube, N. P.</w:t>
      </w:r>
      <w:r w:rsidR="00CD371A" w:rsidRPr="00A87A25">
        <w:t>, Aiya, F., Uriah, O. A., &amp; Ololube, D. O. (2016</w:t>
      </w:r>
      <w:r w:rsidR="008E5C74">
        <w:t>e</w:t>
      </w:r>
      <w:r w:rsidR="00CD371A" w:rsidRPr="00A87A25">
        <w:t xml:space="preserve">). Strategic </w:t>
      </w:r>
      <w:r w:rsidR="007539D2" w:rsidRPr="00A87A25">
        <w:t>planning: a universal remedy for the successful management</w:t>
      </w:r>
      <w:r w:rsidR="00CD371A" w:rsidRPr="00A87A25">
        <w:t xml:space="preserve"> of 21</w:t>
      </w:r>
      <w:r w:rsidR="00CD371A" w:rsidRPr="00A87A25">
        <w:rPr>
          <w:vertAlign w:val="superscript"/>
        </w:rPr>
        <w:t>st</w:t>
      </w:r>
      <w:r w:rsidR="00CD371A" w:rsidRPr="00A87A25">
        <w:t xml:space="preserve"> Century University Education (UE). </w:t>
      </w:r>
      <w:r w:rsidR="00CD371A" w:rsidRPr="00A87A25">
        <w:rPr>
          <w:rStyle w:val="journaltitle1"/>
          <w:b w:val="0"/>
          <w:i/>
          <w:color w:val="auto"/>
        </w:rPr>
        <w:t>Management, 6</w:t>
      </w:r>
      <w:r w:rsidR="00CD371A">
        <w:rPr>
          <w:rStyle w:val="journaltitle1"/>
          <w:b w:val="0"/>
          <w:color w:val="auto"/>
        </w:rPr>
        <w:t>(3</w:t>
      </w:r>
      <w:r w:rsidR="00CD371A" w:rsidRPr="00A87A25">
        <w:rPr>
          <w:rStyle w:val="journaltitle1"/>
          <w:b w:val="0"/>
          <w:color w:val="auto"/>
        </w:rPr>
        <w:t xml:space="preserve">), </w:t>
      </w:r>
      <w:r w:rsidR="00676D69">
        <w:rPr>
          <w:rStyle w:val="journaltitle1"/>
          <w:b w:val="0"/>
          <w:color w:val="auto"/>
        </w:rPr>
        <w:t>76-88</w:t>
      </w:r>
      <w:r w:rsidR="00CD371A" w:rsidRPr="00A87A25">
        <w:rPr>
          <w:rStyle w:val="journaltitle1"/>
          <w:b w:val="0"/>
          <w:color w:val="auto"/>
        </w:rPr>
        <w:t xml:space="preserve">. </w:t>
      </w:r>
      <w:r w:rsidR="00676D69" w:rsidRPr="00676D69">
        <w:rPr>
          <w:color w:val="070000"/>
        </w:rPr>
        <w:t>DOI:10.5923/j.mm.20160603.03</w:t>
      </w:r>
      <w:r w:rsidR="00676D69" w:rsidRPr="00A87A25">
        <w:rPr>
          <w:bCs/>
          <w:iCs/>
          <w:color w:val="FF0000"/>
        </w:rPr>
        <w:t xml:space="preserve"> </w:t>
      </w:r>
      <w:r w:rsidR="00CD371A" w:rsidRPr="00A87A25">
        <w:rPr>
          <w:bCs/>
          <w:iCs/>
          <w:color w:val="FF0000"/>
        </w:rPr>
        <w:t>[</w:t>
      </w:r>
      <w:r w:rsidR="00CD371A" w:rsidRPr="00A87A25">
        <w:rPr>
          <w:rStyle w:val="Strong"/>
          <w:b w:val="0"/>
        </w:rPr>
        <w:t xml:space="preserve">ISSN (Print): </w:t>
      </w:r>
      <w:r w:rsidR="00CD371A" w:rsidRPr="00A87A25">
        <w:t>2169-9607—</w:t>
      </w:r>
      <w:r w:rsidR="00CD371A" w:rsidRPr="00A87A25">
        <w:rPr>
          <w:rStyle w:val="Strong"/>
          <w:b w:val="0"/>
        </w:rPr>
        <w:t xml:space="preserve">ISSN (Online): </w:t>
      </w:r>
      <w:r w:rsidR="00CD371A" w:rsidRPr="00A87A25">
        <w:t>2169-9666</w:t>
      </w:r>
      <w:r w:rsidR="00CD371A" w:rsidRPr="00A87A25">
        <w:rPr>
          <w:color w:val="FF0000"/>
        </w:rPr>
        <w:t>]</w:t>
      </w:r>
      <w:r w:rsidR="00EB5451">
        <w:t xml:space="preserve"> (USA)</w:t>
      </w:r>
      <w:r w:rsidR="00867D88">
        <w:t>.</w:t>
      </w:r>
    </w:p>
    <w:p w:rsidR="00CD371A" w:rsidRDefault="00CD371A" w:rsidP="00AC2E3B">
      <w:pPr>
        <w:jc w:val="both"/>
        <w:rPr>
          <w:b/>
          <w:bCs/>
          <w:u w:val="single"/>
        </w:rPr>
      </w:pPr>
    </w:p>
    <w:p w:rsidR="00A95BEE" w:rsidRPr="00602342" w:rsidRDefault="00A95BEE" w:rsidP="00A95BEE">
      <w:pPr>
        <w:autoSpaceDE w:val="0"/>
        <w:autoSpaceDN w:val="0"/>
        <w:adjustRightInd w:val="0"/>
        <w:ind w:left="720" w:hanging="720"/>
        <w:jc w:val="both"/>
      </w:pPr>
      <w:r>
        <w:rPr>
          <w:bCs/>
        </w:rPr>
        <w:t>[</w:t>
      </w:r>
      <w:r w:rsidR="00DF4372">
        <w:rPr>
          <w:bCs/>
        </w:rPr>
        <w:t>61</w:t>
      </w:r>
      <w:r w:rsidRPr="00F07F27">
        <w:rPr>
          <w:bCs/>
        </w:rPr>
        <w:t>.]</w:t>
      </w:r>
      <w:r>
        <w:rPr>
          <w:bCs/>
        </w:rPr>
        <w:tab/>
      </w:r>
      <w:r w:rsidRPr="001678D4">
        <w:t xml:space="preserve">Wali, W. I., &amp; </w:t>
      </w:r>
      <w:r w:rsidRPr="001678D4">
        <w:rPr>
          <w:b/>
        </w:rPr>
        <w:t xml:space="preserve">Ololube, N. P. </w:t>
      </w:r>
      <w:r w:rsidRPr="001678D4">
        <w:t>(2016</w:t>
      </w:r>
      <w:r w:rsidR="008E5C74">
        <w:t>f</w:t>
      </w:r>
      <w:r w:rsidRPr="001678D4">
        <w:t xml:space="preserve">). </w:t>
      </w:r>
      <w:r>
        <w:t xml:space="preserve">The </w:t>
      </w:r>
      <w:r w:rsidRPr="001678D4">
        <w:t xml:space="preserve">in-service education needs of administrators </w:t>
      </w:r>
      <w:r>
        <w:t>and</w:t>
      </w:r>
      <w:r w:rsidRPr="001678D4">
        <w:t xml:space="preserve"> the human resources management (HRM) </w:t>
      </w:r>
      <w:r>
        <w:t>of</w:t>
      </w:r>
      <w:r w:rsidRPr="001678D4">
        <w:t xml:space="preserve"> Colleges of Education in Nigeria. </w:t>
      </w:r>
      <w:r w:rsidRPr="00602342">
        <w:rPr>
          <w:bCs/>
          <w:i/>
          <w:iCs/>
        </w:rPr>
        <w:t>British Journal of Education, Society &amp; Behavioural Science</w:t>
      </w:r>
      <w:r w:rsidRPr="001678D4">
        <w:rPr>
          <w:i/>
        </w:rPr>
        <w:t xml:space="preserve">, </w:t>
      </w:r>
      <w:r>
        <w:rPr>
          <w:i/>
        </w:rPr>
        <w:t>17</w:t>
      </w:r>
      <w:r w:rsidRPr="001678D4">
        <w:t xml:space="preserve">(3), </w:t>
      </w:r>
      <w:r>
        <w:t>1-18</w:t>
      </w:r>
      <w:r w:rsidRPr="001678D4">
        <w:t xml:space="preserve">. </w:t>
      </w:r>
      <w:r w:rsidRPr="00793880">
        <w:rPr>
          <w:color w:val="000000"/>
        </w:rPr>
        <w:t>DOI: 10.9734/BJESBS/2016/28246</w:t>
      </w:r>
      <w:r>
        <w:rPr>
          <w:rFonts w:ascii="Arial" w:hAnsi="Arial" w:cs="Arial"/>
          <w:sz w:val="16"/>
          <w:szCs w:val="16"/>
        </w:rPr>
        <w:t>.</w:t>
      </w:r>
      <w:r w:rsidRPr="001678D4">
        <w:t xml:space="preserve"> </w:t>
      </w:r>
      <w:r w:rsidRPr="00602342">
        <w:rPr>
          <w:bCs/>
          <w:iCs/>
          <w:color w:val="FF0000"/>
        </w:rPr>
        <w:t>[</w:t>
      </w:r>
      <w:r w:rsidRPr="00602342">
        <w:t>ISSN: 2278 – 0998</w:t>
      </w:r>
      <w:r w:rsidRPr="00602342">
        <w:rPr>
          <w:color w:val="FF0000"/>
        </w:rPr>
        <w:t>]</w:t>
      </w:r>
      <w:r>
        <w:rPr>
          <w:color w:val="FF0000"/>
        </w:rPr>
        <w:t xml:space="preserve"> </w:t>
      </w:r>
      <w:r w:rsidRPr="00F179C1">
        <w:t>(</w:t>
      </w:r>
      <w:r>
        <w:t>UK</w:t>
      </w:r>
      <w:r w:rsidRPr="00F179C1">
        <w:t>)</w:t>
      </w:r>
      <w:r w:rsidRPr="00602342">
        <w:t>.</w:t>
      </w:r>
    </w:p>
    <w:p w:rsidR="00A95BEE" w:rsidRDefault="00A95BEE" w:rsidP="00AC2E3B">
      <w:pPr>
        <w:jc w:val="both"/>
        <w:rPr>
          <w:b/>
          <w:bCs/>
          <w:u w:val="single"/>
        </w:rPr>
      </w:pPr>
    </w:p>
    <w:p w:rsidR="00F03E0A" w:rsidRPr="00F03E0A" w:rsidRDefault="005155F1" w:rsidP="00F03E0A">
      <w:pPr>
        <w:ind w:left="720" w:hanging="720"/>
        <w:jc w:val="both"/>
      </w:pPr>
      <w:r>
        <w:rPr>
          <w:bCs/>
        </w:rPr>
        <w:t>[6</w:t>
      </w:r>
      <w:r w:rsidR="00DF4372">
        <w:rPr>
          <w:bCs/>
        </w:rPr>
        <w:t>2</w:t>
      </w:r>
      <w:r w:rsidR="00F03E0A" w:rsidRPr="00F07F27">
        <w:rPr>
          <w:bCs/>
        </w:rPr>
        <w:t>.]</w:t>
      </w:r>
      <w:r w:rsidR="00F03E0A" w:rsidRPr="00B8275A">
        <w:rPr>
          <w:b/>
          <w:bCs/>
        </w:rPr>
        <w:t xml:space="preserve"> </w:t>
      </w:r>
      <w:r w:rsidR="00F03E0A">
        <w:rPr>
          <w:b/>
          <w:bCs/>
        </w:rPr>
        <w:tab/>
      </w:r>
      <w:r w:rsidR="00F03E0A" w:rsidRPr="00F07F27">
        <w:rPr>
          <w:bCs/>
        </w:rPr>
        <w:t xml:space="preserve">Uriah, O. A., </w:t>
      </w:r>
      <w:r w:rsidR="00F03E0A" w:rsidRPr="00D941ED">
        <w:rPr>
          <w:b/>
          <w:bCs/>
        </w:rPr>
        <w:t>Ololube, N. P.</w:t>
      </w:r>
      <w:r w:rsidR="00F03E0A">
        <w:rPr>
          <w:bCs/>
        </w:rPr>
        <w:t>, &amp;</w:t>
      </w:r>
      <w:r w:rsidR="00F03E0A" w:rsidRPr="00F07F27">
        <w:rPr>
          <w:bCs/>
        </w:rPr>
        <w:t xml:space="preserve"> </w:t>
      </w:r>
      <w:r w:rsidR="00F03E0A">
        <w:rPr>
          <w:bCs/>
        </w:rPr>
        <w:t xml:space="preserve">Ololube, D. O. </w:t>
      </w:r>
      <w:r w:rsidR="00F03E0A" w:rsidRPr="00F07F27">
        <w:rPr>
          <w:bCs/>
        </w:rPr>
        <w:t>(2016</w:t>
      </w:r>
      <w:r w:rsidR="008E5C74">
        <w:rPr>
          <w:bCs/>
        </w:rPr>
        <w:t>g</w:t>
      </w:r>
      <w:r w:rsidR="00F03E0A" w:rsidRPr="00F07F27">
        <w:rPr>
          <w:bCs/>
        </w:rPr>
        <w:t>).</w:t>
      </w:r>
      <w:r w:rsidR="00F03E0A">
        <w:rPr>
          <w:b/>
          <w:bCs/>
        </w:rPr>
        <w:t xml:space="preserve"> </w:t>
      </w:r>
      <w:r w:rsidR="00F03E0A" w:rsidRPr="00F07F27">
        <w:t>Education as a Viable Tool for Placing Nigeria in its Rightful Place among the Comity of Nations: Obstacles and Solutions</w:t>
      </w:r>
      <w:r w:rsidR="00F03E0A">
        <w:t xml:space="preserve">. </w:t>
      </w:r>
      <w:r w:rsidR="00F03E0A" w:rsidRPr="009C7611">
        <w:rPr>
          <w:i/>
        </w:rPr>
        <w:t xml:space="preserve">Journal of Global Research in Education and Social </w:t>
      </w:r>
      <w:r w:rsidR="00682635">
        <w:rPr>
          <w:i/>
        </w:rPr>
        <w:t>S</w:t>
      </w:r>
      <w:r w:rsidR="00F03E0A" w:rsidRPr="009C7611">
        <w:rPr>
          <w:i/>
        </w:rPr>
        <w:t>cience, 8</w:t>
      </w:r>
      <w:r w:rsidR="00F03E0A">
        <w:t xml:space="preserve">(2), 92-101. </w:t>
      </w:r>
      <w:r w:rsidR="00F03E0A" w:rsidRPr="009C7611">
        <w:rPr>
          <w:color w:val="FF0000"/>
        </w:rPr>
        <w:t>[</w:t>
      </w:r>
      <w:r w:rsidR="00F03E0A" w:rsidRPr="009C7611">
        <w:t>ISSN: 2454-1834</w:t>
      </w:r>
      <w:r w:rsidR="00F03E0A" w:rsidRPr="009C7611">
        <w:rPr>
          <w:color w:val="FF0000"/>
        </w:rPr>
        <w:t xml:space="preserve">] </w:t>
      </w:r>
      <w:r w:rsidR="00F03E0A" w:rsidRPr="00162FB0">
        <w:rPr>
          <w:color w:val="000000"/>
        </w:rPr>
        <w:t xml:space="preserve">(India). </w:t>
      </w:r>
    </w:p>
    <w:p w:rsidR="00AC2E3B" w:rsidRDefault="00AC2E3B" w:rsidP="00AC2E3B">
      <w:pPr>
        <w:jc w:val="both"/>
        <w:rPr>
          <w:b/>
          <w:bCs/>
        </w:rPr>
      </w:pPr>
    </w:p>
    <w:p w:rsidR="00CF585B" w:rsidRDefault="00DF4372" w:rsidP="00CF585B">
      <w:pPr>
        <w:pStyle w:val="ListParagraph"/>
        <w:spacing w:after="0" w:line="240" w:lineRule="auto"/>
        <w:ind w:hanging="720"/>
        <w:jc w:val="both"/>
        <w:rPr>
          <w:rFonts w:ascii="Times New Roman" w:hAnsi="Times New Roman"/>
          <w:sz w:val="24"/>
          <w:szCs w:val="24"/>
        </w:rPr>
      </w:pPr>
      <w:r>
        <w:rPr>
          <w:rFonts w:ascii="Times New Roman" w:hAnsi="Times New Roman"/>
          <w:iCs/>
          <w:sz w:val="24"/>
          <w:szCs w:val="24"/>
        </w:rPr>
        <w:t>[63</w:t>
      </w:r>
      <w:r w:rsidR="00AC2E3B" w:rsidRPr="00CF585B">
        <w:rPr>
          <w:rFonts w:ascii="Times New Roman" w:hAnsi="Times New Roman"/>
          <w:iCs/>
          <w:sz w:val="24"/>
          <w:szCs w:val="24"/>
        </w:rPr>
        <w:t>.]</w:t>
      </w:r>
      <w:r w:rsidR="00AC2E3B" w:rsidRPr="00CF585B">
        <w:rPr>
          <w:rFonts w:ascii="Times New Roman" w:hAnsi="Times New Roman"/>
          <w:iCs/>
          <w:sz w:val="24"/>
          <w:szCs w:val="24"/>
        </w:rPr>
        <w:tab/>
      </w:r>
      <w:r w:rsidR="00CF585B" w:rsidRPr="00CF585B">
        <w:rPr>
          <w:rFonts w:ascii="Times New Roman" w:hAnsi="Times New Roman"/>
          <w:sz w:val="24"/>
          <w:szCs w:val="24"/>
        </w:rPr>
        <w:t xml:space="preserve">Agbor, C. N., Oden, S. N., &amp; </w:t>
      </w:r>
      <w:r w:rsidR="00CF585B" w:rsidRPr="00CF585B">
        <w:rPr>
          <w:rFonts w:ascii="Times New Roman" w:hAnsi="Times New Roman"/>
          <w:b/>
          <w:sz w:val="24"/>
          <w:szCs w:val="24"/>
        </w:rPr>
        <w:t>Ololube, N. P</w:t>
      </w:r>
      <w:r w:rsidR="00CF585B" w:rsidRPr="00CF585B">
        <w:rPr>
          <w:rFonts w:ascii="Times New Roman" w:hAnsi="Times New Roman"/>
          <w:sz w:val="24"/>
          <w:szCs w:val="24"/>
        </w:rPr>
        <w:t xml:space="preserve"> (2016</w:t>
      </w:r>
      <w:r w:rsidR="00CF585B">
        <w:rPr>
          <w:rFonts w:ascii="Times New Roman" w:hAnsi="Times New Roman"/>
          <w:sz w:val="24"/>
          <w:szCs w:val="24"/>
        </w:rPr>
        <w:t>h</w:t>
      </w:r>
      <w:r w:rsidR="00F92236">
        <w:rPr>
          <w:rFonts w:ascii="Times New Roman" w:hAnsi="Times New Roman"/>
          <w:sz w:val="24"/>
          <w:szCs w:val="24"/>
        </w:rPr>
        <w:t>). Professionalism i</w:t>
      </w:r>
      <w:r w:rsidR="00CF585B" w:rsidRPr="00CF585B">
        <w:rPr>
          <w:rFonts w:ascii="Times New Roman" w:hAnsi="Times New Roman"/>
          <w:sz w:val="24"/>
          <w:szCs w:val="24"/>
        </w:rPr>
        <w:t>ndicators: roadmap to assess</w:t>
      </w:r>
      <w:r w:rsidR="00AB3444">
        <w:rPr>
          <w:rFonts w:ascii="Times New Roman" w:hAnsi="Times New Roman"/>
          <w:sz w:val="24"/>
          <w:szCs w:val="24"/>
        </w:rPr>
        <w:t>ment of teaching as profession.</w:t>
      </w:r>
      <w:r w:rsidR="00CF585B" w:rsidRPr="00CF585B">
        <w:rPr>
          <w:rFonts w:ascii="Times New Roman" w:hAnsi="Times New Roman"/>
          <w:sz w:val="24"/>
          <w:szCs w:val="24"/>
        </w:rPr>
        <w:t xml:space="preserve"> </w:t>
      </w:r>
      <w:r w:rsidR="00CF585B" w:rsidRPr="00CF585B">
        <w:rPr>
          <w:rFonts w:ascii="Times New Roman" w:hAnsi="Times New Roman"/>
          <w:i/>
          <w:sz w:val="24"/>
          <w:szCs w:val="24"/>
        </w:rPr>
        <w:t>Nigerian Journal of Curriculum Studies, 23</w:t>
      </w:r>
      <w:r w:rsidR="00AB3444">
        <w:rPr>
          <w:rFonts w:ascii="Times New Roman" w:hAnsi="Times New Roman"/>
          <w:sz w:val="24"/>
          <w:szCs w:val="24"/>
        </w:rPr>
        <w:t>(4)</w:t>
      </w:r>
      <w:r w:rsidR="00CF585B" w:rsidRPr="00CF585B">
        <w:rPr>
          <w:rFonts w:ascii="Times New Roman" w:hAnsi="Times New Roman"/>
          <w:sz w:val="24"/>
          <w:szCs w:val="24"/>
        </w:rPr>
        <w:t>, 248-258.</w:t>
      </w:r>
      <w:r w:rsidR="00D77802">
        <w:rPr>
          <w:rFonts w:ascii="Times New Roman" w:hAnsi="Times New Roman"/>
          <w:sz w:val="24"/>
          <w:szCs w:val="24"/>
        </w:rPr>
        <w:t xml:space="preserve"> </w:t>
      </w:r>
      <w:r w:rsidR="00D77802" w:rsidRPr="00AE74E7">
        <w:rPr>
          <w:rFonts w:ascii="Times New Roman" w:hAnsi="Times New Roman"/>
          <w:color w:val="FF0000"/>
          <w:sz w:val="24"/>
          <w:szCs w:val="24"/>
        </w:rPr>
        <w:t>[</w:t>
      </w:r>
      <w:r w:rsidR="00D77802">
        <w:rPr>
          <w:rFonts w:ascii="Times New Roman" w:hAnsi="Times New Roman"/>
          <w:sz w:val="24"/>
          <w:szCs w:val="24"/>
        </w:rPr>
        <w:t>ISSN: 0189-9465</w:t>
      </w:r>
      <w:r w:rsidR="00D77802" w:rsidRPr="00AE74E7">
        <w:rPr>
          <w:rFonts w:ascii="Times New Roman" w:hAnsi="Times New Roman"/>
          <w:color w:val="FF0000"/>
          <w:sz w:val="24"/>
          <w:szCs w:val="24"/>
        </w:rPr>
        <w:t>]</w:t>
      </w:r>
      <w:r w:rsidR="00D77802">
        <w:rPr>
          <w:rFonts w:ascii="Times New Roman" w:hAnsi="Times New Roman"/>
          <w:sz w:val="24"/>
          <w:szCs w:val="24"/>
        </w:rPr>
        <w:t xml:space="preserve"> (Nigeria).</w:t>
      </w:r>
    </w:p>
    <w:p w:rsidR="00F92236" w:rsidRDefault="00F92236" w:rsidP="00CF585B">
      <w:pPr>
        <w:pStyle w:val="ListParagraph"/>
        <w:spacing w:after="0" w:line="240" w:lineRule="auto"/>
        <w:ind w:hanging="720"/>
        <w:jc w:val="both"/>
        <w:rPr>
          <w:rFonts w:ascii="Times New Roman" w:hAnsi="Times New Roman"/>
          <w:sz w:val="24"/>
          <w:szCs w:val="24"/>
        </w:rPr>
      </w:pPr>
    </w:p>
    <w:p w:rsidR="00F92236" w:rsidRPr="00CF585B" w:rsidRDefault="00DF4372" w:rsidP="00CF585B">
      <w:pPr>
        <w:pStyle w:val="ListParagraph"/>
        <w:spacing w:after="0" w:line="240" w:lineRule="auto"/>
        <w:ind w:hanging="720"/>
        <w:jc w:val="both"/>
        <w:rPr>
          <w:rFonts w:ascii="Times New Roman" w:hAnsi="Times New Roman"/>
          <w:sz w:val="24"/>
          <w:szCs w:val="24"/>
        </w:rPr>
      </w:pPr>
      <w:r>
        <w:rPr>
          <w:rFonts w:ascii="Times New Roman" w:hAnsi="Times New Roman"/>
          <w:sz w:val="24"/>
          <w:szCs w:val="24"/>
        </w:rPr>
        <w:t>[64</w:t>
      </w:r>
      <w:r w:rsidR="00F92236">
        <w:rPr>
          <w:rFonts w:ascii="Times New Roman" w:hAnsi="Times New Roman"/>
          <w:sz w:val="24"/>
          <w:szCs w:val="24"/>
        </w:rPr>
        <w:t>.]</w:t>
      </w:r>
      <w:r w:rsidR="00F92236">
        <w:rPr>
          <w:rFonts w:ascii="Times New Roman" w:hAnsi="Times New Roman"/>
          <w:sz w:val="24"/>
          <w:szCs w:val="24"/>
        </w:rPr>
        <w:tab/>
      </w:r>
      <w:r w:rsidR="00F92236" w:rsidRPr="00F92236">
        <w:rPr>
          <w:rFonts w:ascii="Times New Roman" w:hAnsi="Times New Roman"/>
          <w:b/>
          <w:sz w:val="24"/>
          <w:szCs w:val="24"/>
        </w:rPr>
        <w:t>Ololube, N. P.</w:t>
      </w:r>
      <w:r w:rsidR="00F92236">
        <w:rPr>
          <w:rFonts w:ascii="Times New Roman" w:hAnsi="Times New Roman"/>
          <w:sz w:val="24"/>
          <w:szCs w:val="24"/>
        </w:rPr>
        <w:t xml:space="preserve">, &amp; Uriah, O. A. (2016i). Globalization of higher education in Nigeria: problems and challenges. </w:t>
      </w:r>
      <w:r w:rsidR="00F92236" w:rsidRPr="007539D2">
        <w:rPr>
          <w:rFonts w:ascii="Times New Roman" w:hAnsi="Times New Roman"/>
          <w:i/>
          <w:sz w:val="24"/>
          <w:szCs w:val="24"/>
        </w:rPr>
        <w:t>Trends in Educational Studies</w:t>
      </w:r>
      <w:r w:rsidR="00F92236" w:rsidRPr="00F92236">
        <w:rPr>
          <w:rFonts w:ascii="Times New Roman" w:hAnsi="Times New Roman"/>
          <w:i/>
          <w:sz w:val="24"/>
          <w:szCs w:val="24"/>
        </w:rPr>
        <w:t>, 9</w:t>
      </w:r>
      <w:r w:rsidR="00F92236">
        <w:rPr>
          <w:rFonts w:ascii="Times New Roman" w:hAnsi="Times New Roman"/>
          <w:sz w:val="24"/>
          <w:szCs w:val="24"/>
        </w:rPr>
        <w:t xml:space="preserve">(1&amp;2), 111-132. </w:t>
      </w:r>
    </w:p>
    <w:p w:rsidR="00CF585B" w:rsidRDefault="00CF585B" w:rsidP="00CF585B">
      <w:pPr>
        <w:pStyle w:val="ListParagraph"/>
        <w:spacing w:after="0" w:line="240" w:lineRule="auto"/>
        <w:ind w:left="0"/>
        <w:jc w:val="both"/>
        <w:rPr>
          <w:rFonts w:ascii="Times New Roman" w:hAnsi="Times New Roman"/>
          <w:sz w:val="24"/>
          <w:szCs w:val="24"/>
        </w:rPr>
      </w:pPr>
    </w:p>
    <w:p w:rsidR="00AC2E3B" w:rsidRPr="00602342" w:rsidRDefault="00DF4372" w:rsidP="00AC2E3B">
      <w:pPr>
        <w:ind w:left="720" w:hanging="720"/>
        <w:jc w:val="both"/>
      </w:pPr>
      <w:r>
        <w:t>[65</w:t>
      </w:r>
      <w:r w:rsidR="00CF585B">
        <w:t xml:space="preserve">.] </w:t>
      </w:r>
      <w:r w:rsidR="00CF585B">
        <w:tab/>
      </w:r>
      <w:r w:rsidR="00AC2E3B" w:rsidRPr="00602342">
        <w:t xml:space="preserve">Uriah, A. O., </w:t>
      </w:r>
      <w:r w:rsidR="00AC2E3B" w:rsidRPr="00D941ED">
        <w:rPr>
          <w:b/>
        </w:rPr>
        <w:t>Ololube, N. P.</w:t>
      </w:r>
      <w:r w:rsidR="00AC2E3B" w:rsidRPr="00602342">
        <w:t>, &amp; Egbezor</w:t>
      </w:r>
      <w:r w:rsidR="00E44BAC">
        <w:t>, D. E.</w:t>
      </w:r>
      <w:r w:rsidR="00AC2E3B" w:rsidRPr="00602342">
        <w:t xml:space="preserve"> (2015a). Academic background, socio-economic status and gender: implications for youth restiveness and educational development in Rivers State. </w:t>
      </w:r>
      <w:r w:rsidR="00AC2E3B" w:rsidRPr="00602342">
        <w:rPr>
          <w:i/>
        </w:rPr>
        <w:t>International Journal of Applied Sociology, 5</w:t>
      </w:r>
      <w:r w:rsidR="00AC2E3B" w:rsidRPr="00602342">
        <w:t xml:space="preserve">(1), 16-30. DOI: 10.5923/j.ijas.20150501.03. </w:t>
      </w:r>
      <w:r w:rsidR="00AC2E3B" w:rsidRPr="00602342">
        <w:rPr>
          <w:bCs/>
          <w:iCs/>
          <w:color w:val="FF0000"/>
        </w:rPr>
        <w:t>[</w:t>
      </w:r>
      <w:r w:rsidR="00AC2E3B" w:rsidRPr="00602342">
        <w:rPr>
          <w:rStyle w:val="Strong"/>
          <w:b w:val="0"/>
        </w:rPr>
        <w:t>ISSN (Print):</w:t>
      </w:r>
      <w:r w:rsidR="00AC2E3B" w:rsidRPr="00602342">
        <w:t> </w:t>
      </w:r>
      <w:r w:rsidR="00AC2E3B" w:rsidRPr="00602342">
        <w:t xml:space="preserve">2169-9704 -- </w:t>
      </w:r>
      <w:r w:rsidR="00AC2E3B" w:rsidRPr="00602342">
        <w:rPr>
          <w:rStyle w:val="Strong"/>
          <w:b w:val="0"/>
        </w:rPr>
        <w:t>ISSN (Online):</w:t>
      </w:r>
      <w:r w:rsidR="00AC2E3B" w:rsidRPr="00602342">
        <w:t> </w:t>
      </w:r>
      <w:r w:rsidR="00AC2E3B" w:rsidRPr="00602342">
        <w:t>2169-9739</w:t>
      </w:r>
      <w:r w:rsidR="00AC2E3B" w:rsidRPr="00602342">
        <w:rPr>
          <w:color w:val="FF0000"/>
        </w:rPr>
        <w:t>]</w:t>
      </w:r>
      <w:r w:rsidR="00AC2E3B" w:rsidRPr="00602342">
        <w:t>.</w:t>
      </w:r>
      <w:r w:rsidR="004F2C52">
        <w:t xml:space="preserve"> (</w:t>
      </w:r>
      <w:r w:rsidR="004F2C52">
        <w:rPr>
          <w:rFonts w:eastAsia="STIXGeneral-Regular"/>
        </w:rPr>
        <w:t>USA</w:t>
      </w:r>
      <w:r w:rsidR="004F2C52">
        <w:t>)</w:t>
      </w:r>
    </w:p>
    <w:p w:rsidR="00AC2E3B" w:rsidRPr="00602342" w:rsidRDefault="00AC2E3B" w:rsidP="00AC2E3B">
      <w:pPr>
        <w:jc w:val="both"/>
      </w:pPr>
    </w:p>
    <w:p w:rsidR="00AC2E3B" w:rsidRPr="00602342" w:rsidRDefault="00DF4372" w:rsidP="00AC2E3B">
      <w:pPr>
        <w:ind w:left="720" w:hanging="720"/>
        <w:jc w:val="both"/>
      </w:pPr>
      <w:r>
        <w:rPr>
          <w:iCs/>
        </w:rPr>
        <w:t>[66</w:t>
      </w:r>
      <w:r w:rsidR="00AC2E3B" w:rsidRPr="00602342">
        <w:rPr>
          <w:iCs/>
        </w:rPr>
        <w:t>.]</w:t>
      </w:r>
      <w:r w:rsidR="00AC2E3B" w:rsidRPr="00602342">
        <w:rPr>
          <w:iCs/>
        </w:rPr>
        <w:tab/>
      </w:r>
      <w:r w:rsidR="00AC2E3B" w:rsidRPr="00602342">
        <w:t xml:space="preserve">Briggs, T., &amp; </w:t>
      </w:r>
      <w:r w:rsidR="00AC2E3B" w:rsidRPr="00D941ED">
        <w:rPr>
          <w:b/>
        </w:rPr>
        <w:t>Ololube, N. P.</w:t>
      </w:r>
      <w:r w:rsidR="00AC2E3B" w:rsidRPr="00602342">
        <w:t xml:space="preserve"> (2015b). An evaluation of socio-cultural barriers to reading and writing among Rivers State children: identifying an ideal communicative approach. </w:t>
      </w:r>
      <w:r w:rsidR="00AC2E3B" w:rsidRPr="00602342">
        <w:rPr>
          <w:i/>
        </w:rPr>
        <w:t>International Journal of Psychology and Behavioral Sciences, 5</w:t>
      </w:r>
      <w:r w:rsidR="00AC2E3B" w:rsidRPr="00602342">
        <w:rPr>
          <w:color w:val="2C2C2C"/>
        </w:rPr>
        <w:t xml:space="preserve">(1), 6-15. </w:t>
      </w:r>
      <w:r w:rsidR="00AC2E3B" w:rsidRPr="00602342">
        <w:t xml:space="preserve">DOI: 10.5923/j.ijpbs.20150501.02. </w:t>
      </w:r>
      <w:r w:rsidR="00AC2E3B" w:rsidRPr="00602342">
        <w:rPr>
          <w:bCs/>
          <w:iCs/>
          <w:color w:val="FF0000"/>
        </w:rPr>
        <w:t>[</w:t>
      </w:r>
      <w:r w:rsidR="00AC2E3B" w:rsidRPr="00602342">
        <w:rPr>
          <w:rStyle w:val="Strong"/>
          <w:b w:val="0"/>
        </w:rPr>
        <w:t>ISSN (Print):</w:t>
      </w:r>
      <w:r w:rsidR="00AC2E3B" w:rsidRPr="00602342">
        <w:t> </w:t>
      </w:r>
      <w:r w:rsidR="00AC2E3B" w:rsidRPr="00602342">
        <w:t>2163-1948—</w:t>
      </w:r>
      <w:r w:rsidR="00AC2E3B" w:rsidRPr="00602342">
        <w:rPr>
          <w:rStyle w:val="Strong"/>
          <w:b w:val="0"/>
        </w:rPr>
        <w:t>ISSN (Online):</w:t>
      </w:r>
      <w:r w:rsidR="00AC2E3B" w:rsidRPr="00602342">
        <w:t> </w:t>
      </w:r>
      <w:r w:rsidR="00AC2E3B" w:rsidRPr="00602342">
        <w:t>2163-1956</w:t>
      </w:r>
      <w:r w:rsidR="00AC2E3B" w:rsidRPr="00602342">
        <w:rPr>
          <w:color w:val="FF0000"/>
        </w:rPr>
        <w:t>]</w:t>
      </w:r>
      <w:r w:rsidR="004F2C52">
        <w:rPr>
          <w:color w:val="FF0000"/>
        </w:rPr>
        <w:t xml:space="preserve"> </w:t>
      </w:r>
      <w:r w:rsidR="004F2C52" w:rsidRPr="004F2C52">
        <w:t>(</w:t>
      </w:r>
      <w:r w:rsidR="004F2C52">
        <w:rPr>
          <w:rFonts w:eastAsia="STIXGeneral-Regular"/>
        </w:rPr>
        <w:t>USA</w:t>
      </w:r>
      <w:r w:rsidR="004F2C52" w:rsidRPr="004F2C52">
        <w:t>)</w:t>
      </w:r>
      <w:r w:rsidR="00AC2E3B" w:rsidRPr="00602342">
        <w:rPr>
          <w:color w:val="2C2C2C"/>
        </w:rPr>
        <w:t>.</w:t>
      </w:r>
    </w:p>
    <w:p w:rsidR="00AC2E3B" w:rsidRPr="00602342" w:rsidRDefault="00AC2E3B" w:rsidP="00AC2E3B">
      <w:pPr>
        <w:jc w:val="both"/>
      </w:pPr>
    </w:p>
    <w:p w:rsidR="00AC2E3B" w:rsidRPr="00602342" w:rsidRDefault="00DF4372" w:rsidP="00AC2E3B">
      <w:pPr>
        <w:ind w:left="720" w:hanging="720"/>
        <w:jc w:val="both"/>
      </w:pPr>
      <w:r>
        <w:rPr>
          <w:iCs/>
        </w:rPr>
        <w:t>[67</w:t>
      </w:r>
      <w:r w:rsidR="00AC2E3B" w:rsidRPr="00602342">
        <w:rPr>
          <w:iCs/>
        </w:rPr>
        <w:t>.]</w:t>
      </w:r>
      <w:r w:rsidR="00AC2E3B" w:rsidRPr="00602342">
        <w:rPr>
          <w:iCs/>
        </w:rPr>
        <w:tab/>
      </w:r>
      <w:r w:rsidR="00AC2E3B" w:rsidRPr="004F0CE4">
        <w:rPr>
          <w:rStyle w:val="value1"/>
          <w:b w:val="0"/>
          <w:bCs w:val="0"/>
          <w:lang w:val="en-GB"/>
        </w:rPr>
        <w:t xml:space="preserve">Amanchukwu, R. N., &amp; </w:t>
      </w:r>
      <w:r w:rsidR="00AC2E3B" w:rsidRPr="004F0CE4">
        <w:rPr>
          <w:rStyle w:val="value1"/>
          <w:bCs w:val="0"/>
          <w:lang w:val="en-GB"/>
        </w:rPr>
        <w:t>Ololube, N. P.</w:t>
      </w:r>
      <w:r w:rsidR="00AC2E3B" w:rsidRPr="004F0CE4">
        <w:rPr>
          <w:rStyle w:val="value1"/>
          <w:b w:val="0"/>
          <w:bCs w:val="0"/>
          <w:lang w:val="en-GB"/>
        </w:rPr>
        <w:t xml:space="preserve"> (2015c). </w:t>
      </w:r>
      <w:r w:rsidR="00AC2E3B" w:rsidRPr="004F0CE4">
        <w:t xml:space="preserve">Excellent school records behaviour for effective management of school systems. </w:t>
      </w:r>
      <w:r w:rsidR="00AC2E3B" w:rsidRPr="004F0CE4">
        <w:rPr>
          <w:rStyle w:val="journaltitle1"/>
          <w:b w:val="0"/>
          <w:i/>
          <w:color w:val="auto"/>
        </w:rPr>
        <w:t>Human Resource Management Research, 5</w:t>
      </w:r>
      <w:r w:rsidR="00AC2E3B" w:rsidRPr="004F0CE4">
        <w:rPr>
          <w:rStyle w:val="journaltitle1"/>
          <w:b w:val="0"/>
          <w:color w:val="auto"/>
        </w:rPr>
        <w:t xml:space="preserve">(1), 12-17. </w:t>
      </w:r>
      <w:r w:rsidR="00AC2E3B" w:rsidRPr="004F0CE4">
        <w:rPr>
          <w:rFonts w:eastAsia="Calibri"/>
        </w:rPr>
        <w:t>DOI: 10.5923/j.hrmr.20150501.02.</w:t>
      </w:r>
      <w:r w:rsidR="00AC2E3B" w:rsidRPr="00602342">
        <w:rPr>
          <w:rFonts w:eastAsia="Calibri"/>
          <w:color w:val="000000"/>
        </w:rPr>
        <w:t xml:space="preserve"> </w:t>
      </w:r>
      <w:r w:rsidR="00AC2E3B" w:rsidRPr="00602342">
        <w:rPr>
          <w:bCs/>
          <w:iCs/>
          <w:color w:val="FF0000"/>
        </w:rPr>
        <w:t>[</w:t>
      </w:r>
      <w:r w:rsidR="00AC2E3B" w:rsidRPr="00602342">
        <w:rPr>
          <w:rStyle w:val="Strong"/>
          <w:b w:val="0"/>
        </w:rPr>
        <w:t xml:space="preserve">ISSN (Print): </w:t>
      </w:r>
      <w:r w:rsidR="00AC2E3B" w:rsidRPr="00602342">
        <w:t>2169-9607—</w:t>
      </w:r>
      <w:r w:rsidR="00AC2E3B" w:rsidRPr="00602342">
        <w:rPr>
          <w:rStyle w:val="Strong"/>
          <w:b w:val="0"/>
        </w:rPr>
        <w:t xml:space="preserve">ISSN (Online): </w:t>
      </w:r>
      <w:r w:rsidR="00AC2E3B" w:rsidRPr="00602342">
        <w:t>2169-9666</w:t>
      </w:r>
      <w:r w:rsidR="00AC2E3B" w:rsidRPr="00602342">
        <w:rPr>
          <w:color w:val="FF0000"/>
        </w:rPr>
        <w:t>]</w:t>
      </w:r>
      <w:r w:rsidR="004F2C52">
        <w:rPr>
          <w:color w:val="FF0000"/>
        </w:rPr>
        <w:t xml:space="preserve"> </w:t>
      </w:r>
      <w:r w:rsidR="004F2C52" w:rsidRPr="004F2C52">
        <w:t>(</w:t>
      </w:r>
      <w:r w:rsidR="004F2C52">
        <w:rPr>
          <w:rFonts w:eastAsia="STIXGeneral-Regular"/>
        </w:rPr>
        <w:t>USA</w:t>
      </w:r>
      <w:r w:rsidR="004F2C52" w:rsidRPr="004F2C52">
        <w:t>)</w:t>
      </w:r>
      <w:r w:rsidR="00AC2E3B" w:rsidRPr="00602342">
        <w:t>.</w:t>
      </w:r>
    </w:p>
    <w:p w:rsidR="00AC2E3B" w:rsidRPr="00602342" w:rsidRDefault="00AC2E3B" w:rsidP="00AC2E3B">
      <w:pPr>
        <w:jc w:val="both"/>
      </w:pPr>
    </w:p>
    <w:p w:rsidR="00AC2E3B" w:rsidRPr="00602342" w:rsidRDefault="00B01150" w:rsidP="00AC2E3B">
      <w:pPr>
        <w:ind w:left="720" w:hanging="720"/>
        <w:jc w:val="both"/>
      </w:pPr>
      <w:r>
        <w:rPr>
          <w:iCs/>
        </w:rPr>
        <w:t>[6</w:t>
      </w:r>
      <w:r w:rsidR="00DF4372">
        <w:rPr>
          <w:iCs/>
        </w:rPr>
        <w:t>8</w:t>
      </w:r>
      <w:r w:rsidR="00AC2E3B" w:rsidRPr="00602342">
        <w:rPr>
          <w:iCs/>
        </w:rPr>
        <w:t>.]</w:t>
      </w:r>
      <w:r w:rsidR="00AC2E3B" w:rsidRPr="00602342">
        <w:rPr>
          <w:iCs/>
        </w:rPr>
        <w:tab/>
      </w:r>
      <w:r w:rsidR="00AC2E3B" w:rsidRPr="00602342">
        <w:rPr>
          <w:color w:val="070000"/>
        </w:rPr>
        <w:t xml:space="preserve">Amanchukwu, R. N., Stanley, G. J., &amp; </w:t>
      </w:r>
      <w:r w:rsidR="00AC2E3B" w:rsidRPr="00D941ED">
        <w:rPr>
          <w:b/>
          <w:color w:val="070000"/>
        </w:rPr>
        <w:t>Ololube, N. P.</w:t>
      </w:r>
      <w:r w:rsidR="00AC2E3B" w:rsidRPr="00602342">
        <w:rPr>
          <w:color w:val="070000"/>
        </w:rPr>
        <w:t xml:space="preserve"> (2015d). A review of leadership theories, principles and styles and their relevance to educational management. </w:t>
      </w:r>
      <w:r w:rsidR="00AC2E3B" w:rsidRPr="00602342">
        <w:rPr>
          <w:i/>
          <w:iCs/>
          <w:color w:val="070000"/>
        </w:rPr>
        <w:t>Management</w:t>
      </w:r>
      <w:r w:rsidR="00AC2E3B" w:rsidRPr="00602342">
        <w:rPr>
          <w:color w:val="070000"/>
        </w:rPr>
        <w:t xml:space="preserve">, </w:t>
      </w:r>
      <w:r w:rsidR="00AC2E3B" w:rsidRPr="00602342">
        <w:rPr>
          <w:i/>
          <w:color w:val="070000"/>
        </w:rPr>
        <w:t>5</w:t>
      </w:r>
      <w:r w:rsidR="00AC2E3B" w:rsidRPr="00602342">
        <w:rPr>
          <w:color w:val="070000"/>
        </w:rPr>
        <w:t xml:space="preserve">(1), 6-14. DOI: 10.5923/j.mm.20150501.02. </w:t>
      </w:r>
      <w:r w:rsidR="00AC2E3B" w:rsidRPr="00602342">
        <w:rPr>
          <w:bCs/>
          <w:iCs/>
          <w:color w:val="FF0000"/>
        </w:rPr>
        <w:t>[</w:t>
      </w:r>
      <w:r w:rsidR="00AC2E3B" w:rsidRPr="00602342">
        <w:rPr>
          <w:rStyle w:val="Strong"/>
          <w:b w:val="0"/>
        </w:rPr>
        <w:t>ISSN (Print):</w:t>
      </w:r>
      <w:r w:rsidR="00AC2E3B" w:rsidRPr="00602342">
        <w:t> </w:t>
      </w:r>
      <w:r w:rsidR="00AC2E3B" w:rsidRPr="00602342">
        <w:rPr>
          <w:color w:val="000000"/>
        </w:rPr>
        <w:t xml:space="preserve">2162-9374 </w:t>
      </w:r>
      <w:r w:rsidR="00F03E0A">
        <w:t xml:space="preserve">— </w:t>
      </w:r>
      <w:r w:rsidR="00AC2E3B" w:rsidRPr="00602342">
        <w:rPr>
          <w:rStyle w:val="Strong"/>
          <w:b w:val="0"/>
        </w:rPr>
        <w:t>ISSN (Online):</w:t>
      </w:r>
      <w:r w:rsidR="00AC2E3B" w:rsidRPr="00602342">
        <w:t> </w:t>
      </w:r>
      <w:r w:rsidR="00AC2E3B" w:rsidRPr="00602342">
        <w:rPr>
          <w:color w:val="000000"/>
        </w:rPr>
        <w:t>2162-8416</w:t>
      </w:r>
      <w:r w:rsidR="00AC2E3B" w:rsidRPr="00602342">
        <w:rPr>
          <w:color w:val="FF0000"/>
        </w:rPr>
        <w:t>]</w:t>
      </w:r>
      <w:r w:rsidR="004F2C52">
        <w:rPr>
          <w:color w:val="FF0000"/>
        </w:rPr>
        <w:t xml:space="preserve"> </w:t>
      </w:r>
      <w:r w:rsidR="004F2C52" w:rsidRPr="004F2C52">
        <w:t>(</w:t>
      </w:r>
      <w:r w:rsidR="004F2C52">
        <w:rPr>
          <w:rFonts w:eastAsia="STIXGeneral-Regular"/>
        </w:rPr>
        <w:t>USA</w:t>
      </w:r>
      <w:r w:rsidR="004F2C52" w:rsidRPr="004F2C52">
        <w:t>)</w:t>
      </w:r>
      <w:r w:rsidR="00AC2E3B" w:rsidRPr="00602342">
        <w:t>.</w:t>
      </w:r>
    </w:p>
    <w:p w:rsidR="00AC2E3B" w:rsidRPr="00602342" w:rsidRDefault="00AC2E3B" w:rsidP="00AC2E3B">
      <w:pPr>
        <w:jc w:val="both"/>
      </w:pPr>
    </w:p>
    <w:p w:rsidR="00AC2E3B" w:rsidRPr="00602342" w:rsidRDefault="001E06E9" w:rsidP="00AC2E3B">
      <w:pPr>
        <w:ind w:left="720" w:hanging="720"/>
        <w:jc w:val="both"/>
      </w:pPr>
      <w:r>
        <w:rPr>
          <w:iCs/>
        </w:rPr>
        <w:t>[6</w:t>
      </w:r>
      <w:r w:rsidR="00DF4372">
        <w:rPr>
          <w:iCs/>
        </w:rPr>
        <w:t>9</w:t>
      </w:r>
      <w:r w:rsidR="00AC2E3B" w:rsidRPr="00602342">
        <w:rPr>
          <w:iCs/>
        </w:rPr>
        <w:t>.]</w:t>
      </w:r>
      <w:r w:rsidR="00AC2E3B" w:rsidRPr="00602342">
        <w:rPr>
          <w:iCs/>
        </w:rPr>
        <w:tab/>
      </w:r>
      <w:r w:rsidR="00AC2E3B" w:rsidRPr="00602342">
        <w:rPr>
          <w:color w:val="070000"/>
        </w:rPr>
        <w:t xml:space="preserve">Amanchukwu, R. N., Amadi-Ali, T., &amp; </w:t>
      </w:r>
      <w:r w:rsidR="00AC2E3B" w:rsidRPr="00D941ED">
        <w:rPr>
          <w:b/>
          <w:color w:val="070000"/>
        </w:rPr>
        <w:t>Ololube, N. P.</w:t>
      </w:r>
      <w:r w:rsidR="00AC2E3B" w:rsidRPr="00602342">
        <w:rPr>
          <w:color w:val="070000"/>
        </w:rPr>
        <w:t xml:space="preserve"> (2015e). </w:t>
      </w:r>
      <w:r w:rsidR="00AC2E3B" w:rsidRPr="00602342">
        <w:t xml:space="preserve">Climate change education in Nigeria: the role of curriculum review. </w:t>
      </w:r>
      <w:r w:rsidR="00AC2E3B" w:rsidRPr="00602342">
        <w:rPr>
          <w:i/>
        </w:rPr>
        <w:t>Education</w:t>
      </w:r>
      <w:r w:rsidR="00AC2E3B" w:rsidRPr="00602342">
        <w:t xml:space="preserve">, </w:t>
      </w:r>
      <w:r w:rsidR="00AC2E3B" w:rsidRPr="00602342">
        <w:rPr>
          <w:i/>
        </w:rPr>
        <w:t>5</w:t>
      </w:r>
      <w:r w:rsidR="00AC2E3B" w:rsidRPr="00602342">
        <w:t xml:space="preserve">(3), 71-79. </w:t>
      </w:r>
      <w:r w:rsidR="00AC2E3B" w:rsidRPr="00602342">
        <w:rPr>
          <w:color w:val="070000"/>
        </w:rPr>
        <w:t xml:space="preserve">DOI:10.5923/j.edu.20150503.01. </w:t>
      </w:r>
      <w:r w:rsidR="00AC2E3B" w:rsidRPr="00602342">
        <w:rPr>
          <w:bCs/>
          <w:iCs/>
          <w:color w:val="FF0000"/>
        </w:rPr>
        <w:t>[</w:t>
      </w:r>
      <w:r w:rsidR="00AC2E3B" w:rsidRPr="00602342">
        <w:t>ISSN (Print): 2162-9463—ISSN (Online): 2162-946</w:t>
      </w:r>
      <w:r w:rsidR="00AC2E3B" w:rsidRPr="00602342">
        <w:rPr>
          <w:color w:val="2C2C2C"/>
        </w:rPr>
        <w:t>3</w:t>
      </w:r>
      <w:r w:rsidR="00AC2E3B" w:rsidRPr="00602342">
        <w:rPr>
          <w:color w:val="FF0000"/>
        </w:rPr>
        <w:t>]</w:t>
      </w:r>
      <w:r w:rsidR="004F2C52">
        <w:rPr>
          <w:color w:val="FF0000"/>
        </w:rPr>
        <w:t xml:space="preserve"> </w:t>
      </w:r>
      <w:r w:rsidR="004F2C52" w:rsidRPr="004F2C52">
        <w:t>(</w:t>
      </w:r>
      <w:r w:rsidR="004F2C52">
        <w:rPr>
          <w:rFonts w:eastAsia="STIXGeneral-Regular"/>
        </w:rPr>
        <w:t>USA</w:t>
      </w:r>
      <w:r w:rsidR="004F2C52" w:rsidRPr="004F2C52">
        <w:t>)</w:t>
      </w:r>
      <w:r w:rsidR="00AC2E3B" w:rsidRPr="00602342">
        <w:t>.</w:t>
      </w:r>
      <w:r w:rsidR="00AC2E3B" w:rsidRPr="00602342">
        <w:rPr>
          <w:color w:val="FF0000"/>
        </w:rPr>
        <w:t xml:space="preserve"> </w:t>
      </w:r>
    </w:p>
    <w:p w:rsidR="00AC2E3B" w:rsidRPr="00602342" w:rsidRDefault="00AC2E3B" w:rsidP="00AC2E3B">
      <w:pPr>
        <w:jc w:val="both"/>
      </w:pPr>
    </w:p>
    <w:p w:rsidR="00AC2E3B" w:rsidRPr="00602342" w:rsidRDefault="00884CDF" w:rsidP="00AC2E3B">
      <w:pPr>
        <w:ind w:left="720" w:hanging="720"/>
        <w:jc w:val="both"/>
      </w:pPr>
      <w:r>
        <w:rPr>
          <w:iCs/>
        </w:rPr>
        <w:t>[</w:t>
      </w:r>
      <w:r w:rsidR="00DF4372">
        <w:rPr>
          <w:iCs/>
        </w:rPr>
        <w:t>70</w:t>
      </w:r>
      <w:r w:rsidR="00AC2E3B" w:rsidRPr="00602342">
        <w:rPr>
          <w:iCs/>
        </w:rPr>
        <w:t>.]</w:t>
      </w:r>
      <w:r w:rsidR="00AC2E3B" w:rsidRPr="00602342">
        <w:rPr>
          <w:iCs/>
        </w:rPr>
        <w:tab/>
      </w:r>
      <w:r w:rsidR="00AC2E3B" w:rsidRPr="00602342">
        <w:rPr>
          <w:rFonts w:eastAsia="Calibri"/>
        </w:rPr>
        <w:t xml:space="preserve">Briggs, T., &amp; </w:t>
      </w:r>
      <w:r w:rsidR="00AC2E3B" w:rsidRPr="00D941ED">
        <w:rPr>
          <w:rFonts w:eastAsia="Calibri"/>
          <w:b/>
        </w:rPr>
        <w:t>Ololube, N. P.</w:t>
      </w:r>
      <w:r w:rsidR="00AC2E3B" w:rsidRPr="00602342">
        <w:rPr>
          <w:rFonts w:eastAsia="Calibri"/>
        </w:rPr>
        <w:t xml:space="preserve"> (2015f). Children’s reading and writing success: the role of diligence and intelligence. </w:t>
      </w:r>
      <w:r w:rsidR="00AC2E3B" w:rsidRPr="00602342">
        <w:rPr>
          <w:rFonts w:eastAsia="Calibri"/>
          <w:i/>
          <w:iCs/>
        </w:rPr>
        <w:t>International Journal of Knowledge and Learning, 10</w:t>
      </w:r>
      <w:r w:rsidR="00AC2E3B" w:rsidRPr="00602342">
        <w:rPr>
          <w:rFonts w:eastAsia="Calibri"/>
          <w:iCs/>
        </w:rPr>
        <w:t>(1),</w:t>
      </w:r>
      <w:r w:rsidR="00AC2E3B" w:rsidRPr="00602342">
        <w:rPr>
          <w:rFonts w:eastAsia="Calibri"/>
          <w:i/>
          <w:iCs/>
        </w:rPr>
        <w:t xml:space="preserve"> </w:t>
      </w:r>
      <w:r w:rsidR="00AC2E3B" w:rsidRPr="00602342">
        <w:rPr>
          <w:rFonts w:eastAsia="Calibri"/>
          <w:iCs/>
        </w:rPr>
        <w:t xml:space="preserve">78-93. </w:t>
      </w:r>
      <w:r w:rsidR="00AC2E3B" w:rsidRPr="00602342">
        <w:rPr>
          <w:bCs/>
          <w:color w:val="222222"/>
        </w:rPr>
        <w:t>DOI</w:t>
      </w:r>
      <w:r w:rsidR="00AC2E3B" w:rsidRPr="00602342">
        <w:rPr>
          <w:color w:val="222222"/>
        </w:rPr>
        <w:t xml:space="preserve">: 10.1504/IJKL.2015.071055. </w:t>
      </w:r>
      <w:r w:rsidR="00AC2E3B" w:rsidRPr="00602342">
        <w:rPr>
          <w:bCs/>
          <w:iCs/>
          <w:color w:val="FF0000"/>
        </w:rPr>
        <w:t>[</w:t>
      </w:r>
      <w:r w:rsidR="00AC2E3B" w:rsidRPr="00602342">
        <w:rPr>
          <w:bCs/>
        </w:rPr>
        <w:t xml:space="preserve">ISSN (Online): </w:t>
      </w:r>
      <w:r w:rsidR="00AC2E3B" w:rsidRPr="00602342">
        <w:t>1741-1017—</w:t>
      </w:r>
      <w:r w:rsidR="00AC2E3B" w:rsidRPr="00602342">
        <w:rPr>
          <w:bCs/>
        </w:rPr>
        <w:t>ISSN (Print):</w:t>
      </w:r>
      <w:r w:rsidR="00AC2E3B" w:rsidRPr="00602342">
        <w:t xml:space="preserve"> 1741-1009</w:t>
      </w:r>
      <w:r w:rsidR="00AC2E3B" w:rsidRPr="00602342">
        <w:rPr>
          <w:color w:val="FF0000"/>
        </w:rPr>
        <w:t xml:space="preserve">] </w:t>
      </w:r>
      <w:r w:rsidR="00AC2E3B" w:rsidRPr="00602342">
        <w:t>Imprint: Inderscience</w:t>
      </w:r>
      <w:r w:rsidR="004F2C52">
        <w:t xml:space="preserve"> (Switzerland)</w:t>
      </w:r>
      <w:r w:rsidR="00AC2E3B" w:rsidRPr="00602342">
        <w:t xml:space="preserve">. </w:t>
      </w:r>
    </w:p>
    <w:p w:rsidR="00AC2E3B" w:rsidRPr="00602342" w:rsidRDefault="00AC2E3B" w:rsidP="00AC2E3B">
      <w:pPr>
        <w:jc w:val="both"/>
      </w:pPr>
    </w:p>
    <w:p w:rsidR="00AC2E3B" w:rsidRPr="00602342" w:rsidRDefault="00884CDF" w:rsidP="00AC2E3B">
      <w:pPr>
        <w:ind w:left="720" w:hanging="720"/>
        <w:jc w:val="both"/>
      </w:pPr>
      <w:r>
        <w:rPr>
          <w:iCs/>
        </w:rPr>
        <w:t>[</w:t>
      </w:r>
      <w:r w:rsidR="001E06E9">
        <w:rPr>
          <w:iCs/>
        </w:rPr>
        <w:t>7</w:t>
      </w:r>
      <w:r w:rsidR="00DF4372">
        <w:rPr>
          <w:iCs/>
        </w:rPr>
        <w:t>1</w:t>
      </w:r>
      <w:r w:rsidR="00AC2E3B" w:rsidRPr="00602342">
        <w:rPr>
          <w:iCs/>
        </w:rPr>
        <w:t>.]</w:t>
      </w:r>
      <w:r w:rsidR="00AC2E3B" w:rsidRPr="00602342">
        <w:rPr>
          <w:iCs/>
        </w:rPr>
        <w:tab/>
      </w:r>
      <w:r w:rsidR="00AC2E3B" w:rsidRPr="00602342">
        <w:t xml:space="preserve">Amanchukwu, R. N., &amp; </w:t>
      </w:r>
      <w:r w:rsidR="00AC2E3B" w:rsidRPr="00D941ED">
        <w:rPr>
          <w:b/>
        </w:rPr>
        <w:t>Ololube, N. P.</w:t>
      </w:r>
      <w:r w:rsidR="00AC2E3B" w:rsidRPr="00602342">
        <w:t xml:space="preserve"> (2015g). Managing school plant for effective service delivery in public secondary schools in Rivers State of Nigeria. </w:t>
      </w:r>
      <w:r w:rsidR="00AC2E3B" w:rsidRPr="00602342">
        <w:rPr>
          <w:rStyle w:val="journaltitle1"/>
          <w:b w:val="0"/>
          <w:i/>
          <w:color w:val="auto"/>
        </w:rPr>
        <w:t>Human Resource Management Research, 5</w:t>
      </w:r>
      <w:r w:rsidR="00AC2E3B" w:rsidRPr="00602342">
        <w:rPr>
          <w:rStyle w:val="journaltitle1"/>
          <w:b w:val="0"/>
          <w:color w:val="auto"/>
        </w:rPr>
        <w:t xml:space="preserve">(4), 95-102. </w:t>
      </w:r>
      <w:r w:rsidR="00AC2E3B" w:rsidRPr="00602342">
        <w:t>DOI: 10.5923/j.hrmr.20150504.02</w:t>
      </w:r>
      <w:r w:rsidR="0022258A">
        <w:t>.</w:t>
      </w:r>
      <w:r w:rsidR="00AC2E3B" w:rsidRPr="00602342">
        <w:t xml:space="preserve"> </w:t>
      </w:r>
      <w:r w:rsidR="00AC2E3B" w:rsidRPr="00602342">
        <w:rPr>
          <w:bCs/>
          <w:iCs/>
          <w:color w:val="FF0000"/>
        </w:rPr>
        <w:t>[</w:t>
      </w:r>
      <w:r w:rsidR="00AC2E3B" w:rsidRPr="00602342">
        <w:rPr>
          <w:rStyle w:val="Strong"/>
          <w:b w:val="0"/>
        </w:rPr>
        <w:t xml:space="preserve">ISSN (Print): </w:t>
      </w:r>
      <w:r w:rsidR="00AC2E3B" w:rsidRPr="00602342">
        <w:t>2169-9607—</w:t>
      </w:r>
      <w:r w:rsidR="00AC2E3B" w:rsidRPr="00602342">
        <w:rPr>
          <w:rStyle w:val="Strong"/>
          <w:b w:val="0"/>
        </w:rPr>
        <w:t xml:space="preserve">ISSN (Online): </w:t>
      </w:r>
      <w:r w:rsidR="00AC2E3B" w:rsidRPr="00602342">
        <w:t>2169-9666</w:t>
      </w:r>
      <w:r w:rsidR="00AC2E3B" w:rsidRPr="00602342">
        <w:rPr>
          <w:color w:val="FF0000"/>
        </w:rPr>
        <w:t>]</w:t>
      </w:r>
      <w:r w:rsidR="00F179C1">
        <w:rPr>
          <w:color w:val="FF0000"/>
        </w:rPr>
        <w:t xml:space="preserve"> </w:t>
      </w:r>
      <w:r w:rsidR="00F179C1" w:rsidRPr="004F2C52">
        <w:t>(</w:t>
      </w:r>
      <w:r w:rsidR="00F179C1">
        <w:rPr>
          <w:rFonts w:eastAsia="STIXGeneral-Regular"/>
        </w:rPr>
        <w:t>USA</w:t>
      </w:r>
      <w:r w:rsidR="00F179C1" w:rsidRPr="004F2C52">
        <w:t>)</w:t>
      </w:r>
      <w:r w:rsidR="00AC2E3B" w:rsidRPr="00602342">
        <w:t xml:space="preserve">. </w:t>
      </w:r>
    </w:p>
    <w:p w:rsidR="00AC2E3B" w:rsidRPr="00602342" w:rsidRDefault="00AC2E3B" w:rsidP="00AC2E3B">
      <w:pPr>
        <w:jc w:val="both"/>
      </w:pPr>
    </w:p>
    <w:p w:rsidR="00AC2E3B" w:rsidRPr="00602342" w:rsidRDefault="00DF4372" w:rsidP="00AC2E3B">
      <w:pPr>
        <w:ind w:left="720" w:hanging="720"/>
        <w:jc w:val="both"/>
      </w:pPr>
      <w:r>
        <w:rPr>
          <w:iCs/>
        </w:rPr>
        <w:t>[72</w:t>
      </w:r>
      <w:r w:rsidR="00AC2E3B" w:rsidRPr="00602342">
        <w:rPr>
          <w:iCs/>
        </w:rPr>
        <w:t>.]</w:t>
      </w:r>
      <w:r w:rsidR="00AC2E3B" w:rsidRPr="00602342">
        <w:rPr>
          <w:iCs/>
        </w:rPr>
        <w:tab/>
      </w:r>
      <w:r w:rsidR="00AC2E3B" w:rsidRPr="00D941ED">
        <w:rPr>
          <w:b/>
        </w:rPr>
        <w:t>Ololube, N. P.</w:t>
      </w:r>
      <w:r w:rsidR="00AC2E3B" w:rsidRPr="00602342">
        <w:t xml:space="preserve">, Onyekwere, L. A., </w:t>
      </w:r>
      <w:r w:rsidR="001B572B">
        <w:t xml:space="preserve">&amp; </w:t>
      </w:r>
      <w:r w:rsidR="00AC2E3B" w:rsidRPr="00602342">
        <w:t xml:space="preserve">Agbor, C. N. (2015h). Social stratification and mobility: </w:t>
      </w:r>
      <w:r w:rsidR="00AC2E3B" w:rsidRPr="00602342">
        <w:rPr>
          <w:bCs/>
        </w:rPr>
        <w:t>how socio-economic status of family affects children’s educational development</w:t>
      </w:r>
      <w:r w:rsidR="00AC2E3B" w:rsidRPr="00602342">
        <w:t xml:space="preserve"> and management. </w:t>
      </w:r>
      <w:r w:rsidR="00AC2E3B" w:rsidRPr="00602342">
        <w:rPr>
          <w:i/>
        </w:rPr>
        <w:t>Education</w:t>
      </w:r>
      <w:r w:rsidR="00AC2E3B" w:rsidRPr="00602342">
        <w:t xml:space="preserve">, </w:t>
      </w:r>
      <w:r w:rsidR="00AC2E3B" w:rsidRPr="00602342">
        <w:rPr>
          <w:i/>
        </w:rPr>
        <w:t>5</w:t>
      </w:r>
      <w:r w:rsidR="00AC2E3B" w:rsidRPr="00602342">
        <w:t xml:space="preserve">(4), 111-122. DOI: 10.5923/j.edu.20150504.03. </w:t>
      </w:r>
      <w:r w:rsidR="00AC2E3B" w:rsidRPr="00602342">
        <w:rPr>
          <w:bCs/>
          <w:iCs/>
          <w:color w:val="FF0000"/>
        </w:rPr>
        <w:t>[</w:t>
      </w:r>
      <w:r w:rsidR="00AC2E3B" w:rsidRPr="0086368D">
        <w:t>ISSN (Print): 2162-9463—ISSN (Online): 2162-9463</w:t>
      </w:r>
      <w:r w:rsidR="00AC2E3B" w:rsidRPr="00602342">
        <w:rPr>
          <w:color w:val="FF0000"/>
        </w:rPr>
        <w:t>]</w:t>
      </w:r>
      <w:r w:rsidR="00F179C1">
        <w:rPr>
          <w:color w:val="FF0000"/>
        </w:rPr>
        <w:t xml:space="preserve"> </w:t>
      </w:r>
      <w:r w:rsidR="00F179C1" w:rsidRPr="004F2C52">
        <w:t>(</w:t>
      </w:r>
      <w:r w:rsidR="00F179C1">
        <w:rPr>
          <w:rFonts w:eastAsia="STIXGeneral-Regular"/>
        </w:rPr>
        <w:t>USA</w:t>
      </w:r>
      <w:r w:rsidR="00F179C1" w:rsidRPr="004F2C52">
        <w:t>)</w:t>
      </w:r>
      <w:r w:rsidR="00AC2E3B" w:rsidRPr="00602342">
        <w:t>.</w:t>
      </w:r>
    </w:p>
    <w:p w:rsidR="00AC2E3B" w:rsidRPr="00602342" w:rsidRDefault="00AC2E3B" w:rsidP="00AC2E3B">
      <w:pPr>
        <w:jc w:val="both"/>
      </w:pPr>
    </w:p>
    <w:p w:rsidR="00AC2E3B" w:rsidRPr="00602342" w:rsidRDefault="00DF4372" w:rsidP="00AC2E3B">
      <w:pPr>
        <w:ind w:left="720" w:hanging="720"/>
        <w:jc w:val="both"/>
      </w:pPr>
      <w:r>
        <w:rPr>
          <w:iCs/>
        </w:rPr>
        <w:t>[73</w:t>
      </w:r>
      <w:r w:rsidR="00AC2E3B" w:rsidRPr="00602342">
        <w:rPr>
          <w:iCs/>
        </w:rPr>
        <w:t>.]</w:t>
      </w:r>
      <w:r w:rsidR="00AC2E3B" w:rsidRPr="00602342">
        <w:rPr>
          <w:iCs/>
        </w:rPr>
        <w:tab/>
      </w:r>
      <w:r w:rsidR="00AC2E3B" w:rsidRPr="00602342">
        <w:t xml:space="preserve">Agabi, C. O., Agbor, C. N., &amp; </w:t>
      </w:r>
      <w:r w:rsidR="00AC2E3B" w:rsidRPr="00D941ED">
        <w:rPr>
          <w:b/>
        </w:rPr>
        <w:t>Ololube, N. P.</w:t>
      </w:r>
      <w:r w:rsidR="00AC2E3B" w:rsidRPr="00602342">
        <w:t xml:space="preserve"> (2015i). </w:t>
      </w:r>
      <w:r w:rsidR="00AC2E3B" w:rsidRPr="00602342">
        <w:rPr>
          <w:spacing w:val="3"/>
        </w:rPr>
        <w:t xml:space="preserve">ICT </w:t>
      </w:r>
      <w:r w:rsidR="007539D2" w:rsidRPr="00602342">
        <w:rPr>
          <w:spacing w:val="3"/>
        </w:rPr>
        <w:t xml:space="preserve">policy outcomes for national development: the place of knowledge integration and management </w:t>
      </w:r>
      <w:r w:rsidR="00AC2E3B" w:rsidRPr="00602342">
        <w:rPr>
          <w:spacing w:val="3"/>
        </w:rPr>
        <w:t xml:space="preserve">in Nigerian </w:t>
      </w:r>
      <w:r w:rsidR="007539D2" w:rsidRPr="00602342">
        <w:rPr>
          <w:spacing w:val="3"/>
        </w:rPr>
        <w:t>higher education</w:t>
      </w:r>
      <w:r w:rsidR="00AC2E3B" w:rsidRPr="00602342">
        <w:rPr>
          <w:spacing w:val="3"/>
        </w:rPr>
        <w:t xml:space="preserve">. </w:t>
      </w:r>
      <w:hyperlink r:id="rId20" w:history="1">
        <w:r w:rsidR="00AC2E3B" w:rsidRPr="00602342">
          <w:rPr>
            <w:rStyle w:val="Hyperlink"/>
            <w:i/>
            <w:color w:val="auto"/>
            <w:u w:val="none"/>
          </w:rPr>
          <w:t>American Journal of Networks and Communications</w:t>
        </w:r>
      </w:hyperlink>
      <w:r w:rsidR="00AC2E3B" w:rsidRPr="00602342">
        <w:rPr>
          <w:i/>
        </w:rPr>
        <w:t>, 4</w:t>
      </w:r>
      <w:r w:rsidR="00AC2E3B" w:rsidRPr="00602342">
        <w:t xml:space="preserve">(5), 104-111. DOI: 10.11648/j.ajnc.20150405.11. </w:t>
      </w:r>
      <w:r w:rsidR="00AC2E3B" w:rsidRPr="00602342">
        <w:rPr>
          <w:bCs/>
          <w:iCs/>
          <w:color w:val="FF0000"/>
        </w:rPr>
        <w:t>[</w:t>
      </w:r>
      <w:r w:rsidR="00AC2E3B" w:rsidRPr="00602342">
        <w:t>ISSN (Print): 2326-893X—ISSN (Online): 2326-8964</w:t>
      </w:r>
      <w:r w:rsidR="00AC2E3B" w:rsidRPr="00602342">
        <w:rPr>
          <w:color w:val="FF0000"/>
        </w:rPr>
        <w:t>]</w:t>
      </w:r>
      <w:r w:rsidR="00F179C1">
        <w:rPr>
          <w:color w:val="FF0000"/>
        </w:rPr>
        <w:t xml:space="preserve"> </w:t>
      </w:r>
      <w:r w:rsidR="00F179C1" w:rsidRPr="004F2C52">
        <w:t>(</w:t>
      </w:r>
      <w:r w:rsidR="00F179C1">
        <w:rPr>
          <w:rFonts w:eastAsia="STIXGeneral-Regular"/>
        </w:rPr>
        <w:t>USA</w:t>
      </w:r>
      <w:r w:rsidR="00F179C1" w:rsidRPr="004F2C52">
        <w:t>)</w:t>
      </w:r>
      <w:r w:rsidR="00AC2E3B" w:rsidRPr="00602342">
        <w:t>.</w:t>
      </w:r>
    </w:p>
    <w:p w:rsidR="00AC2E3B" w:rsidRPr="00602342" w:rsidRDefault="00AC2E3B" w:rsidP="00AC2E3B">
      <w:pPr>
        <w:ind w:left="720" w:hanging="720"/>
        <w:jc w:val="both"/>
      </w:pPr>
    </w:p>
    <w:p w:rsidR="00AC2E3B" w:rsidRPr="00602342" w:rsidRDefault="00DF4372" w:rsidP="00AC2E3B">
      <w:pPr>
        <w:spacing w:line="272" w:lineRule="atLeast"/>
        <w:ind w:left="720" w:hanging="720"/>
        <w:jc w:val="both"/>
      </w:pPr>
      <w:r>
        <w:rPr>
          <w:iCs/>
        </w:rPr>
        <w:t>[74</w:t>
      </w:r>
      <w:r w:rsidR="00AC2E3B" w:rsidRPr="00602342">
        <w:rPr>
          <w:iCs/>
        </w:rPr>
        <w:t>.]</w:t>
      </w:r>
      <w:r w:rsidR="00AC2E3B" w:rsidRPr="00602342">
        <w:rPr>
          <w:iCs/>
        </w:rPr>
        <w:tab/>
      </w:r>
      <w:r w:rsidR="00AC2E3B" w:rsidRPr="00602342">
        <w:t xml:space="preserve">Wali, W. I., &amp; </w:t>
      </w:r>
      <w:r w:rsidR="00AC2E3B" w:rsidRPr="00D941ED">
        <w:rPr>
          <w:b/>
        </w:rPr>
        <w:t>Ololube, N. P.</w:t>
      </w:r>
      <w:r w:rsidR="00AC2E3B" w:rsidRPr="00602342">
        <w:t xml:space="preserve"> (2015j). Management of diversification, achievements and challenges in relation to university education in Nigeria. </w:t>
      </w:r>
      <w:r w:rsidR="00AC2E3B" w:rsidRPr="00602342">
        <w:rPr>
          <w:i/>
        </w:rPr>
        <w:t xml:space="preserve">Human Resource Management Research, </w:t>
      </w:r>
      <w:r w:rsidR="00AC2E3B" w:rsidRPr="00602342">
        <w:t xml:space="preserve">5(5), 124-131. DOI: 10.5923/j.hrmr.20150505.03. </w:t>
      </w:r>
      <w:r w:rsidR="00AC2E3B" w:rsidRPr="00602342">
        <w:rPr>
          <w:bCs/>
          <w:iCs/>
          <w:color w:val="FF0000"/>
        </w:rPr>
        <w:t>[</w:t>
      </w:r>
      <w:r w:rsidR="00AC2E3B" w:rsidRPr="00602342">
        <w:rPr>
          <w:rStyle w:val="Strong"/>
          <w:b w:val="0"/>
        </w:rPr>
        <w:t xml:space="preserve">ISSN (Print): </w:t>
      </w:r>
      <w:r w:rsidR="00AC2E3B" w:rsidRPr="00602342">
        <w:t>2169-9607—</w:t>
      </w:r>
      <w:r w:rsidR="00AC2E3B" w:rsidRPr="00602342">
        <w:rPr>
          <w:rStyle w:val="Strong"/>
          <w:b w:val="0"/>
        </w:rPr>
        <w:t xml:space="preserve">ISSN (Online): </w:t>
      </w:r>
      <w:r w:rsidR="00AC2E3B" w:rsidRPr="00602342">
        <w:t>2169-9666</w:t>
      </w:r>
      <w:r w:rsidR="00AC2E3B" w:rsidRPr="00602342">
        <w:rPr>
          <w:color w:val="FF0000"/>
        </w:rPr>
        <w:t>]</w:t>
      </w:r>
      <w:r w:rsidR="00F179C1">
        <w:rPr>
          <w:color w:val="FF0000"/>
        </w:rPr>
        <w:t xml:space="preserve"> </w:t>
      </w:r>
      <w:r w:rsidR="00F179C1" w:rsidRPr="004F2C52">
        <w:t>(</w:t>
      </w:r>
      <w:r w:rsidR="00F179C1">
        <w:rPr>
          <w:rFonts w:eastAsia="STIXGeneral-Regular"/>
        </w:rPr>
        <w:t>USA</w:t>
      </w:r>
      <w:r w:rsidR="00F179C1" w:rsidRPr="004F2C52">
        <w:t>)</w:t>
      </w:r>
      <w:r w:rsidR="00AC2E3B" w:rsidRPr="00602342">
        <w:t>.</w:t>
      </w:r>
    </w:p>
    <w:p w:rsidR="00AC2E3B" w:rsidRPr="00602342" w:rsidRDefault="00AC2E3B" w:rsidP="00AC2E3B">
      <w:pPr>
        <w:spacing w:line="272" w:lineRule="atLeast"/>
        <w:jc w:val="both"/>
      </w:pPr>
    </w:p>
    <w:p w:rsidR="00AC2E3B" w:rsidRPr="00602342" w:rsidRDefault="00DF4372" w:rsidP="00AC2E3B">
      <w:pPr>
        <w:spacing w:line="272" w:lineRule="atLeast"/>
        <w:ind w:left="720" w:hanging="720"/>
        <w:jc w:val="both"/>
      </w:pPr>
      <w:r>
        <w:rPr>
          <w:iCs/>
        </w:rPr>
        <w:t>[75</w:t>
      </w:r>
      <w:r w:rsidR="00AC2E3B" w:rsidRPr="00602342">
        <w:rPr>
          <w:iCs/>
        </w:rPr>
        <w:t>.]</w:t>
      </w:r>
      <w:r w:rsidR="00AC2E3B" w:rsidRPr="00602342">
        <w:rPr>
          <w:iCs/>
        </w:rPr>
        <w:tab/>
      </w:r>
      <w:r w:rsidR="00AC2E3B" w:rsidRPr="00D941ED">
        <w:rPr>
          <w:b/>
        </w:rPr>
        <w:t>Ololube, N. P.</w:t>
      </w:r>
      <w:r w:rsidR="00AC2E3B" w:rsidRPr="00602342">
        <w:t>, Ingiabuna, E. T., &amp; Agbor, C. N.</w:t>
      </w:r>
      <w:r w:rsidR="00AC2E3B" w:rsidRPr="00602342">
        <w:rPr>
          <w:i/>
        </w:rPr>
        <w:t xml:space="preserve"> </w:t>
      </w:r>
      <w:r w:rsidR="00AC2E3B" w:rsidRPr="00602342">
        <w:t>(2014a).</w:t>
      </w:r>
      <w:r w:rsidR="00AC2E3B" w:rsidRPr="00602342">
        <w:rPr>
          <w:i/>
        </w:rPr>
        <w:t xml:space="preserve"> </w:t>
      </w:r>
      <w:r w:rsidR="00AC2E3B" w:rsidRPr="00602342">
        <w:t>Universal concepts, nature, and basics principles of educational management: Implication for present day school management.</w:t>
      </w:r>
      <w:r w:rsidR="00AC2E3B" w:rsidRPr="00602342">
        <w:rPr>
          <w:bCs/>
        </w:rPr>
        <w:t xml:space="preserve"> </w:t>
      </w:r>
      <w:r w:rsidR="00AC2E3B" w:rsidRPr="00602342">
        <w:rPr>
          <w:i/>
          <w:lang w:val="en-ZW"/>
        </w:rPr>
        <w:t>International Journal of Educational Foundations and Management, 2</w:t>
      </w:r>
      <w:r w:rsidR="00AC2E3B" w:rsidRPr="00602342">
        <w:rPr>
          <w:lang w:val="en-ZW"/>
        </w:rPr>
        <w:t xml:space="preserve">(1), 43-62. </w:t>
      </w:r>
      <w:r w:rsidR="00AC2E3B" w:rsidRPr="00602342">
        <w:rPr>
          <w:color w:val="FF0000"/>
        </w:rPr>
        <w:t>[</w:t>
      </w:r>
      <w:r w:rsidR="00AC2E3B" w:rsidRPr="00602342">
        <w:t>ISSN: (print) 2350-1812—ISSN: (online) 2350-1995</w:t>
      </w:r>
      <w:r w:rsidR="00AC2E3B" w:rsidRPr="00602342">
        <w:rPr>
          <w:color w:val="FF0000"/>
        </w:rPr>
        <w:t>]</w:t>
      </w:r>
      <w:r w:rsidR="00F179C1" w:rsidRPr="00F179C1">
        <w:t xml:space="preserve"> (</w:t>
      </w:r>
      <w:r w:rsidR="00F179C1">
        <w:t>Nigeria</w:t>
      </w:r>
      <w:r w:rsidR="00F179C1" w:rsidRPr="00F179C1">
        <w:t>)</w:t>
      </w:r>
      <w:r w:rsidR="00AC2E3B" w:rsidRPr="00602342">
        <w:t xml:space="preserve">. </w:t>
      </w:r>
    </w:p>
    <w:p w:rsidR="00AC2E3B" w:rsidRPr="00602342" w:rsidRDefault="00AC2E3B" w:rsidP="00AC2E3B">
      <w:pPr>
        <w:spacing w:line="272" w:lineRule="atLeast"/>
        <w:jc w:val="both"/>
      </w:pPr>
    </w:p>
    <w:p w:rsidR="00AC2E3B" w:rsidRPr="00602342" w:rsidRDefault="00DF4372" w:rsidP="00AC2E3B">
      <w:pPr>
        <w:spacing w:line="272" w:lineRule="atLeast"/>
        <w:ind w:left="720" w:hanging="720"/>
        <w:jc w:val="both"/>
      </w:pPr>
      <w:r>
        <w:rPr>
          <w:iCs/>
        </w:rPr>
        <w:t>[76</w:t>
      </w:r>
      <w:r w:rsidR="00AC2E3B" w:rsidRPr="00602342">
        <w:rPr>
          <w:iCs/>
        </w:rPr>
        <w:t>.]</w:t>
      </w:r>
      <w:r w:rsidR="00AC2E3B" w:rsidRPr="00602342">
        <w:rPr>
          <w:iCs/>
        </w:rPr>
        <w:tab/>
      </w:r>
      <w:r w:rsidR="00AC2E3B" w:rsidRPr="00D941ED">
        <w:rPr>
          <w:b/>
          <w:lang w:val="en-GB"/>
        </w:rPr>
        <w:t>Ololube, N. P.</w:t>
      </w:r>
      <w:r w:rsidR="00AC2E3B" w:rsidRPr="00602342">
        <w:rPr>
          <w:lang w:val="en-GB"/>
        </w:rPr>
        <w:t>, Uriah, O. A., &amp; Dudafa, U. J.</w:t>
      </w:r>
      <w:r w:rsidR="00AC2E3B" w:rsidRPr="00602342">
        <w:t xml:space="preserve"> (2014b). The role of university management in sustainable national development through innovation and entrepreneurial nosiness.</w:t>
      </w:r>
      <w:r w:rsidR="00AC2E3B" w:rsidRPr="00602342">
        <w:rPr>
          <w:lang w:val="en-GB"/>
        </w:rPr>
        <w:t xml:space="preserve"> </w:t>
      </w:r>
      <w:r w:rsidR="00AC2E3B" w:rsidRPr="00602342">
        <w:rPr>
          <w:i/>
          <w:lang w:val="en-ZW"/>
        </w:rPr>
        <w:t>International Journal of Educational Foundations and Management, 2</w:t>
      </w:r>
      <w:r w:rsidR="00AC2E3B" w:rsidRPr="00602342">
        <w:rPr>
          <w:lang w:val="en-ZW"/>
        </w:rPr>
        <w:t xml:space="preserve">(1), 13-24. </w:t>
      </w:r>
      <w:r w:rsidR="00AC2E3B" w:rsidRPr="00602342">
        <w:rPr>
          <w:color w:val="FF0000"/>
        </w:rPr>
        <w:t>[</w:t>
      </w:r>
      <w:r w:rsidR="00AC2E3B" w:rsidRPr="00602342">
        <w:t>ISSN: (print) 2350-1812—ISSN: (online) 2350-1995</w:t>
      </w:r>
      <w:r w:rsidR="00AC2E3B" w:rsidRPr="00602342">
        <w:rPr>
          <w:color w:val="FF0000"/>
        </w:rPr>
        <w:t>]</w:t>
      </w:r>
      <w:r w:rsidR="00F179C1">
        <w:rPr>
          <w:color w:val="FF0000"/>
        </w:rPr>
        <w:t xml:space="preserve"> </w:t>
      </w:r>
      <w:r w:rsidR="00F179C1" w:rsidRPr="00F179C1">
        <w:t>(</w:t>
      </w:r>
      <w:r w:rsidR="00F179C1">
        <w:t>Nigeria</w:t>
      </w:r>
      <w:r w:rsidR="00F179C1" w:rsidRPr="00F179C1">
        <w:t>)</w:t>
      </w:r>
      <w:r w:rsidR="00AC2E3B" w:rsidRPr="00602342">
        <w:t>.</w:t>
      </w:r>
    </w:p>
    <w:p w:rsidR="00AC2E3B" w:rsidRPr="00602342" w:rsidRDefault="00AC2E3B" w:rsidP="00AC2E3B">
      <w:pPr>
        <w:spacing w:line="272" w:lineRule="atLeast"/>
        <w:jc w:val="both"/>
      </w:pPr>
    </w:p>
    <w:p w:rsidR="00AC2E3B" w:rsidRPr="00602342" w:rsidRDefault="00DF4372" w:rsidP="00AC2E3B">
      <w:pPr>
        <w:spacing w:line="272" w:lineRule="atLeast"/>
        <w:ind w:left="720" w:hanging="720"/>
        <w:jc w:val="both"/>
      </w:pPr>
      <w:r>
        <w:rPr>
          <w:iCs/>
        </w:rPr>
        <w:t>[77</w:t>
      </w:r>
      <w:r w:rsidR="00AC2E3B" w:rsidRPr="00602342">
        <w:rPr>
          <w:iCs/>
        </w:rPr>
        <w:t>.]</w:t>
      </w:r>
      <w:r w:rsidR="00AC2E3B" w:rsidRPr="00602342">
        <w:rPr>
          <w:iCs/>
        </w:rPr>
        <w:tab/>
      </w:r>
      <w:r w:rsidR="00AC2E3B" w:rsidRPr="00602342">
        <w:t xml:space="preserve">Briggs, T., </w:t>
      </w:r>
      <w:r w:rsidR="00AC2E3B" w:rsidRPr="00D941ED">
        <w:rPr>
          <w:b/>
        </w:rPr>
        <w:t>Ololube, N. P.</w:t>
      </w:r>
      <w:r w:rsidR="00AC2E3B" w:rsidRPr="00602342">
        <w:t xml:space="preserve">, &amp; Kpolovie, P. J. (2014c). </w:t>
      </w:r>
      <w:r w:rsidR="00AC2E3B" w:rsidRPr="00602342">
        <w:rPr>
          <w:lang w:val="en-GB"/>
        </w:rPr>
        <w:t>Managing children learning: support based screening procedure for motor, cognition and language communication in early childhood education</w:t>
      </w:r>
      <w:r w:rsidR="00AC2E3B" w:rsidRPr="00602342">
        <w:rPr>
          <w:i/>
          <w:lang w:val="en-GB"/>
        </w:rPr>
        <w:t>. International Journal of Management in Education</w:t>
      </w:r>
      <w:r w:rsidR="00AC2E3B" w:rsidRPr="00602342">
        <w:rPr>
          <w:rStyle w:val="Strong"/>
          <w:b w:val="0"/>
        </w:rPr>
        <w:t xml:space="preserve"> </w:t>
      </w:r>
      <w:r w:rsidR="00AC2E3B" w:rsidRPr="00602342">
        <w:rPr>
          <w:rStyle w:val="Strong"/>
          <w:b w:val="0"/>
          <w:i/>
        </w:rPr>
        <w:t>8</w:t>
      </w:r>
      <w:r w:rsidR="00AC2E3B" w:rsidRPr="00602342">
        <w:rPr>
          <w:rStyle w:val="Strong"/>
          <w:b w:val="0"/>
        </w:rPr>
        <w:t xml:space="preserve">(2), 168-193. </w:t>
      </w:r>
      <w:r w:rsidR="00AC2E3B" w:rsidRPr="00602342">
        <w:rPr>
          <w:bCs/>
        </w:rPr>
        <w:t>DOI</w:t>
      </w:r>
      <w:r w:rsidR="00AC2E3B" w:rsidRPr="00602342">
        <w:t xml:space="preserve">: 10.1504/IJMIE.2014.060234. </w:t>
      </w:r>
      <w:r w:rsidR="00AC2E3B" w:rsidRPr="00602342">
        <w:rPr>
          <w:rStyle w:val="Strong"/>
          <w:b w:val="0"/>
          <w:color w:val="FF0000"/>
        </w:rPr>
        <w:t>[</w:t>
      </w:r>
      <w:r w:rsidR="00AC2E3B" w:rsidRPr="00602342">
        <w:t>ISSN (Online): 1750-3868; ISSN (Print): 1750-385X</w:t>
      </w:r>
      <w:r w:rsidR="00AC2E3B" w:rsidRPr="00602342">
        <w:rPr>
          <w:rStyle w:val="Strong"/>
          <w:b w:val="0"/>
          <w:color w:val="FF0000"/>
        </w:rPr>
        <w:t>]</w:t>
      </w:r>
      <w:r w:rsidR="00AC2E3B" w:rsidRPr="00602342">
        <w:rPr>
          <w:rStyle w:val="Strong"/>
          <w:b w:val="0"/>
        </w:rPr>
        <w:t>.</w:t>
      </w:r>
      <w:r w:rsidR="00AC2E3B" w:rsidRPr="00602342">
        <w:rPr>
          <w:i/>
        </w:rPr>
        <w:t xml:space="preserve"> </w:t>
      </w:r>
      <w:r w:rsidR="00AC2E3B" w:rsidRPr="00602342">
        <w:t>Imprint: Inderscience</w:t>
      </w:r>
      <w:r w:rsidR="00F179C1">
        <w:t xml:space="preserve"> (Switzerland)</w:t>
      </w:r>
      <w:r w:rsidR="00AC2E3B" w:rsidRPr="00602342">
        <w:t xml:space="preserve">. </w:t>
      </w:r>
    </w:p>
    <w:p w:rsidR="00AC2E3B" w:rsidRPr="00602342" w:rsidRDefault="00AC2E3B" w:rsidP="00AC2E3B">
      <w:pPr>
        <w:spacing w:line="272" w:lineRule="atLeast"/>
        <w:jc w:val="both"/>
      </w:pPr>
    </w:p>
    <w:p w:rsidR="00AC2E3B" w:rsidRPr="00602342" w:rsidRDefault="00DF4372" w:rsidP="00AC2E3B">
      <w:pPr>
        <w:spacing w:line="272" w:lineRule="atLeast"/>
        <w:ind w:left="720" w:hanging="720"/>
        <w:jc w:val="both"/>
      </w:pPr>
      <w:r>
        <w:rPr>
          <w:iCs/>
        </w:rPr>
        <w:t>[78</w:t>
      </w:r>
      <w:r w:rsidR="00AC2E3B" w:rsidRPr="00602342">
        <w:rPr>
          <w:iCs/>
        </w:rPr>
        <w:t>.]</w:t>
      </w:r>
      <w:r w:rsidR="00AC2E3B" w:rsidRPr="00602342">
        <w:rPr>
          <w:iCs/>
        </w:rPr>
        <w:tab/>
      </w:r>
      <w:r w:rsidR="00AC2E3B" w:rsidRPr="00D941ED">
        <w:rPr>
          <w:b/>
        </w:rPr>
        <w:t>Ololube, N. P.</w:t>
      </w:r>
      <w:r w:rsidR="00AC2E3B" w:rsidRPr="00602342">
        <w:t xml:space="preserve">, &amp; Major, N. B. </w:t>
      </w:r>
      <w:r w:rsidR="00AC2E3B" w:rsidRPr="00602342">
        <w:rPr>
          <w:iCs/>
          <w:lang w:val="en-NZ"/>
        </w:rPr>
        <w:t>(2014d).</w:t>
      </w:r>
      <w:r w:rsidR="00AC2E3B" w:rsidRPr="00602342">
        <w:t xml:space="preserve"> </w:t>
      </w:r>
      <w:r w:rsidR="00AC2E3B" w:rsidRPr="00602342">
        <w:rPr>
          <w:rFonts w:eastAsia="Calibri"/>
          <w:bCs/>
          <w:iCs/>
        </w:rPr>
        <w:t>School inspection and</w:t>
      </w:r>
      <w:r w:rsidR="00AC2E3B" w:rsidRPr="00602342">
        <w:t xml:space="preserve"> </w:t>
      </w:r>
      <w:r w:rsidR="00AC2E3B" w:rsidRPr="00602342">
        <w:rPr>
          <w:rFonts w:eastAsia="Calibri"/>
          <w:bCs/>
          <w:iCs/>
        </w:rPr>
        <w:t>educational supervision: Impact on</w:t>
      </w:r>
      <w:r w:rsidR="00AC2E3B" w:rsidRPr="00602342">
        <w:t xml:space="preserve"> teachers’ productivity and effective teacher education programs in Nigeria.</w:t>
      </w:r>
      <w:r w:rsidR="00AC2E3B" w:rsidRPr="00602342">
        <w:rPr>
          <w:i/>
          <w:iCs/>
          <w:lang w:val="en-ZW"/>
        </w:rPr>
        <w:t xml:space="preserve"> International Journal of Scientific Research in Education, 7</w:t>
      </w:r>
      <w:r w:rsidR="00AC2E3B" w:rsidRPr="00602342">
        <w:rPr>
          <w:iCs/>
          <w:lang w:val="en-ZW"/>
        </w:rPr>
        <w:t xml:space="preserve">(1), 91-104. </w:t>
      </w:r>
      <w:r w:rsidR="00AC2E3B" w:rsidRPr="00602342">
        <w:rPr>
          <w:color w:val="FF0000"/>
        </w:rPr>
        <w:t>[</w:t>
      </w:r>
      <w:r w:rsidR="00AC2E3B" w:rsidRPr="00602342">
        <w:t>ISSN: 1117-3259</w:t>
      </w:r>
      <w:r w:rsidR="00AC2E3B" w:rsidRPr="00602342">
        <w:rPr>
          <w:color w:val="FF0000"/>
        </w:rPr>
        <w:t>]</w:t>
      </w:r>
      <w:r w:rsidR="00F179C1">
        <w:rPr>
          <w:color w:val="FF0000"/>
        </w:rPr>
        <w:t xml:space="preserve"> </w:t>
      </w:r>
      <w:r w:rsidR="00F179C1" w:rsidRPr="00F179C1">
        <w:t>(</w:t>
      </w:r>
      <w:r w:rsidR="00F179C1">
        <w:t>Nigeria</w:t>
      </w:r>
      <w:r w:rsidR="00F179C1" w:rsidRPr="00F179C1">
        <w:t>)</w:t>
      </w:r>
      <w:r w:rsidR="00AC2E3B" w:rsidRPr="00602342">
        <w:t xml:space="preserve">. </w:t>
      </w:r>
    </w:p>
    <w:p w:rsidR="00AC2E3B" w:rsidRPr="00602342" w:rsidRDefault="00AC2E3B" w:rsidP="00AC2E3B">
      <w:pPr>
        <w:spacing w:line="272" w:lineRule="atLeast"/>
        <w:jc w:val="both"/>
      </w:pPr>
    </w:p>
    <w:p w:rsidR="00AC2E3B" w:rsidRPr="00602342" w:rsidRDefault="003B152C" w:rsidP="00AC2E3B">
      <w:pPr>
        <w:spacing w:line="272" w:lineRule="atLeast"/>
        <w:ind w:left="720" w:hanging="720"/>
        <w:jc w:val="both"/>
      </w:pPr>
      <w:r>
        <w:rPr>
          <w:iCs/>
        </w:rPr>
        <w:t>[</w:t>
      </w:r>
      <w:r w:rsidR="006D6B15">
        <w:rPr>
          <w:iCs/>
        </w:rPr>
        <w:t>7</w:t>
      </w:r>
      <w:r w:rsidR="00DF4372">
        <w:rPr>
          <w:iCs/>
        </w:rPr>
        <w:t>9</w:t>
      </w:r>
      <w:r w:rsidR="00AC2E3B" w:rsidRPr="00602342">
        <w:rPr>
          <w:iCs/>
        </w:rPr>
        <w:t>.]</w:t>
      </w:r>
      <w:r w:rsidR="00AC2E3B" w:rsidRPr="00602342">
        <w:rPr>
          <w:iCs/>
        </w:rPr>
        <w:tab/>
      </w:r>
      <w:r w:rsidR="00AC2E3B" w:rsidRPr="00602342">
        <w:t xml:space="preserve">Uriah, O. A., Egbezor, D. E., &amp; </w:t>
      </w:r>
      <w:r w:rsidR="00AC2E3B" w:rsidRPr="00F27538">
        <w:rPr>
          <w:b/>
        </w:rPr>
        <w:t>Ololube, N. P.</w:t>
      </w:r>
      <w:r w:rsidR="00AC2E3B" w:rsidRPr="00602342">
        <w:t xml:space="preserve"> </w:t>
      </w:r>
      <w:r w:rsidR="00AC2E3B" w:rsidRPr="00602342">
        <w:rPr>
          <w:iCs/>
          <w:lang w:val="en-NZ"/>
        </w:rPr>
        <w:t>(2014e).</w:t>
      </w:r>
      <w:r w:rsidR="00AC2E3B" w:rsidRPr="00602342">
        <w:t xml:space="preserve"> The challenges of youth restiveness and educational development in Rivers State.</w:t>
      </w:r>
      <w:r w:rsidR="00AC2E3B" w:rsidRPr="00602342">
        <w:rPr>
          <w:i/>
          <w:iCs/>
          <w:lang w:val="en-ZW"/>
        </w:rPr>
        <w:t xml:space="preserve"> International Journal of Scientific Research in Education, 7</w:t>
      </w:r>
      <w:r w:rsidR="00AC2E3B" w:rsidRPr="00602342">
        <w:rPr>
          <w:iCs/>
          <w:lang w:val="en-ZW"/>
        </w:rPr>
        <w:t xml:space="preserve">(2), 105-130. </w:t>
      </w:r>
      <w:r w:rsidR="00AC2E3B" w:rsidRPr="00602342">
        <w:rPr>
          <w:color w:val="FF0000"/>
        </w:rPr>
        <w:t>[</w:t>
      </w:r>
      <w:r w:rsidR="00AC2E3B" w:rsidRPr="00602342">
        <w:t>ISSN: 1117-3259</w:t>
      </w:r>
      <w:r w:rsidR="00AC2E3B" w:rsidRPr="00602342">
        <w:rPr>
          <w:color w:val="FF0000"/>
        </w:rPr>
        <w:t>]</w:t>
      </w:r>
      <w:r w:rsidR="00F179C1">
        <w:rPr>
          <w:color w:val="FF0000"/>
        </w:rPr>
        <w:t xml:space="preserve"> </w:t>
      </w:r>
      <w:r w:rsidR="00F179C1" w:rsidRPr="00F179C1">
        <w:t>(</w:t>
      </w:r>
      <w:r w:rsidR="00F179C1">
        <w:t>Nigeria</w:t>
      </w:r>
      <w:r w:rsidR="00F179C1" w:rsidRPr="00F179C1">
        <w:t>)</w:t>
      </w:r>
      <w:r w:rsidR="00AC2E3B" w:rsidRPr="00602342">
        <w:t xml:space="preserve">. </w:t>
      </w:r>
    </w:p>
    <w:p w:rsidR="00AC2E3B" w:rsidRPr="00602342" w:rsidRDefault="00AC2E3B" w:rsidP="00AC2E3B">
      <w:pPr>
        <w:autoSpaceDE w:val="0"/>
        <w:autoSpaceDN w:val="0"/>
        <w:adjustRightInd w:val="0"/>
        <w:jc w:val="both"/>
        <w:rPr>
          <w:bCs/>
          <w:iCs/>
          <w:lang w:val="en-ZW"/>
        </w:rPr>
      </w:pPr>
    </w:p>
    <w:p w:rsidR="00AC2E3B" w:rsidRPr="00602342" w:rsidRDefault="009517B3" w:rsidP="00AC2E3B">
      <w:pPr>
        <w:autoSpaceDE w:val="0"/>
        <w:autoSpaceDN w:val="0"/>
        <w:adjustRightInd w:val="0"/>
        <w:ind w:left="720" w:hanging="720"/>
        <w:jc w:val="both"/>
        <w:rPr>
          <w:rFonts w:eastAsia="Calibri"/>
        </w:rPr>
      </w:pPr>
      <w:r>
        <w:rPr>
          <w:iCs/>
        </w:rPr>
        <w:t>[</w:t>
      </w:r>
      <w:r w:rsidR="00DF4372">
        <w:rPr>
          <w:iCs/>
        </w:rPr>
        <w:t>80</w:t>
      </w:r>
      <w:r w:rsidR="00AC2E3B" w:rsidRPr="00602342">
        <w:rPr>
          <w:iCs/>
        </w:rPr>
        <w:t>.]</w:t>
      </w:r>
      <w:r w:rsidR="00AC2E3B" w:rsidRPr="00602342">
        <w:rPr>
          <w:iCs/>
        </w:rPr>
        <w:tab/>
      </w:r>
      <w:r w:rsidR="00AC2E3B" w:rsidRPr="00602342">
        <w:rPr>
          <w:rFonts w:eastAsia="Calibri"/>
        </w:rPr>
        <w:t xml:space="preserve">Briggs, T., &amp; </w:t>
      </w:r>
      <w:r w:rsidR="00AC2E3B" w:rsidRPr="00F27538">
        <w:rPr>
          <w:rFonts w:eastAsia="Calibri"/>
          <w:b/>
        </w:rPr>
        <w:t>Ololube, N. P.</w:t>
      </w:r>
      <w:r w:rsidR="00AC2E3B" w:rsidRPr="00602342">
        <w:rPr>
          <w:rFonts w:eastAsia="Calibri"/>
        </w:rPr>
        <w:t xml:space="preserve"> (2014f). Does the differences in 6, 7, and 8-year-old children’s reading and writing success has to do with diligence rather than intelligence. </w:t>
      </w:r>
      <w:r w:rsidR="00AC2E3B" w:rsidRPr="00602342">
        <w:rPr>
          <w:rFonts w:eastAsia="Calibri"/>
          <w:i/>
          <w:iCs/>
        </w:rPr>
        <w:t xml:space="preserve">International Journal of Elementary Education, </w:t>
      </w:r>
      <w:r w:rsidR="00AC2E3B" w:rsidRPr="00602342">
        <w:rPr>
          <w:rFonts w:eastAsia="Calibri"/>
          <w:i/>
        </w:rPr>
        <w:t>3</w:t>
      </w:r>
      <w:r w:rsidR="00AC2E3B" w:rsidRPr="00602342">
        <w:rPr>
          <w:rFonts w:eastAsia="Calibri"/>
        </w:rPr>
        <w:t xml:space="preserve">(5), 105-114. DOI: 10.11648/j.ijeedu.20140305.11. </w:t>
      </w:r>
      <w:r w:rsidR="00AC2E3B" w:rsidRPr="00602342">
        <w:rPr>
          <w:color w:val="FF0000"/>
        </w:rPr>
        <w:t>[</w:t>
      </w:r>
      <w:r w:rsidR="00AC2E3B" w:rsidRPr="00602342">
        <w:rPr>
          <w:rFonts w:eastAsia="Calibri"/>
        </w:rPr>
        <w:t>ISSN: 2328-7632 (Print); ISSN: 2328-7640 (Online)</w:t>
      </w:r>
      <w:r w:rsidR="00AC2E3B" w:rsidRPr="00602342">
        <w:rPr>
          <w:color w:val="FF0000"/>
        </w:rPr>
        <w:t>]</w:t>
      </w:r>
      <w:r w:rsidR="00F179C1">
        <w:rPr>
          <w:color w:val="FF0000"/>
        </w:rPr>
        <w:t xml:space="preserve"> </w:t>
      </w:r>
      <w:r w:rsidR="00F179C1" w:rsidRPr="004F2C52">
        <w:t>(</w:t>
      </w:r>
      <w:r w:rsidR="00F179C1">
        <w:rPr>
          <w:rFonts w:eastAsia="STIXGeneral-Regular"/>
        </w:rPr>
        <w:t>USA</w:t>
      </w:r>
      <w:r w:rsidR="00F179C1" w:rsidRPr="004F2C52">
        <w:t>)</w:t>
      </w:r>
      <w:r w:rsidR="00AC2E3B" w:rsidRPr="00602342">
        <w:t xml:space="preserve">. </w:t>
      </w:r>
    </w:p>
    <w:p w:rsidR="00AC2E3B" w:rsidRPr="00602342" w:rsidRDefault="00AC2E3B" w:rsidP="00AC2E3B">
      <w:pPr>
        <w:spacing w:line="272" w:lineRule="atLeast"/>
        <w:jc w:val="both"/>
      </w:pPr>
    </w:p>
    <w:p w:rsidR="00AC2E3B" w:rsidRPr="00602342" w:rsidRDefault="00884CDF" w:rsidP="00AC2E3B">
      <w:pPr>
        <w:autoSpaceDE w:val="0"/>
        <w:autoSpaceDN w:val="0"/>
        <w:adjustRightInd w:val="0"/>
        <w:ind w:left="720" w:hanging="720"/>
        <w:jc w:val="both"/>
      </w:pPr>
      <w:r>
        <w:rPr>
          <w:iCs/>
        </w:rPr>
        <w:t>[</w:t>
      </w:r>
      <w:r w:rsidR="00DF4372">
        <w:rPr>
          <w:iCs/>
        </w:rPr>
        <w:t>81</w:t>
      </w:r>
      <w:r w:rsidR="00AC2E3B" w:rsidRPr="00602342">
        <w:rPr>
          <w:iCs/>
        </w:rPr>
        <w:t>.]</w:t>
      </w:r>
      <w:r w:rsidR="00AC2E3B" w:rsidRPr="00602342">
        <w:rPr>
          <w:iCs/>
        </w:rPr>
        <w:tab/>
      </w:r>
      <w:r w:rsidR="00AC2E3B" w:rsidRPr="00F27538">
        <w:rPr>
          <w:b/>
        </w:rPr>
        <w:t>Ololube, N. P.</w:t>
      </w:r>
      <w:r w:rsidR="00AC2E3B" w:rsidRPr="00602342">
        <w:t xml:space="preserve">, Uriah, O. A., &amp; Agbor, C. N. (2013a). The nature of social change and its implications for educational management and planning. </w:t>
      </w:r>
      <w:r w:rsidR="00AC2E3B" w:rsidRPr="00602342">
        <w:rPr>
          <w:i/>
        </w:rPr>
        <w:t>International Journal of Educational Foundations and Management, 1</w:t>
      </w:r>
      <w:r w:rsidR="00AC2E3B" w:rsidRPr="00602342">
        <w:t xml:space="preserve">(1), 49-58. </w:t>
      </w:r>
      <w:r w:rsidR="00AC2E3B" w:rsidRPr="00602342">
        <w:rPr>
          <w:color w:val="FF0000"/>
        </w:rPr>
        <w:t>[</w:t>
      </w:r>
      <w:r w:rsidR="00AC2E3B" w:rsidRPr="00602342">
        <w:t>ISSN: (print) 2350-1812—ISSN: (online) 2350-1995</w:t>
      </w:r>
      <w:r w:rsidR="00AC2E3B" w:rsidRPr="00602342">
        <w:rPr>
          <w:color w:val="FF0000"/>
        </w:rPr>
        <w:t>]</w:t>
      </w:r>
      <w:r w:rsidR="00F179C1" w:rsidRPr="00F179C1">
        <w:t xml:space="preserve"> (</w:t>
      </w:r>
      <w:r w:rsidR="00F179C1">
        <w:t>Nigeria</w:t>
      </w:r>
      <w:r w:rsidR="00F179C1" w:rsidRPr="00F179C1">
        <w:t>)</w:t>
      </w:r>
      <w:r w:rsidR="00AC2E3B" w:rsidRPr="00602342">
        <w:rPr>
          <w:color w:val="FF0000"/>
        </w:rPr>
        <w:t>.</w:t>
      </w:r>
      <w:r w:rsidR="00AC2E3B" w:rsidRPr="00602342">
        <w:t xml:space="preserve"> </w:t>
      </w:r>
    </w:p>
    <w:p w:rsidR="00AC2E3B" w:rsidRPr="00602342" w:rsidRDefault="00AC2E3B" w:rsidP="00AC2E3B">
      <w:pPr>
        <w:autoSpaceDE w:val="0"/>
        <w:autoSpaceDN w:val="0"/>
        <w:adjustRightInd w:val="0"/>
        <w:jc w:val="both"/>
      </w:pPr>
    </w:p>
    <w:p w:rsidR="00AC2E3B" w:rsidRPr="00602342" w:rsidRDefault="00DF4372" w:rsidP="00AC2E3B">
      <w:pPr>
        <w:autoSpaceDE w:val="0"/>
        <w:autoSpaceDN w:val="0"/>
        <w:adjustRightInd w:val="0"/>
        <w:ind w:left="720" w:hanging="720"/>
        <w:jc w:val="both"/>
      </w:pPr>
      <w:r>
        <w:rPr>
          <w:iCs/>
        </w:rPr>
        <w:t>[82</w:t>
      </w:r>
      <w:r w:rsidR="00AC2E3B" w:rsidRPr="00602342">
        <w:rPr>
          <w:iCs/>
        </w:rPr>
        <w:t>.]</w:t>
      </w:r>
      <w:r w:rsidR="00AC2E3B" w:rsidRPr="00602342">
        <w:rPr>
          <w:iCs/>
        </w:rPr>
        <w:tab/>
      </w:r>
      <w:r w:rsidR="00AC2E3B" w:rsidRPr="00F27538">
        <w:rPr>
          <w:b/>
        </w:rPr>
        <w:t>Ololube, N. P.</w:t>
      </w:r>
      <w:r w:rsidR="00AC2E3B" w:rsidRPr="00602342">
        <w:t>, Agbor, C. A., &amp; Uriah, O. A. (2013b)</w:t>
      </w:r>
      <w:r w:rsidR="00AC2E3B" w:rsidRPr="00602342">
        <w:rPr>
          <w:bCs/>
          <w:iCs/>
          <w:lang w:val="en-GB"/>
        </w:rPr>
        <w:t xml:space="preserve">. </w:t>
      </w:r>
      <w:r w:rsidR="00AC2E3B" w:rsidRPr="00602342">
        <w:rPr>
          <w:rStyle w:val="Strong"/>
          <w:b w:val="0"/>
        </w:rPr>
        <w:t xml:space="preserve">Vicious hazard to peace culture in tertiary education: the activities of the secret cults. </w:t>
      </w:r>
      <w:r w:rsidR="00AC2E3B" w:rsidRPr="00602342">
        <w:rPr>
          <w:bCs/>
          <w:i/>
          <w:iCs/>
        </w:rPr>
        <w:t>British Journal of Education, Society &amp; Behavioural Science, 3</w:t>
      </w:r>
      <w:r w:rsidR="00AC2E3B" w:rsidRPr="00602342">
        <w:rPr>
          <w:bCs/>
          <w:iCs/>
        </w:rPr>
        <w:t xml:space="preserve">(1), 65-75.  </w:t>
      </w:r>
      <w:r w:rsidR="00AC2E3B" w:rsidRPr="00602342">
        <w:t xml:space="preserve">DOI: 10.9734/BJESBS/2013/2448. </w:t>
      </w:r>
      <w:r w:rsidR="00AC2E3B" w:rsidRPr="00602342">
        <w:rPr>
          <w:bCs/>
          <w:iCs/>
          <w:color w:val="FF0000"/>
        </w:rPr>
        <w:t>[</w:t>
      </w:r>
      <w:r w:rsidR="00AC2E3B" w:rsidRPr="00602342">
        <w:t>ISSN: 2278 – 0998</w:t>
      </w:r>
      <w:r w:rsidR="00AC2E3B" w:rsidRPr="00602342">
        <w:rPr>
          <w:color w:val="FF0000"/>
        </w:rPr>
        <w:t>]</w:t>
      </w:r>
      <w:r w:rsidR="00F179C1">
        <w:rPr>
          <w:color w:val="FF0000"/>
        </w:rPr>
        <w:t xml:space="preserve"> </w:t>
      </w:r>
      <w:r w:rsidR="00F179C1" w:rsidRPr="00F179C1">
        <w:t>(</w:t>
      </w:r>
      <w:r w:rsidR="00F179C1">
        <w:t>UK</w:t>
      </w:r>
      <w:r w:rsidR="00F179C1" w:rsidRPr="00F179C1">
        <w:t>)</w:t>
      </w:r>
      <w:r w:rsidR="00AC2E3B" w:rsidRPr="00602342">
        <w:t>.</w:t>
      </w:r>
    </w:p>
    <w:p w:rsidR="00AC2E3B" w:rsidRPr="00602342" w:rsidRDefault="00AC2E3B" w:rsidP="00AC2E3B">
      <w:pPr>
        <w:autoSpaceDE w:val="0"/>
        <w:autoSpaceDN w:val="0"/>
        <w:adjustRightInd w:val="0"/>
        <w:ind w:left="720" w:hanging="720"/>
        <w:jc w:val="both"/>
        <w:rPr>
          <w:bCs/>
          <w:iCs/>
        </w:rPr>
      </w:pPr>
    </w:p>
    <w:p w:rsidR="00AC2E3B" w:rsidRPr="00602342" w:rsidRDefault="00DF4372" w:rsidP="00AC2E3B">
      <w:pPr>
        <w:autoSpaceDE w:val="0"/>
        <w:autoSpaceDN w:val="0"/>
        <w:adjustRightInd w:val="0"/>
        <w:ind w:left="720" w:hanging="720"/>
        <w:jc w:val="both"/>
        <w:rPr>
          <w:color w:val="222222"/>
        </w:rPr>
      </w:pPr>
      <w:r>
        <w:rPr>
          <w:iCs/>
        </w:rPr>
        <w:t>[83</w:t>
      </w:r>
      <w:r w:rsidR="00AC2E3B" w:rsidRPr="00602342">
        <w:rPr>
          <w:iCs/>
        </w:rPr>
        <w:t>.]</w:t>
      </w:r>
      <w:r w:rsidR="00AC2E3B" w:rsidRPr="00602342">
        <w:rPr>
          <w:iCs/>
        </w:rPr>
        <w:tab/>
      </w:r>
      <w:r w:rsidR="00AC2E3B" w:rsidRPr="00F27538">
        <w:rPr>
          <w:b/>
        </w:rPr>
        <w:t>Ololube, N. P.</w:t>
      </w:r>
      <w:r w:rsidR="00AC2E3B" w:rsidRPr="00602342">
        <w:t xml:space="preserve"> (2013c). School safety and security: concerns and forms of deviant behaviours and rejoinder to educational goals. </w:t>
      </w:r>
      <w:r w:rsidR="00AC2E3B" w:rsidRPr="00602342">
        <w:rPr>
          <w:i/>
          <w:iCs/>
        </w:rPr>
        <w:t>International Journal Education Economics and Development</w:t>
      </w:r>
      <w:r w:rsidR="00AC2E3B" w:rsidRPr="00602342">
        <w:rPr>
          <w:i/>
        </w:rPr>
        <w:t>,</w:t>
      </w:r>
      <w:r w:rsidR="00AC2E3B" w:rsidRPr="00602342">
        <w:t xml:space="preserve"> </w:t>
      </w:r>
      <w:r w:rsidR="00AC2E3B" w:rsidRPr="00602342">
        <w:rPr>
          <w:i/>
        </w:rPr>
        <w:t>4</w:t>
      </w:r>
      <w:r w:rsidR="00AC2E3B" w:rsidRPr="00602342">
        <w:t xml:space="preserve">(2), 147–169. </w:t>
      </w:r>
      <w:r w:rsidR="00AC2E3B" w:rsidRPr="00602342">
        <w:rPr>
          <w:bCs/>
          <w:color w:val="222222"/>
        </w:rPr>
        <w:t>DOI</w:t>
      </w:r>
      <w:r w:rsidR="00AC2E3B" w:rsidRPr="00602342">
        <w:rPr>
          <w:color w:val="222222"/>
        </w:rPr>
        <w:t xml:space="preserve">: </w:t>
      </w:r>
      <w:r w:rsidR="00AC2E3B" w:rsidRPr="00602342">
        <w:t>10.1504/IJEED.2013.055052</w:t>
      </w:r>
      <w:r w:rsidR="00AC2E3B" w:rsidRPr="00602342">
        <w:rPr>
          <w:color w:val="222222"/>
        </w:rPr>
        <w:t xml:space="preserve">. </w:t>
      </w:r>
      <w:r w:rsidR="00AC2E3B" w:rsidRPr="00602342">
        <w:rPr>
          <w:color w:val="FF0000"/>
        </w:rPr>
        <w:t>[</w:t>
      </w:r>
      <w:r w:rsidR="00AC2E3B" w:rsidRPr="00602342">
        <w:rPr>
          <w:rStyle w:val="Strong"/>
          <w:b w:val="0"/>
          <w:color w:val="000000"/>
        </w:rPr>
        <w:t>ISSN (Online): 1759-5681 - ISSN (Print): 1759-5673</w:t>
      </w:r>
      <w:r w:rsidR="00AC2E3B" w:rsidRPr="00602342">
        <w:rPr>
          <w:color w:val="FF0000"/>
        </w:rPr>
        <w:t>]</w:t>
      </w:r>
      <w:r w:rsidR="00AC2E3B" w:rsidRPr="00602342">
        <w:t>. Imprint: Inderscience</w:t>
      </w:r>
      <w:r w:rsidR="00F179C1">
        <w:t xml:space="preserve"> (Switzerland)</w:t>
      </w:r>
      <w:r w:rsidR="00AC2E3B" w:rsidRPr="00602342">
        <w:t xml:space="preserve">. </w:t>
      </w:r>
    </w:p>
    <w:p w:rsidR="00AC2E3B" w:rsidRPr="00602342" w:rsidRDefault="00AC2E3B" w:rsidP="00AC2E3B">
      <w:pPr>
        <w:autoSpaceDE w:val="0"/>
        <w:autoSpaceDN w:val="0"/>
        <w:adjustRightInd w:val="0"/>
        <w:ind w:left="720" w:hanging="720"/>
        <w:jc w:val="both"/>
        <w:rPr>
          <w:bCs/>
        </w:rPr>
      </w:pPr>
    </w:p>
    <w:p w:rsidR="00AC2E3B" w:rsidRPr="00602342" w:rsidRDefault="00DF4372" w:rsidP="00AC2E3B">
      <w:pPr>
        <w:ind w:left="720" w:hanging="720"/>
        <w:jc w:val="both"/>
      </w:pPr>
      <w:r>
        <w:rPr>
          <w:iCs/>
        </w:rPr>
        <w:t>[84</w:t>
      </w:r>
      <w:r w:rsidR="00AC2E3B" w:rsidRPr="00602342">
        <w:rPr>
          <w:iCs/>
        </w:rPr>
        <w:t>.]</w:t>
      </w:r>
      <w:r w:rsidR="00AC2E3B" w:rsidRPr="00602342">
        <w:rPr>
          <w:iCs/>
        </w:rPr>
        <w:tab/>
      </w:r>
      <w:r w:rsidR="00AC2E3B" w:rsidRPr="00602342">
        <w:t xml:space="preserve">Kpolovie, P. J., &amp; </w:t>
      </w:r>
      <w:r w:rsidR="00AC2E3B" w:rsidRPr="00F27538">
        <w:rPr>
          <w:b/>
        </w:rPr>
        <w:t>Ololube, N. P.</w:t>
      </w:r>
      <w:r w:rsidR="00AC2E3B" w:rsidRPr="00602342">
        <w:t xml:space="preserve"> (2013d). </w:t>
      </w:r>
      <w:r w:rsidR="00AC2E3B" w:rsidRPr="00602342">
        <w:rPr>
          <w:lang w:eastAsia="en-GB"/>
        </w:rPr>
        <w:t>The indispensability of utilitarian evaluation design in the reformation of Nigerian education</w:t>
      </w:r>
      <w:r w:rsidR="00AC2E3B" w:rsidRPr="00602342">
        <w:t xml:space="preserve">. </w:t>
      </w:r>
      <w:r w:rsidR="00AC2E3B" w:rsidRPr="00602342">
        <w:rPr>
          <w:bCs/>
          <w:i/>
          <w:lang w:val="en-ZW"/>
        </w:rPr>
        <w:t>International Journal of Scientific Research in Education, 6</w:t>
      </w:r>
      <w:r w:rsidR="00AC2E3B" w:rsidRPr="00602342">
        <w:rPr>
          <w:bCs/>
          <w:lang w:val="en-ZW"/>
        </w:rPr>
        <w:t xml:space="preserve">(2), </w:t>
      </w:r>
      <w:r w:rsidR="00AC2E3B" w:rsidRPr="00602342">
        <w:rPr>
          <w:bCs/>
          <w:lang w:val="en-CA"/>
        </w:rPr>
        <w:t>159-178</w:t>
      </w:r>
      <w:r w:rsidR="00AC2E3B" w:rsidRPr="00602342">
        <w:rPr>
          <w:bCs/>
          <w:lang w:val="en-ZW"/>
        </w:rPr>
        <w:t xml:space="preserve">. </w:t>
      </w:r>
      <w:r w:rsidR="00AC2E3B" w:rsidRPr="00602342">
        <w:rPr>
          <w:color w:val="FF0000"/>
        </w:rPr>
        <w:t>[</w:t>
      </w:r>
      <w:r w:rsidR="00AC2E3B" w:rsidRPr="00602342">
        <w:t>ISSN: 1117-3259</w:t>
      </w:r>
      <w:r w:rsidR="00AC2E3B" w:rsidRPr="00602342">
        <w:rPr>
          <w:color w:val="FF0000"/>
        </w:rPr>
        <w:t>]</w:t>
      </w:r>
      <w:r w:rsidR="00F179C1">
        <w:rPr>
          <w:color w:val="FF0000"/>
        </w:rPr>
        <w:t xml:space="preserve"> </w:t>
      </w:r>
      <w:r w:rsidR="00F179C1" w:rsidRPr="00F179C1">
        <w:t>(</w:t>
      </w:r>
      <w:r w:rsidR="00F179C1">
        <w:t>Nigeria</w:t>
      </w:r>
      <w:r w:rsidR="00F179C1" w:rsidRPr="00F179C1">
        <w:t>)</w:t>
      </w:r>
      <w:r w:rsidR="00AC2E3B" w:rsidRPr="00602342">
        <w:t xml:space="preserve">. </w:t>
      </w:r>
    </w:p>
    <w:p w:rsidR="00AC2E3B" w:rsidRPr="00602342" w:rsidRDefault="00AC2E3B" w:rsidP="00AC2E3B">
      <w:pPr>
        <w:ind w:left="720" w:hanging="720"/>
        <w:jc w:val="both"/>
        <w:rPr>
          <w:bCs/>
          <w:lang w:val="en-ZW"/>
        </w:rPr>
      </w:pPr>
    </w:p>
    <w:p w:rsidR="00AC2E3B" w:rsidRPr="00602342" w:rsidRDefault="00DF4372" w:rsidP="00AC2E3B">
      <w:pPr>
        <w:autoSpaceDE w:val="0"/>
        <w:autoSpaceDN w:val="0"/>
        <w:adjustRightInd w:val="0"/>
        <w:ind w:left="720" w:hanging="720"/>
        <w:jc w:val="both"/>
        <w:rPr>
          <w:color w:val="222222"/>
        </w:rPr>
      </w:pPr>
      <w:r>
        <w:rPr>
          <w:iCs/>
        </w:rPr>
        <w:t>[85</w:t>
      </w:r>
      <w:r w:rsidR="00AC2E3B" w:rsidRPr="00602342">
        <w:rPr>
          <w:iCs/>
        </w:rPr>
        <w:t>.]</w:t>
      </w:r>
      <w:r w:rsidR="00AC2E3B" w:rsidRPr="00602342">
        <w:rPr>
          <w:iCs/>
        </w:rPr>
        <w:tab/>
      </w:r>
      <w:r w:rsidR="00AC2E3B" w:rsidRPr="00F27538">
        <w:rPr>
          <w:rFonts w:eastAsia="TimesNewRoman"/>
          <w:b/>
        </w:rPr>
        <w:t>Ololube, N. P.</w:t>
      </w:r>
      <w:r w:rsidR="00AC2E3B" w:rsidRPr="00602342">
        <w:rPr>
          <w:rFonts w:eastAsia="TimesNewRoman"/>
        </w:rPr>
        <w:t xml:space="preserve">, Nwokolo, J. O., Onyekwere, L. A., &amp; Kpolovie, P. J. (2013e). Fringe benefits and employee motivation in selected banks in Delta State of Nigeria. </w:t>
      </w:r>
      <w:r w:rsidR="00AC2E3B" w:rsidRPr="00602342">
        <w:rPr>
          <w:rFonts w:eastAsia="TimesNewRoman"/>
          <w:i/>
          <w:iCs/>
        </w:rPr>
        <w:t>African Journal of Accounting, Auditing and Finance</w:t>
      </w:r>
      <w:r w:rsidR="00AC2E3B" w:rsidRPr="00602342">
        <w:rPr>
          <w:rFonts w:eastAsia="TimesNewRoman"/>
        </w:rPr>
        <w:t xml:space="preserve">, </w:t>
      </w:r>
      <w:r w:rsidR="00AC2E3B" w:rsidRPr="00602342">
        <w:rPr>
          <w:rFonts w:eastAsia="TimesNewRoman"/>
          <w:i/>
        </w:rPr>
        <w:t>2</w:t>
      </w:r>
      <w:r w:rsidR="00AC2E3B" w:rsidRPr="00602342">
        <w:rPr>
          <w:rFonts w:eastAsia="TimesNewRoman"/>
        </w:rPr>
        <w:t>(1), 27</w:t>
      </w:r>
      <w:r w:rsidR="00EB5451">
        <w:rPr>
          <w:rFonts w:eastAsia="TimesNewRoman"/>
        </w:rPr>
        <w:t>-</w:t>
      </w:r>
      <w:r w:rsidR="00AC2E3B" w:rsidRPr="00602342">
        <w:rPr>
          <w:rFonts w:eastAsia="TimesNewRoman"/>
        </w:rPr>
        <w:t xml:space="preserve">51. </w:t>
      </w:r>
      <w:r w:rsidR="00AC2E3B" w:rsidRPr="00602342">
        <w:rPr>
          <w:bCs/>
        </w:rPr>
        <w:t>DOI</w:t>
      </w:r>
      <w:r w:rsidR="00AC2E3B" w:rsidRPr="00602342">
        <w:t>: 10.1504/AJAAF.2013.055492.</w:t>
      </w:r>
      <w:r w:rsidR="00AC2E3B" w:rsidRPr="00602342">
        <w:rPr>
          <w:color w:val="FF0000"/>
        </w:rPr>
        <w:t xml:space="preserve"> [</w:t>
      </w:r>
      <w:r w:rsidR="00AC2E3B" w:rsidRPr="00602342">
        <w:rPr>
          <w:bCs/>
        </w:rPr>
        <w:t>ISSN (Online):</w:t>
      </w:r>
      <w:r w:rsidR="00AC2E3B" w:rsidRPr="00602342">
        <w:t xml:space="preserve"> 2046-8091 – </w:t>
      </w:r>
      <w:r w:rsidR="00AC2E3B" w:rsidRPr="00602342">
        <w:rPr>
          <w:bCs/>
        </w:rPr>
        <w:t>ISSN (Print):</w:t>
      </w:r>
      <w:r w:rsidR="00AC2E3B" w:rsidRPr="00602342">
        <w:t xml:space="preserve"> 2046-8083</w:t>
      </w:r>
      <w:r w:rsidR="00AC2E3B" w:rsidRPr="00602342">
        <w:rPr>
          <w:color w:val="FF0000"/>
        </w:rPr>
        <w:t>]</w:t>
      </w:r>
      <w:r w:rsidR="00AC2E3B" w:rsidRPr="00602342">
        <w:t>. Imprint: Inderscience</w:t>
      </w:r>
      <w:r w:rsidR="00F179C1">
        <w:t xml:space="preserve"> (Switzerland)</w:t>
      </w:r>
      <w:r w:rsidR="00AC2E3B" w:rsidRPr="00602342">
        <w:t xml:space="preserve">. </w:t>
      </w:r>
    </w:p>
    <w:p w:rsidR="00AC2E3B" w:rsidRPr="00602342" w:rsidRDefault="00AC2E3B" w:rsidP="00AC2E3B">
      <w:pPr>
        <w:jc w:val="both"/>
      </w:pPr>
    </w:p>
    <w:p w:rsidR="00AC2E3B" w:rsidRPr="00602342" w:rsidRDefault="00DF4372" w:rsidP="00AC2E3B">
      <w:pPr>
        <w:pStyle w:val="NormalWeb"/>
        <w:spacing w:before="0" w:beforeAutospacing="0" w:after="0" w:afterAutospacing="0"/>
        <w:ind w:left="720" w:hanging="720"/>
        <w:jc w:val="both"/>
      </w:pPr>
      <w:r>
        <w:rPr>
          <w:iCs/>
        </w:rPr>
        <w:t>[86</w:t>
      </w:r>
      <w:r w:rsidR="00AC2E3B" w:rsidRPr="00602342">
        <w:rPr>
          <w:iCs/>
        </w:rPr>
        <w:t>.]</w:t>
      </w:r>
      <w:r w:rsidR="00AC2E3B" w:rsidRPr="00602342">
        <w:rPr>
          <w:iCs/>
        </w:rPr>
        <w:tab/>
      </w:r>
      <w:r w:rsidR="00AC2E3B" w:rsidRPr="00F27538">
        <w:rPr>
          <w:b/>
        </w:rPr>
        <w:t>Ololube, N. P.</w:t>
      </w:r>
      <w:r w:rsidR="00AC2E3B" w:rsidRPr="00602342">
        <w:t xml:space="preserve">, Kpolovie, P. J., Amaele, S., Amanchukwu, R. N., &amp; Briggs, T. (2013f). Digital natives and digital immigrants: a study of information technology and information systems (IT/IS) usage between students and faculty of Nigerian universities. </w:t>
      </w:r>
      <w:r w:rsidR="00AC2E3B" w:rsidRPr="00602342">
        <w:rPr>
          <w:bCs/>
          <w:i/>
          <w:iCs/>
        </w:rPr>
        <w:t>International Journal of Information and Communication Technology Education</w:t>
      </w:r>
      <w:r w:rsidR="00F179C1">
        <w:rPr>
          <w:bCs/>
          <w:i/>
          <w:iCs/>
        </w:rPr>
        <w:t>,</w:t>
      </w:r>
      <w:r w:rsidR="00AC2E3B" w:rsidRPr="00602342">
        <w:rPr>
          <w:bCs/>
          <w:i/>
          <w:iCs/>
        </w:rPr>
        <w:t xml:space="preserve"> </w:t>
      </w:r>
      <w:r w:rsidR="00AC2E3B" w:rsidRPr="00602342">
        <w:rPr>
          <w:i/>
        </w:rPr>
        <w:t>9</w:t>
      </w:r>
      <w:r w:rsidR="00AC2E3B" w:rsidRPr="00602342">
        <w:t xml:space="preserve">(3), 42-64. DOI: 10.4018/jicte.2013070104. </w:t>
      </w:r>
      <w:r w:rsidR="00AC2E3B" w:rsidRPr="00602342">
        <w:rPr>
          <w:color w:val="FF0000"/>
        </w:rPr>
        <w:t>[</w:t>
      </w:r>
      <w:r w:rsidR="00AC2E3B" w:rsidRPr="00602342">
        <w:t>ISSN:</w:t>
      </w:r>
      <w:r w:rsidR="00AC2E3B" w:rsidRPr="00602342">
        <w:rPr>
          <w:bCs/>
        </w:rPr>
        <w:t xml:space="preserve"> </w:t>
      </w:r>
      <w:r w:rsidR="00AC2E3B" w:rsidRPr="00602342">
        <w:t>1550-1876</w:t>
      </w:r>
      <w:r w:rsidR="00AC2E3B" w:rsidRPr="00602342">
        <w:rPr>
          <w:color w:val="FF0000"/>
        </w:rPr>
        <w:t>]</w:t>
      </w:r>
      <w:r w:rsidR="00AC2E3B" w:rsidRPr="00602342">
        <w:t xml:space="preserve"> Imprint: IGI Publishing</w:t>
      </w:r>
      <w:r w:rsidR="00F179C1">
        <w:t xml:space="preserve"> </w:t>
      </w:r>
      <w:r w:rsidR="00F179C1" w:rsidRPr="004F2C52">
        <w:t>(</w:t>
      </w:r>
      <w:r w:rsidR="00F179C1">
        <w:rPr>
          <w:rFonts w:eastAsia="STIXGeneral-Regular"/>
        </w:rPr>
        <w:t>USA</w:t>
      </w:r>
      <w:r w:rsidR="00F179C1" w:rsidRPr="004F2C52">
        <w:t>)</w:t>
      </w:r>
      <w:r w:rsidR="00AC2E3B" w:rsidRPr="00602342">
        <w:t xml:space="preserve">. </w:t>
      </w:r>
    </w:p>
    <w:p w:rsidR="00AC2E3B" w:rsidRPr="00602342" w:rsidRDefault="00AC2E3B" w:rsidP="00AC2E3B">
      <w:pPr>
        <w:pStyle w:val="NormalWeb"/>
        <w:spacing w:before="0" w:beforeAutospacing="0" w:after="0" w:afterAutospacing="0"/>
        <w:ind w:left="720" w:hanging="720"/>
        <w:jc w:val="both"/>
      </w:pPr>
    </w:p>
    <w:p w:rsidR="00AC2E3B" w:rsidRPr="00602342" w:rsidRDefault="00B01150" w:rsidP="00AC2E3B">
      <w:pPr>
        <w:ind w:left="720" w:hanging="720"/>
        <w:jc w:val="both"/>
      </w:pPr>
      <w:r>
        <w:rPr>
          <w:iCs/>
        </w:rPr>
        <w:t>[</w:t>
      </w:r>
      <w:r w:rsidR="00F92236">
        <w:rPr>
          <w:iCs/>
        </w:rPr>
        <w:t>8</w:t>
      </w:r>
      <w:r w:rsidR="00DF4372">
        <w:rPr>
          <w:iCs/>
        </w:rPr>
        <w:t>7</w:t>
      </w:r>
      <w:r w:rsidR="00AC2E3B" w:rsidRPr="00602342">
        <w:rPr>
          <w:iCs/>
        </w:rPr>
        <w:t>.]</w:t>
      </w:r>
      <w:r w:rsidR="00AC2E3B" w:rsidRPr="00602342">
        <w:rPr>
          <w:iCs/>
        </w:rPr>
        <w:tab/>
      </w:r>
      <w:r w:rsidR="00AC2E3B" w:rsidRPr="00F27538">
        <w:rPr>
          <w:b/>
          <w:lang w:val="en-GB"/>
        </w:rPr>
        <w:t>Ololube, N. P.</w:t>
      </w:r>
      <w:r w:rsidR="00AC2E3B" w:rsidRPr="00602342">
        <w:rPr>
          <w:lang w:val="en-GB"/>
        </w:rPr>
        <w:t xml:space="preserve">, Dudafa, U. J., Uriah, O. A., &amp; Agbor, C. N. (2013g). </w:t>
      </w:r>
      <w:r w:rsidR="00AC2E3B" w:rsidRPr="00602342">
        <w:t>Education for development: impediments to the globalization of higher education in Nigeria.</w:t>
      </w:r>
      <w:r w:rsidR="00AC2E3B" w:rsidRPr="00602342">
        <w:rPr>
          <w:bCs/>
        </w:rPr>
        <w:t xml:space="preserve"> </w:t>
      </w:r>
      <w:r w:rsidR="00AC2E3B" w:rsidRPr="00602342">
        <w:rPr>
          <w:i/>
          <w:lang w:val="en-ZW"/>
        </w:rPr>
        <w:t>International Journal of Educational Foundations and Management, 1</w:t>
      </w:r>
      <w:r w:rsidR="00AC2E3B" w:rsidRPr="00602342">
        <w:rPr>
          <w:lang w:val="en-ZW"/>
        </w:rPr>
        <w:t xml:space="preserve">(2), 108-129. </w:t>
      </w:r>
      <w:r w:rsidR="00AC2E3B" w:rsidRPr="00602342">
        <w:rPr>
          <w:color w:val="FF0000"/>
        </w:rPr>
        <w:t>[</w:t>
      </w:r>
      <w:r w:rsidR="00AC2E3B" w:rsidRPr="00602342">
        <w:t>ISSN: (print) 2350-1812—ISSN: (online) 2350-1995</w:t>
      </w:r>
      <w:r w:rsidR="00AC2E3B" w:rsidRPr="00602342">
        <w:rPr>
          <w:color w:val="FF0000"/>
        </w:rPr>
        <w:t>]</w:t>
      </w:r>
      <w:r w:rsidR="00F179C1">
        <w:rPr>
          <w:color w:val="FF0000"/>
        </w:rPr>
        <w:t xml:space="preserve"> </w:t>
      </w:r>
      <w:r w:rsidR="00F179C1" w:rsidRPr="00F179C1">
        <w:t>(</w:t>
      </w:r>
      <w:r w:rsidR="00F179C1">
        <w:t>Nigeria</w:t>
      </w:r>
      <w:r w:rsidR="00F179C1" w:rsidRPr="00F179C1">
        <w:t>)</w:t>
      </w:r>
      <w:r w:rsidR="00AC2E3B" w:rsidRPr="00602342">
        <w:t xml:space="preserve">. </w:t>
      </w:r>
    </w:p>
    <w:p w:rsidR="00AC2E3B" w:rsidRPr="00602342" w:rsidRDefault="00AC2E3B" w:rsidP="00AC2E3B">
      <w:pPr>
        <w:ind w:left="720" w:hanging="720"/>
        <w:jc w:val="both"/>
      </w:pPr>
    </w:p>
    <w:p w:rsidR="00AC2E3B" w:rsidRPr="00602342" w:rsidRDefault="00DF4372" w:rsidP="00AC2E3B">
      <w:pPr>
        <w:ind w:left="720" w:hanging="720"/>
        <w:jc w:val="both"/>
      </w:pPr>
      <w:r>
        <w:rPr>
          <w:iCs/>
        </w:rPr>
        <w:t>[88</w:t>
      </w:r>
      <w:r w:rsidR="00AC2E3B" w:rsidRPr="00602342">
        <w:rPr>
          <w:iCs/>
        </w:rPr>
        <w:t>.]</w:t>
      </w:r>
      <w:r w:rsidR="00AC2E3B" w:rsidRPr="00602342">
        <w:rPr>
          <w:iCs/>
        </w:rPr>
        <w:tab/>
      </w:r>
      <w:r w:rsidR="00AC2E3B" w:rsidRPr="00F27538">
        <w:rPr>
          <w:b/>
        </w:rPr>
        <w:t>Ololube, N. P.</w:t>
      </w:r>
      <w:r w:rsidR="00AC2E3B" w:rsidRPr="00602342">
        <w:t>, &amp; Kpolovie, P. J.</w:t>
      </w:r>
      <w:r w:rsidR="00AC2E3B" w:rsidRPr="00602342">
        <w:rPr>
          <w:bCs/>
          <w:iCs/>
          <w:lang w:val="en-NZ"/>
        </w:rPr>
        <w:t xml:space="preserve"> (2013h).</w:t>
      </w:r>
      <w:r w:rsidR="00AC2E3B" w:rsidRPr="00602342">
        <w:t xml:space="preserve"> Literature and focus group analysis of the approaches and obstacle to effective educational planning in higher education in an emerging economy.</w:t>
      </w:r>
      <w:r w:rsidR="00AC2E3B" w:rsidRPr="00602342">
        <w:rPr>
          <w:bCs/>
          <w:i/>
          <w:iCs/>
          <w:lang w:val="en-ZW"/>
        </w:rPr>
        <w:t xml:space="preserve"> International Journal of Scientific Research in Education, 6</w:t>
      </w:r>
      <w:r w:rsidR="00AC2E3B" w:rsidRPr="00602342">
        <w:rPr>
          <w:bCs/>
          <w:iCs/>
          <w:lang w:val="en-ZW"/>
        </w:rPr>
        <w:t xml:space="preserve">(3), 233-254. </w:t>
      </w:r>
      <w:r w:rsidR="00AC2E3B" w:rsidRPr="00602342">
        <w:rPr>
          <w:color w:val="FF0000"/>
        </w:rPr>
        <w:t>[</w:t>
      </w:r>
      <w:r w:rsidR="00AC2E3B" w:rsidRPr="00602342">
        <w:t>ISSN: 1117-3259</w:t>
      </w:r>
      <w:r w:rsidR="00AC2E3B" w:rsidRPr="00602342">
        <w:rPr>
          <w:color w:val="FF0000"/>
        </w:rPr>
        <w:t>]</w:t>
      </w:r>
      <w:r w:rsidR="00F179C1">
        <w:rPr>
          <w:color w:val="FF0000"/>
        </w:rPr>
        <w:t xml:space="preserve"> </w:t>
      </w:r>
      <w:r w:rsidR="00F179C1" w:rsidRPr="00F179C1">
        <w:t>(</w:t>
      </w:r>
      <w:r w:rsidR="00F179C1">
        <w:t>Nigeria</w:t>
      </w:r>
      <w:r w:rsidR="00F179C1" w:rsidRPr="00F179C1">
        <w:t>)</w:t>
      </w:r>
      <w:r w:rsidR="00AC2E3B" w:rsidRPr="00602342">
        <w:t xml:space="preserve">. </w:t>
      </w:r>
    </w:p>
    <w:p w:rsidR="00AC2E3B" w:rsidRPr="00602342" w:rsidRDefault="00AC2E3B" w:rsidP="00AC2E3B">
      <w:pPr>
        <w:ind w:left="720" w:hanging="720"/>
        <w:jc w:val="both"/>
      </w:pPr>
    </w:p>
    <w:p w:rsidR="00AC2E3B" w:rsidRPr="00602342" w:rsidRDefault="00DF4372" w:rsidP="00AC2E3B">
      <w:pPr>
        <w:autoSpaceDE w:val="0"/>
        <w:autoSpaceDN w:val="0"/>
        <w:adjustRightInd w:val="0"/>
        <w:ind w:left="720" w:hanging="720"/>
        <w:jc w:val="both"/>
        <w:rPr>
          <w:bCs/>
        </w:rPr>
      </w:pPr>
      <w:r>
        <w:rPr>
          <w:iCs/>
        </w:rPr>
        <w:t>[89</w:t>
      </w:r>
      <w:r w:rsidR="00AC2E3B" w:rsidRPr="00602342">
        <w:rPr>
          <w:iCs/>
        </w:rPr>
        <w:t>.]</w:t>
      </w:r>
      <w:r w:rsidR="00AC2E3B" w:rsidRPr="00602342">
        <w:rPr>
          <w:iCs/>
        </w:rPr>
        <w:tab/>
      </w:r>
      <w:r w:rsidR="00AC2E3B" w:rsidRPr="00F27538">
        <w:rPr>
          <w:b/>
        </w:rPr>
        <w:t>Ololube, N. P.</w:t>
      </w:r>
      <w:r w:rsidR="00AC2E3B" w:rsidRPr="00602342">
        <w:t xml:space="preserve"> (2013i). </w:t>
      </w:r>
      <w:r w:rsidR="00AC2E3B" w:rsidRPr="00602342">
        <w:rPr>
          <w:bCs/>
        </w:rPr>
        <w:t>Evaluating the usage and integration of ITs and ISs in teacher education programs in a sprouting nation</w:t>
      </w:r>
      <w:r w:rsidR="00AC2E3B" w:rsidRPr="00602342">
        <w:t xml:space="preserve">. </w:t>
      </w:r>
      <w:r w:rsidR="00AC2E3B" w:rsidRPr="00602342">
        <w:rPr>
          <w:i/>
        </w:rPr>
        <w:t>Mediterranean Journal of Social Sciences, 4</w:t>
      </w:r>
      <w:r w:rsidR="00AC2E3B" w:rsidRPr="00602342">
        <w:t xml:space="preserve">(16), 63-72. </w:t>
      </w:r>
      <w:r w:rsidR="00AC2E3B" w:rsidRPr="00602342">
        <w:rPr>
          <w:bCs/>
        </w:rPr>
        <w:t xml:space="preserve">DOI:10.5901/mjss.2013.v4n16p63. </w:t>
      </w:r>
      <w:r w:rsidR="00AC2E3B" w:rsidRPr="00602342">
        <w:rPr>
          <w:color w:val="FF0000"/>
        </w:rPr>
        <w:t>[</w:t>
      </w:r>
      <w:r w:rsidR="00AC2E3B" w:rsidRPr="00602342">
        <w:rPr>
          <w:iCs/>
        </w:rPr>
        <w:t>ISSN: 2039-2117 (online) — ISSN: 2039-9340 (print)</w:t>
      </w:r>
      <w:r w:rsidR="00AC2E3B" w:rsidRPr="00602342">
        <w:rPr>
          <w:color w:val="FF0000"/>
        </w:rPr>
        <w:t>]</w:t>
      </w:r>
      <w:r w:rsidR="00AC2E3B" w:rsidRPr="00602342">
        <w:t>.  Imprint: MCSER Publishing</w:t>
      </w:r>
      <w:r w:rsidR="00F179C1">
        <w:t xml:space="preserve"> (Italy)</w:t>
      </w:r>
      <w:r w:rsidR="00AC2E3B" w:rsidRPr="00602342">
        <w:t xml:space="preserve">. </w:t>
      </w:r>
    </w:p>
    <w:p w:rsidR="00AC2E3B" w:rsidRPr="00602342" w:rsidRDefault="00AC2E3B" w:rsidP="00AC2E3B">
      <w:pPr>
        <w:autoSpaceDE w:val="0"/>
        <w:autoSpaceDN w:val="0"/>
        <w:adjustRightInd w:val="0"/>
        <w:ind w:left="720" w:hanging="720"/>
        <w:jc w:val="both"/>
        <w:rPr>
          <w:iCs/>
        </w:rPr>
      </w:pPr>
    </w:p>
    <w:p w:rsidR="00AC2E3B" w:rsidRPr="00602342" w:rsidRDefault="00DF4372" w:rsidP="00AC2E3B">
      <w:pPr>
        <w:autoSpaceDE w:val="0"/>
        <w:autoSpaceDN w:val="0"/>
        <w:adjustRightInd w:val="0"/>
        <w:ind w:left="720" w:hanging="720"/>
        <w:jc w:val="both"/>
      </w:pPr>
      <w:r>
        <w:rPr>
          <w:iCs/>
        </w:rPr>
        <w:t>[90</w:t>
      </w:r>
      <w:r w:rsidR="00AC2E3B" w:rsidRPr="00602342">
        <w:rPr>
          <w:iCs/>
        </w:rPr>
        <w:t>.]</w:t>
      </w:r>
      <w:r w:rsidR="00AC2E3B" w:rsidRPr="00602342">
        <w:rPr>
          <w:iCs/>
        </w:rPr>
        <w:tab/>
      </w:r>
      <w:r w:rsidR="00AC2E3B" w:rsidRPr="00F27538">
        <w:rPr>
          <w:b/>
        </w:rPr>
        <w:t>Ololube, N. P.</w:t>
      </w:r>
      <w:r w:rsidR="00AC2E3B" w:rsidRPr="00602342">
        <w:t xml:space="preserve"> (2013j). The problems and approaches to educational planning in Nigeria: a theoretical observation. </w:t>
      </w:r>
      <w:r w:rsidR="00AC2E3B" w:rsidRPr="00602342">
        <w:rPr>
          <w:i/>
          <w:iCs/>
        </w:rPr>
        <w:t>Mediterranean Journal of Social Sciences</w:t>
      </w:r>
      <w:r w:rsidR="00AC2E3B" w:rsidRPr="00602342">
        <w:rPr>
          <w:i/>
        </w:rPr>
        <w:t>, 4</w:t>
      </w:r>
      <w:r w:rsidR="00AC2E3B" w:rsidRPr="00602342">
        <w:t xml:space="preserve">(12), 37-48. DOI:10.5901/mjss.2013.v4n12p37. </w:t>
      </w:r>
      <w:r w:rsidR="00AC2E3B" w:rsidRPr="00602342">
        <w:rPr>
          <w:color w:val="FF0000"/>
        </w:rPr>
        <w:t>[</w:t>
      </w:r>
      <w:r w:rsidR="00AC2E3B" w:rsidRPr="00602342">
        <w:rPr>
          <w:iCs/>
        </w:rPr>
        <w:t>ISSN: 2039-2117 (online) — ISSN: 2039-9340 (print)</w:t>
      </w:r>
      <w:r w:rsidR="00AC2E3B" w:rsidRPr="00602342">
        <w:rPr>
          <w:color w:val="FF0000"/>
        </w:rPr>
        <w:t>]</w:t>
      </w:r>
      <w:r w:rsidR="00AC2E3B" w:rsidRPr="00602342">
        <w:t>.  Imprint: MCSER Publishing</w:t>
      </w:r>
      <w:r w:rsidR="00F179C1">
        <w:t xml:space="preserve"> (Italy)</w:t>
      </w:r>
      <w:r w:rsidR="00AC2E3B" w:rsidRPr="00602342">
        <w:t xml:space="preserve">. </w:t>
      </w:r>
    </w:p>
    <w:p w:rsidR="00AC2E3B" w:rsidRPr="00602342" w:rsidRDefault="00AC2E3B" w:rsidP="00AC2E3B">
      <w:pPr>
        <w:autoSpaceDE w:val="0"/>
        <w:autoSpaceDN w:val="0"/>
        <w:adjustRightInd w:val="0"/>
        <w:ind w:left="720" w:hanging="720"/>
        <w:jc w:val="both"/>
      </w:pPr>
    </w:p>
    <w:p w:rsidR="00AC2E3B" w:rsidRPr="00602342" w:rsidRDefault="00DF4372" w:rsidP="00AC2E3B">
      <w:pPr>
        <w:pStyle w:val="NormalWeb"/>
        <w:spacing w:before="0" w:beforeAutospacing="0" w:after="0" w:afterAutospacing="0"/>
        <w:ind w:left="720" w:hanging="720"/>
        <w:jc w:val="both"/>
      </w:pPr>
      <w:r>
        <w:rPr>
          <w:iCs/>
        </w:rPr>
        <w:t>[91</w:t>
      </w:r>
      <w:r w:rsidR="00AC2E3B" w:rsidRPr="00602342">
        <w:rPr>
          <w:iCs/>
        </w:rPr>
        <w:t>.]</w:t>
      </w:r>
      <w:r w:rsidR="00AC2E3B" w:rsidRPr="00602342">
        <w:rPr>
          <w:iCs/>
        </w:rPr>
        <w:tab/>
      </w:r>
      <w:r w:rsidR="00AC2E3B" w:rsidRPr="00F27538">
        <w:rPr>
          <w:b/>
        </w:rPr>
        <w:t>Ololube, N. P.</w:t>
      </w:r>
      <w:r w:rsidR="00AC2E3B" w:rsidRPr="00602342">
        <w:t xml:space="preserve">, Kpolovie, P. J., &amp; Amaele, S. (2013k). Issues of human security and educational development in the Niger Delta region of Nigeria. </w:t>
      </w:r>
      <w:r w:rsidR="00AC2E3B" w:rsidRPr="00602342">
        <w:rPr>
          <w:i/>
        </w:rPr>
        <w:t>Africa Education Review, 10</w:t>
      </w:r>
      <w:r w:rsidR="00AC2E3B" w:rsidRPr="00602342">
        <w:t xml:space="preserve">(3), 453-482. DOI: 10.1080/18146627.2013.853540. </w:t>
      </w:r>
      <w:r w:rsidR="00AC2E3B" w:rsidRPr="00602342">
        <w:rPr>
          <w:color w:val="FF0000"/>
        </w:rPr>
        <w:t>[</w:t>
      </w:r>
      <w:r w:rsidR="00AC2E3B" w:rsidRPr="00602342">
        <w:t>Print ISSN: 1814-6627; Online ISSN: 1753-5921</w:t>
      </w:r>
      <w:r w:rsidR="00AC2E3B" w:rsidRPr="00602342">
        <w:rPr>
          <w:color w:val="FF0000"/>
        </w:rPr>
        <w:t xml:space="preserve">]. </w:t>
      </w:r>
      <w:r w:rsidR="00AC2E3B" w:rsidRPr="00602342">
        <w:t xml:space="preserve">Imprint: </w:t>
      </w:r>
      <w:r w:rsidR="00AC2E3B" w:rsidRPr="00602342">
        <w:rPr>
          <w:lang w:val="en"/>
        </w:rPr>
        <w:t>Taylor &amp; Francis Group</w:t>
      </w:r>
      <w:r w:rsidR="00F179C1">
        <w:rPr>
          <w:lang w:val="en"/>
        </w:rPr>
        <w:t xml:space="preserve"> </w:t>
      </w:r>
      <w:r w:rsidR="00F179C1" w:rsidRPr="004F2C52">
        <w:t>(</w:t>
      </w:r>
      <w:r w:rsidR="00F179C1">
        <w:rPr>
          <w:rFonts w:eastAsia="STIXGeneral-Regular"/>
        </w:rPr>
        <w:t>South Africa</w:t>
      </w:r>
      <w:r w:rsidR="00F179C1" w:rsidRPr="004F2C52">
        <w:t>)</w:t>
      </w:r>
      <w:r w:rsidR="00AC2E3B" w:rsidRPr="00602342">
        <w:rPr>
          <w:lang w:val="en"/>
        </w:rPr>
        <w:t xml:space="preserve">. </w:t>
      </w:r>
      <w:r w:rsidR="00AC2E3B" w:rsidRPr="00602342">
        <w:t xml:space="preserve"> </w:t>
      </w:r>
    </w:p>
    <w:p w:rsidR="00AC2E3B" w:rsidRPr="00602342" w:rsidRDefault="00AC2E3B" w:rsidP="00AC2E3B">
      <w:pPr>
        <w:jc w:val="both"/>
      </w:pPr>
    </w:p>
    <w:p w:rsidR="00AC2E3B" w:rsidRPr="00602342" w:rsidRDefault="00CF585B" w:rsidP="00AC2E3B">
      <w:pPr>
        <w:ind w:left="720" w:hanging="720"/>
        <w:jc w:val="both"/>
      </w:pPr>
      <w:r>
        <w:rPr>
          <w:iCs/>
        </w:rPr>
        <w:t>[</w:t>
      </w:r>
      <w:r w:rsidR="00DF4372">
        <w:rPr>
          <w:iCs/>
        </w:rPr>
        <w:t>92</w:t>
      </w:r>
      <w:r w:rsidR="00AC2E3B" w:rsidRPr="00602342">
        <w:rPr>
          <w:iCs/>
        </w:rPr>
        <w:t>.]</w:t>
      </w:r>
      <w:r w:rsidR="00AC2E3B" w:rsidRPr="00602342">
        <w:rPr>
          <w:iCs/>
        </w:rPr>
        <w:tab/>
      </w:r>
      <w:r w:rsidR="00AC2E3B" w:rsidRPr="00F27538">
        <w:rPr>
          <w:b/>
          <w:bCs/>
        </w:rPr>
        <w:t>Ololube, N. P.</w:t>
      </w:r>
      <w:r w:rsidR="00AC2E3B" w:rsidRPr="00602342">
        <w:rPr>
          <w:bCs/>
        </w:rPr>
        <w:t xml:space="preserve">, &amp; Egbezor, D. E. (2012a). A critical assessment of the role/importance of non-formal education to human and national development in Nigeria: future trends. </w:t>
      </w:r>
      <w:r w:rsidR="00AC2E3B" w:rsidRPr="00673902">
        <w:rPr>
          <w:i/>
        </w:rPr>
        <w:t>International Journal of Scientific Research in Education, 5</w:t>
      </w:r>
      <w:r w:rsidR="00AC2E3B" w:rsidRPr="00673902">
        <w:t>(2),</w:t>
      </w:r>
      <w:r w:rsidR="00AC2E3B" w:rsidRPr="00602342">
        <w:t xml:space="preserve"> 71-93. </w:t>
      </w:r>
      <w:r w:rsidR="00AC2E3B" w:rsidRPr="00602342">
        <w:rPr>
          <w:color w:val="FF0000"/>
        </w:rPr>
        <w:t>[</w:t>
      </w:r>
      <w:r w:rsidR="00AC2E3B" w:rsidRPr="00602342">
        <w:t>ISSN: 1117-3259</w:t>
      </w:r>
      <w:r w:rsidR="00AC2E3B" w:rsidRPr="00602342">
        <w:rPr>
          <w:color w:val="FF0000"/>
        </w:rPr>
        <w:t>]</w:t>
      </w:r>
      <w:r w:rsidR="00F179C1">
        <w:rPr>
          <w:color w:val="FF0000"/>
        </w:rPr>
        <w:t xml:space="preserve"> </w:t>
      </w:r>
      <w:r w:rsidR="00F179C1" w:rsidRPr="00F179C1">
        <w:t>(</w:t>
      </w:r>
      <w:r w:rsidR="00F179C1">
        <w:t>Nigeria</w:t>
      </w:r>
      <w:r w:rsidR="00F179C1" w:rsidRPr="00F179C1">
        <w:t>)</w:t>
      </w:r>
      <w:r w:rsidR="00AC2E3B" w:rsidRPr="00602342">
        <w:t xml:space="preserve">. </w:t>
      </w:r>
    </w:p>
    <w:p w:rsidR="00AC2E3B" w:rsidRPr="00602342" w:rsidRDefault="00AC2E3B" w:rsidP="00AC2E3B">
      <w:pPr>
        <w:ind w:left="720" w:hanging="720"/>
        <w:jc w:val="both"/>
        <w:rPr>
          <w:bCs/>
        </w:rPr>
      </w:pPr>
    </w:p>
    <w:p w:rsidR="00AC2E3B" w:rsidRPr="00602342" w:rsidRDefault="00DF4372" w:rsidP="00AC2E3B">
      <w:pPr>
        <w:ind w:left="720" w:hanging="720"/>
        <w:jc w:val="both"/>
      </w:pPr>
      <w:r>
        <w:rPr>
          <w:iCs/>
        </w:rPr>
        <w:t>[93</w:t>
      </w:r>
      <w:r w:rsidR="00AC2E3B" w:rsidRPr="00602342">
        <w:rPr>
          <w:iCs/>
        </w:rPr>
        <w:t>.]</w:t>
      </w:r>
      <w:r w:rsidR="00AC2E3B" w:rsidRPr="00602342">
        <w:rPr>
          <w:iCs/>
        </w:rPr>
        <w:tab/>
      </w:r>
      <w:r w:rsidR="00AC2E3B" w:rsidRPr="00F27538">
        <w:rPr>
          <w:rStyle w:val="Strong"/>
        </w:rPr>
        <w:t>Ololube, N. P.</w:t>
      </w:r>
      <w:r w:rsidR="00AC2E3B" w:rsidRPr="00602342">
        <w:rPr>
          <w:rStyle w:val="Strong"/>
          <w:b w:val="0"/>
        </w:rPr>
        <w:t xml:space="preserve">, Amaele, S., Kpolovie, J. P., Onyekwere, L. A., &amp; Elechi, G. E. (2012b). </w:t>
      </w:r>
      <w:r w:rsidR="00AC2E3B" w:rsidRPr="00602342">
        <w:t xml:space="preserve">Quality higher education for improved knowledge essential for national and regional development. </w:t>
      </w:r>
      <w:r w:rsidR="00AC2E3B" w:rsidRPr="00602342">
        <w:rPr>
          <w:rStyle w:val="Strong"/>
          <w:b w:val="0"/>
          <w:i/>
          <w:color w:val="000000"/>
        </w:rPr>
        <w:t>International Journal of Education, Economics and Development</w:t>
      </w:r>
      <w:r w:rsidR="00AC2E3B" w:rsidRPr="00602342">
        <w:rPr>
          <w:rStyle w:val="Strong"/>
          <w:b w:val="0"/>
          <w:color w:val="000000"/>
        </w:rPr>
        <w:t xml:space="preserve">, </w:t>
      </w:r>
      <w:r w:rsidR="00AC2E3B" w:rsidRPr="00602342">
        <w:rPr>
          <w:rStyle w:val="Strong"/>
          <w:b w:val="0"/>
          <w:i/>
          <w:color w:val="000000"/>
        </w:rPr>
        <w:t>3</w:t>
      </w:r>
      <w:r w:rsidR="00AC2E3B" w:rsidRPr="00602342">
        <w:rPr>
          <w:rStyle w:val="Strong"/>
          <w:b w:val="0"/>
          <w:color w:val="000000"/>
        </w:rPr>
        <w:t xml:space="preserve">(2), 179-204. </w:t>
      </w:r>
      <w:r w:rsidR="00AC2E3B" w:rsidRPr="00602342">
        <w:t>DOI</w:t>
      </w:r>
      <w:r w:rsidR="00AC2E3B" w:rsidRPr="00602342">
        <w:rPr>
          <w:bCs/>
        </w:rPr>
        <w:t>:</w:t>
      </w:r>
      <w:r w:rsidR="00AC2E3B" w:rsidRPr="00602342">
        <w:t xml:space="preserve"> 10.1504/IJEED.2012.047109. </w:t>
      </w:r>
      <w:r w:rsidR="00AC2E3B" w:rsidRPr="00602342">
        <w:rPr>
          <w:color w:val="FF0000"/>
        </w:rPr>
        <w:t>[</w:t>
      </w:r>
      <w:r w:rsidR="00AC2E3B" w:rsidRPr="00602342">
        <w:rPr>
          <w:rStyle w:val="Strong"/>
          <w:b w:val="0"/>
          <w:color w:val="000000"/>
        </w:rPr>
        <w:t>ISSN (Online): 1759-5681 - ISSN (Print): 1759-5673</w:t>
      </w:r>
      <w:r w:rsidR="00AC2E3B" w:rsidRPr="00602342">
        <w:rPr>
          <w:color w:val="FF0000"/>
        </w:rPr>
        <w:t>]</w:t>
      </w:r>
      <w:r w:rsidR="00AC2E3B" w:rsidRPr="00602342">
        <w:t>. Imprint: Inderscience</w:t>
      </w:r>
      <w:r w:rsidR="00F179C1">
        <w:t xml:space="preserve"> (Switzerland)</w:t>
      </w:r>
      <w:r w:rsidR="00AC2E3B" w:rsidRPr="00602342">
        <w:t xml:space="preserve">. </w:t>
      </w:r>
    </w:p>
    <w:p w:rsidR="00AC2E3B" w:rsidRPr="00602342" w:rsidRDefault="00AC2E3B" w:rsidP="00AC2E3B">
      <w:pPr>
        <w:ind w:left="720" w:hanging="720"/>
        <w:jc w:val="both"/>
      </w:pPr>
    </w:p>
    <w:p w:rsidR="00AC2E3B" w:rsidRPr="00602342" w:rsidRDefault="00DF4372" w:rsidP="00AC2E3B">
      <w:pPr>
        <w:pStyle w:val="Default"/>
        <w:ind w:left="720" w:hanging="720"/>
        <w:jc w:val="both"/>
        <w:rPr>
          <w:rFonts w:ascii="Times New Roman" w:hAnsi="Times New Roman" w:cs="Times New Roman"/>
          <w:lang w:val="en-CA"/>
        </w:rPr>
      </w:pPr>
      <w:r>
        <w:rPr>
          <w:rFonts w:ascii="Times New Roman" w:hAnsi="Times New Roman" w:cs="Times New Roman"/>
          <w:iCs/>
        </w:rPr>
        <w:t>[94</w:t>
      </w:r>
      <w:r w:rsidR="00AC2E3B" w:rsidRPr="00602342">
        <w:rPr>
          <w:rFonts w:ascii="Times New Roman" w:hAnsi="Times New Roman" w:cs="Times New Roman"/>
          <w:iCs/>
        </w:rPr>
        <w:t>.]</w:t>
      </w:r>
      <w:r w:rsidR="00AC2E3B" w:rsidRPr="00602342">
        <w:rPr>
          <w:rFonts w:ascii="Times New Roman" w:hAnsi="Times New Roman" w:cs="Times New Roman"/>
          <w:iCs/>
        </w:rPr>
        <w:tab/>
      </w:r>
      <w:r w:rsidR="00AC2E3B" w:rsidRPr="00F27538">
        <w:rPr>
          <w:rFonts w:ascii="Times New Roman" w:hAnsi="Times New Roman" w:cs="Times New Roman"/>
          <w:b/>
        </w:rPr>
        <w:t>Ololube, N. P.</w:t>
      </w:r>
      <w:r w:rsidR="00AC2E3B" w:rsidRPr="00602342">
        <w:rPr>
          <w:rFonts w:ascii="Times New Roman" w:hAnsi="Times New Roman" w:cs="Times New Roman"/>
        </w:rPr>
        <w:t xml:space="preserve">, &amp; Kpolovie, P. J. (2012c). </w:t>
      </w:r>
      <w:r w:rsidR="00AC2E3B" w:rsidRPr="00602342">
        <w:rPr>
          <w:rFonts w:ascii="Times New Roman" w:hAnsi="Times New Roman" w:cs="Times New Roman"/>
          <w:lang w:val="en-CA"/>
        </w:rPr>
        <w:t xml:space="preserve">Approaches to conducting scientific research in education, arts and the social sciences. </w:t>
      </w:r>
      <w:r w:rsidR="00AC2E3B" w:rsidRPr="00602342">
        <w:rPr>
          <w:rFonts w:ascii="Times New Roman" w:hAnsi="Times New Roman" w:cs="Times New Roman"/>
          <w:i/>
          <w:lang w:val="en-CA"/>
        </w:rPr>
        <w:t>Online Journal of Education Research, 1</w:t>
      </w:r>
      <w:r w:rsidR="00AC2E3B" w:rsidRPr="00602342">
        <w:rPr>
          <w:rFonts w:ascii="Times New Roman" w:hAnsi="Times New Roman" w:cs="Times New Roman"/>
          <w:lang w:val="en-CA"/>
        </w:rPr>
        <w:t xml:space="preserve">(3), 44-56. </w:t>
      </w:r>
      <w:r w:rsidR="00AC2E3B" w:rsidRPr="00602342">
        <w:rPr>
          <w:rFonts w:ascii="Times New Roman" w:hAnsi="Times New Roman" w:cs="Times New Roman"/>
          <w:color w:val="FF0000"/>
          <w:lang w:val="en-CA"/>
        </w:rPr>
        <w:t>[</w:t>
      </w:r>
      <w:r w:rsidR="00AC2E3B" w:rsidRPr="00602342">
        <w:rPr>
          <w:rFonts w:ascii="Times New Roman" w:hAnsi="Times New Roman" w:cs="Times New Roman"/>
          <w:lang w:val="en-CA"/>
        </w:rPr>
        <w:t xml:space="preserve">ISSN: </w:t>
      </w:r>
      <w:r w:rsidR="00AC2E3B" w:rsidRPr="00602342">
        <w:rPr>
          <w:rFonts w:ascii="Times New Roman" w:hAnsi="Times New Roman" w:cs="Times New Roman"/>
        </w:rPr>
        <w:t>2277-0860</w:t>
      </w:r>
      <w:r w:rsidR="00AC2E3B" w:rsidRPr="00602342">
        <w:rPr>
          <w:rFonts w:ascii="Times New Roman" w:hAnsi="Times New Roman" w:cs="Times New Roman"/>
          <w:color w:val="FF0000"/>
          <w:lang w:val="en-CA"/>
        </w:rPr>
        <w:t>]</w:t>
      </w:r>
      <w:r w:rsidR="00AC2E3B" w:rsidRPr="00602342">
        <w:rPr>
          <w:rFonts w:ascii="Times New Roman" w:hAnsi="Times New Roman" w:cs="Times New Roman"/>
          <w:lang w:val="en-CA"/>
        </w:rPr>
        <w:t xml:space="preserve"> Imprint: Online Research Journal</w:t>
      </w:r>
      <w:r w:rsidR="00F179C1">
        <w:rPr>
          <w:rFonts w:ascii="Times New Roman" w:hAnsi="Times New Roman" w:cs="Times New Roman"/>
          <w:lang w:val="en-CA"/>
        </w:rPr>
        <w:t xml:space="preserve"> (Nigeria)</w:t>
      </w:r>
      <w:r w:rsidR="00AC2E3B" w:rsidRPr="00602342">
        <w:rPr>
          <w:rFonts w:ascii="Times New Roman" w:hAnsi="Times New Roman" w:cs="Times New Roman"/>
          <w:lang w:val="en-CA"/>
        </w:rPr>
        <w:t>.</w:t>
      </w:r>
    </w:p>
    <w:p w:rsidR="00AC2E3B" w:rsidRPr="00602342" w:rsidRDefault="00AC2E3B" w:rsidP="00AC2E3B">
      <w:pPr>
        <w:pStyle w:val="Default"/>
        <w:ind w:left="720" w:hanging="720"/>
        <w:jc w:val="both"/>
        <w:rPr>
          <w:rFonts w:ascii="Times New Roman" w:hAnsi="Times New Roman" w:cs="Times New Roman"/>
          <w:lang w:val="en-CA"/>
        </w:rPr>
      </w:pPr>
    </w:p>
    <w:p w:rsidR="00AC2E3B" w:rsidRPr="00602342" w:rsidRDefault="00D17C9F" w:rsidP="00AC2E3B">
      <w:pPr>
        <w:ind w:left="720" w:hanging="720"/>
        <w:jc w:val="both"/>
      </w:pPr>
      <w:r>
        <w:rPr>
          <w:iCs/>
        </w:rPr>
        <w:t>[</w:t>
      </w:r>
      <w:r w:rsidR="00B01150">
        <w:rPr>
          <w:iCs/>
        </w:rPr>
        <w:t>9</w:t>
      </w:r>
      <w:r w:rsidR="00DF4372">
        <w:rPr>
          <w:iCs/>
        </w:rPr>
        <w:t>5</w:t>
      </w:r>
      <w:r w:rsidR="00AC2E3B" w:rsidRPr="00602342">
        <w:rPr>
          <w:iCs/>
        </w:rPr>
        <w:t>.]</w:t>
      </w:r>
      <w:r w:rsidR="00AC2E3B" w:rsidRPr="00602342">
        <w:rPr>
          <w:iCs/>
        </w:rPr>
        <w:tab/>
      </w:r>
      <w:r w:rsidR="00AC2E3B" w:rsidRPr="00F27538">
        <w:rPr>
          <w:b/>
        </w:rPr>
        <w:t>Ololube, N. P.</w:t>
      </w:r>
      <w:r w:rsidR="00AC2E3B" w:rsidRPr="00602342">
        <w:t xml:space="preserve">, Onyekwere, L. A., Kpolovie, P. J., &amp; Agabi, C. O. (2012d). Human security and educational development in the Niger Delta region. </w:t>
      </w:r>
      <w:r w:rsidR="00AC2E3B" w:rsidRPr="00602342">
        <w:rPr>
          <w:i/>
        </w:rPr>
        <w:t>Journal of Human Security, 8</w:t>
      </w:r>
      <w:r w:rsidR="00AC2E3B" w:rsidRPr="00602342">
        <w:t xml:space="preserve">(1), 47-67. </w:t>
      </w:r>
      <w:r w:rsidR="00AC2E3B" w:rsidRPr="00602342">
        <w:rPr>
          <w:color w:val="FF0000"/>
        </w:rPr>
        <w:t>[</w:t>
      </w:r>
      <w:r w:rsidR="00AC2E3B" w:rsidRPr="00602342">
        <w:t>Online ISSN:</w:t>
      </w:r>
      <w:r w:rsidR="00AC2E3B" w:rsidRPr="00602342">
        <w:rPr>
          <w:color w:val="333333"/>
          <w:lang w:val="en"/>
        </w:rPr>
        <w:t xml:space="preserve"> </w:t>
      </w:r>
      <w:r w:rsidR="00AC2E3B" w:rsidRPr="00602342">
        <w:rPr>
          <w:lang w:val="en"/>
        </w:rPr>
        <w:t>1835-3800</w:t>
      </w:r>
      <w:r w:rsidR="00AC2E3B" w:rsidRPr="00602342">
        <w:rPr>
          <w:color w:val="FF0000"/>
        </w:rPr>
        <w:t xml:space="preserve">]. </w:t>
      </w:r>
      <w:r w:rsidR="00AC2E3B" w:rsidRPr="00602342">
        <w:t>Imprint: Human Security Institute</w:t>
      </w:r>
      <w:r w:rsidR="00F179C1">
        <w:t xml:space="preserve"> (Canada)</w:t>
      </w:r>
      <w:r w:rsidR="00AC2E3B" w:rsidRPr="00602342">
        <w:t xml:space="preserve">. </w:t>
      </w:r>
    </w:p>
    <w:p w:rsidR="00AC2E3B" w:rsidRPr="00602342" w:rsidRDefault="00AC2E3B" w:rsidP="00AC2E3B">
      <w:pPr>
        <w:pStyle w:val="Default"/>
        <w:ind w:left="720" w:hanging="720"/>
        <w:jc w:val="both"/>
        <w:rPr>
          <w:rFonts w:ascii="Times New Roman" w:hAnsi="Times New Roman" w:cs="Times New Roman"/>
          <w:lang w:val="en-CA"/>
        </w:rPr>
      </w:pPr>
    </w:p>
    <w:p w:rsidR="00AC2E3B" w:rsidRPr="00602342" w:rsidRDefault="00DF4372" w:rsidP="00AC2E3B">
      <w:pPr>
        <w:pStyle w:val="NormalWeb"/>
        <w:spacing w:before="0" w:beforeAutospacing="0" w:after="0" w:afterAutospacing="0"/>
        <w:ind w:left="720" w:hanging="720"/>
        <w:jc w:val="both"/>
        <w:rPr>
          <w:color w:val="222222"/>
        </w:rPr>
      </w:pPr>
      <w:r>
        <w:rPr>
          <w:iCs/>
        </w:rPr>
        <w:t>[96</w:t>
      </w:r>
      <w:r w:rsidR="00AC2E3B" w:rsidRPr="00602342">
        <w:rPr>
          <w:iCs/>
        </w:rPr>
        <w:t>.]</w:t>
      </w:r>
      <w:r w:rsidR="00AC2E3B" w:rsidRPr="00602342">
        <w:rPr>
          <w:iCs/>
        </w:rPr>
        <w:tab/>
      </w:r>
      <w:r w:rsidR="00AC2E3B" w:rsidRPr="00602342">
        <w:t xml:space="preserve">Briggs, T., </w:t>
      </w:r>
      <w:r w:rsidR="00AC2E3B" w:rsidRPr="00F27538">
        <w:rPr>
          <w:b/>
        </w:rPr>
        <w:t>Ololube, N. P.</w:t>
      </w:r>
      <w:r w:rsidR="00AC2E3B" w:rsidRPr="00602342">
        <w:t xml:space="preserve">, Kpolovie, P. J., Amaele, S., &amp; Amanchukwu, R. N. (2012e). Evaluating the quality of public early childhood education and vision 20: 2020: the role of government. </w:t>
      </w:r>
      <w:r w:rsidR="00AC2E3B" w:rsidRPr="00602342">
        <w:rPr>
          <w:i/>
          <w:iCs/>
        </w:rPr>
        <w:t>African Journal of Economic and Sustainable Development</w:t>
      </w:r>
      <w:r w:rsidR="00AC2E3B" w:rsidRPr="00602342">
        <w:t xml:space="preserve">, </w:t>
      </w:r>
      <w:r w:rsidR="00AC2E3B" w:rsidRPr="00602342">
        <w:rPr>
          <w:i/>
        </w:rPr>
        <w:t>1</w:t>
      </w:r>
      <w:r w:rsidR="00AC2E3B" w:rsidRPr="00602342">
        <w:t>(3), 243–264.</w:t>
      </w:r>
      <w:r w:rsidR="00AC2E3B" w:rsidRPr="00602342">
        <w:rPr>
          <w:lang w:val="en-GB"/>
        </w:rPr>
        <w:t xml:space="preserve"> </w:t>
      </w:r>
      <w:r w:rsidR="00AC2E3B" w:rsidRPr="00602342">
        <w:rPr>
          <w:bCs/>
        </w:rPr>
        <w:t>DOI</w:t>
      </w:r>
      <w:r w:rsidR="00AC2E3B" w:rsidRPr="00602342">
        <w:t>: 10.1504/AJESD.2012.049289</w:t>
      </w:r>
      <w:r w:rsidR="00AC2E3B" w:rsidRPr="00602342">
        <w:rPr>
          <w:color w:val="222222"/>
        </w:rPr>
        <w:t xml:space="preserve">. </w:t>
      </w:r>
      <w:r w:rsidR="00AC2E3B" w:rsidRPr="00602342">
        <w:rPr>
          <w:bCs/>
          <w:color w:val="FF0000"/>
        </w:rPr>
        <w:t>[</w:t>
      </w:r>
      <w:r w:rsidR="00F179C1">
        <w:rPr>
          <w:rStyle w:val="Strong"/>
          <w:b w:val="0"/>
        </w:rPr>
        <w:t>ISSN (Online): 2046-4789—</w:t>
      </w:r>
      <w:r w:rsidR="00AC2E3B" w:rsidRPr="00602342">
        <w:rPr>
          <w:rStyle w:val="Strong"/>
          <w:b w:val="0"/>
        </w:rPr>
        <w:t>ISSN (Print): 2046-4770</w:t>
      </w:r>
      <w:r w:rsidR="00AC2E3B" w:rsidRPr="00602342">
        <w:rPr>
          <w:rStyle w:val="Strong"/>
          <w:b w:val="0"/>
          <w:color w:val="FF0000"/>
        </w:rPr>
        <w:t xml:space="preserve">]. </w:t>
      </w:r>
      <w:r w:rsidR="00AC2E3B" w:rsidRPr="00602342">
        <w:t>Imprint: Inderscience</w:t>
      </w:r>
      <w:r w:rsidR="00F179C1">
        <w:t xml:space="preserve"> (Switzerland)</w:t>
      </w:r>
      <w:r w:rsidR="00AC2E3B" w:rsidRPr="00602342">
        <w:t xml:space="preserve">. </w:t>
      </w:r>
    </w:p>
    <w:p w:rsidR="00AC2E3B" w:rsidRPr="00602342" w:rsidRDefault="00AC2E3B" w:rsidP="00AC2E3B">
      <w:pPr>
        <w:ind w:left="720" w:hanging="720"/>
        <w:jc w:val="both"/>
      </w:pPr>
    </w:p>
    <w:p w:rsidR="00AC2E3B" w:rsidRPr="00602342" w:rsidRDefault="00B01150" w:rsidP="00AC2E3B">
      <w:pPr>
        <w:ind w:left="720" w:hanging="720"/>
        <w:jc w:val="both"/>
      </w:pPr>
      <w:r>
        <w:rPr>
          <w:iCs/>
        </w:rPr>
        <w:t>[9</w:t>
      </w:r>
      <w:r w:rsidR="00DF4372">
        <w:rPr>
          <w:iCs/>
        </w:rPr>
        <w:t>7</w:t>
      </w:r>
      <w:r w:rsidR="00AC2E3B" w:rsidRPr="00602342">
        <w:rPr>
          <w:iCs/>
        </w:rPr>
        <w:t>.]</w:t>
      </w:r>
      <w:r w:rsidR="00AC2E3B" w:rsidRPr="00602342">
        <w:rPr>
          <w:iCs/>
        </w:rPr>
        <w:tab/>
      </w:r>
      <w:r w:rsidR="00AC2E3B" w:rsidRPr="00F27538">
        <w:rPr>
          <w:b/>
          <w:bCs/>
          <w:lang w:val="en-GB"/>
        </w:rPr>
        <w:t>Ololube, N. P.</w:t>
      </w:r>
      <w:r w:rsidR="00AC2E3B" w:rsidRPr="00602342">
        <w:rPr>
          <w:bCs/>
          <w:lang w:val="en-GB"/>
        </w:rPr>
        <w:t>, Ajayi, A. O., &amp; Kpolovie, P. J. (2011a).</w:t>
      </w:r>
      <w:r w:rsidR="00AC2E3B" w:rsidRPr="00602342">
        <w:rPr>
          <w:kern w:val="28"/>
        </w:rPr>
        <w:t xml:space="preserve"> Adequacies and inadequacies: the relationship between training and development and organizational effectiveness in the Nigerian Immigration Services</w:t>
      </w:r>
      <w:r w:rsidR="00AC2E3B" w:rsidRPr="00602342">
        <w:rPr>
          <w:iCs/>
          <w:lang w:val="en-GB"/>
        </w:rPr>
        <w:t xml:space="preserve">. </w:t>
      </w:r>
      <w:r w:rsidR="00AC2E3B" w:rsidRPr="00602342">
        <w:rPr>
          <w:rStyle w:val="Strong"/>
          <w:b w:val="0"/>
          <w:i/>
          <w:color w:val="000000"/>
        </w:rPr>
        <w:t>International Journal of Education Economics and Development, 2</w:t>
      </w:r>
      <w:r w:rsidR="00AC2E3B" w:rsidRPr="00602342">
        <w:rPr>
          <w:rStyle w:val="Strong"/>
          <w:b w:val="0"/>
          <w:color w:val="000000"/>
        </w:rPr>
        <w:t xml:space="preserve">(2), 140-155. </w:t>
      </w:r>
      <w:r w:rsidR="00AC2E3B" w:rsidRPr="00602342">
        <w:rPr>
          <w:bCs/>
        </w:rPr>
        <w:t>DOI:</w:t>
      </w:r>
      <w:r w:rsidR="00AC2E3B" w:rsidRPr="00602342">
        <w:t xml:space="preserve"> 10.1504/IJEED.2011.040408. </w:t>
      </w:r>
      <w:r w:rsidR="00AC2E3B" w:rsidRPr="00602342">
        <w:rPr>
          <w:color w:val="FF0000"/>
        </w:rPr>
        <w:t>[</w:t>
      </w:r>
      <w:r w:rsidR="00AC2E3B" w:rsidRPr="00602342">
        <w:rPr>
          <w:rStyle w:val="Strong"/>
          <w:b w:val="0"/>
          <w:color w:val="000000"/>
        </w:rPr>
        <w:t>ISSN (Online): 1759-5681 - ISSN (Print): 1759-5673</w:t>
      </w:r>
      <w:r w:rsidR="00AC2E3B" w:rsidRPr="00602342">
        <w:rPr>
          <w:color w:val="FF0000"/>
        </w:rPr>
        <w:t>]</w:t>
      </w:r>
      <w:r w:rsidR="00AC2E3B" w:rsidRPr="00602342">
        <w:t>. Imprint: Inderscience</w:t>
      </w:r>
      <w:r w:rsidR="00F179C1">
        <w:t xml:space="preserve"> (Switzerland)</w:t>
      </w:r>
      <w:r w:rsidR="00AC2E3B" w:rsidRPr="00602342">
        <w:t xml:space="preserve">. </w:t>
      </w:r>
    </w:p>
    <w:p w:rsidR="00AC2E3B" w:rsidRPr="00602342" w:rsidRDefault="00AC2E3B" w:rsidP="00AC2E3B">
      <w:pPr>
        <w:ind w:left="720" w:hanging="720"/>
        <w:jc w:val="both"/>
      </w:pPr>
    </w:p>
    <w:p w:rsidR="00AC2E3B" w:rsidRPr="00602342" w:rsidRDefault="00DF4372" w:rsidP="00AC2E3B">
      <w:pPr>
        <w:ind w:left="720" w:hanging="720"/>
        <w:jc w:val="both"/>
      </w:pPr>
      <w:r>
        <w:rPr>
          <w:iCs/>
        </w:rPr>
        <w:t>[98</w:t>
      </w:r>
      <w:r w:rsidR="00AC2E3B" w:rsidRPr="00602342">
        <w:rPr>
          <w:iCs/>
        </w:rPr>
        <w:t>.]</w:t>
      </w:r>
      <w:r w:rsidR="00AC2E3B" w:rsidRPr="00602342">
        <w:rPr>
          <w:iCs/>
        </w:rPr>
        <w:tab/>
      </w:r>
      <w:r w:rsidR="00AC2E3B" w:rsidRPr="00602342">
        <w:t xml:space="preserve">Kpolovie, P. J., </w:t>
      </w:r>
      <w:r w:rsidR="00AC2E3B" w:rsidRPr="00F27538">
        <w:rPr>
          <w:b/>
        </w:rPr>
        <w:t>Ololube, N. P.</w:t>
      </w:r>
      <w:r w:rsidR="00AC2E3B" w:rsidRPr="00602342">
        <w:t xml:space="preserve">, &amp; </w:t>
      </w:r>
      <w:r w:rsidR="00AC2E3B" w:rsidRPr="00602342">
        <w:rPr>
          <w:lang w:val="en-GB"/>
        </w:rPr>
        <w:t xml:space="preserve">Ekwebelem, A. B. I. </w:t>
      </w:r>
      <w:r w:rsidR="00AC2E3B" w:rsidRPr="00602342">
        <w:t xml:space="preserve">(2011b). </w:t>
      </w:r>
      <w:r w:rsidR="00AC2E3B" w:rsidRPr="00602342">
        <w:rPr>
          <w:lang w:val="en-GB"/>
        </w:rPr>
        <w:t>Appraising the performance of secondary school students on the WAEC and NECO SSCE from 2004 to 2006</w:t>
      </w:r>
      <w:r w:rsidR="00AC2E3B" w:rsidRPr="00602342">
        <w:t xml:space="preserve">. </w:t>
      </w:r>
      <w:r w:rsidR="00AC2E3B" w:rsidRPr="00673902">
        <w:rPr>
          <w:i/>
        </w:rPr>
        <w:t>International Journal of Scientific Research in Education, 4</w:t>
      </w:r>
      <w:r w:rsidR="00AC2E3B" w:rsidRPr="00673902">
        <w:t>(2),</w:t>
      </w:r>
      <w:r w:rsidR="00AC2E3B" w:rsidRPr="00602342">
        <w:t xml:space="preserve"> 105-114. </w:t>
      </w:r>
      <w:r w:rsidR="00AC2E3B" w:rsidRPr="00602342">
        <w:rPr>
          <w:color w:val="FF0000"/>
        </w:rPr>
        <w:t>[</w:t>
      </w:r>
      <w:r w:rsidR="00AC2E3B" w:rsidRPr="00602342">
        <w:t>ISSN: 1117-3259</w:t>
      </w:r>
      <w:r w:rsidR="00AC2E3B" w:rsidRPr="00602342">
        <w:rPr>
          <w:color w:val="FF0000"/>
        </w:rPr>
        <w:t>]</w:t>
      </w:r>
      <w:r w:rsidR="003E6AA4">
        <w:rPr>
          <w:color w:val="FF0000"/>
        </w:rPr>
        <w:t xml:space="preserve"> </w:t>
      </w:r>
      <w:r w:rsidR="003E6AA4" w:rsidRPr="003E6AA4">
        <w:t>(</w:t>
      </w:r>
      <w:r w:rsidR="003E6AA4">
        <w:t>Nigeria</w:t>
      </w:r>
      <w:r w:rsidR="003E6AA4" w:rsidRPr="003E6AA4">
        <w:t>)</w:t>
      </w:r>
      <w:r w:rsidR="00AC2E3B" w:rsidRPr="00602342">
        <w:t xml:space="preserve">. </w:t>
      </w:r>
    </w:p>
    <w:p w:rsidR="00AC2E3B" w:rsidRPr="00602342" w:rsidRDefault="00AC2E3B" w:rsidP="00AC2E3B">
      <w:pPr>
        <w:ind w:left="720" w:hanging="720"/>
        <w:jc w:val="both"/>
      </w:pPr>
    </w:p>
    <w:p w:rsidR="00AC2E3B" w:rsidRPr="00602342" w:rsidRDefault="00DF4372" w:rsidP="00AC2E3B">
      <w:pPr>
        <w:ind w:left="720" w:hanging="720"/>
        <w:jc w:val="both"/>
      </w:pPr>
      <w:r>
        <w:rPr>
          <w:iCs/>
        </w:rPr>
        <w:t>[99</w:t>
      </w:r>
      <w:r w:rsidR="00AC2E3B" w:rsidRPr="00602342">
        <w:rPr>
          <w:iCs/>
        </w:rPr>
        <w:t>.]</w:t>
      </w:r>
      <w:r w:rsidR="00AC2E3B" w:rsidRPr="00602342">
        <w:rPr>
          <w:iCs/>
        </w:rPr>
        <w:tab/>
      </w:r>
      <w:r w:rsidR="00AC2E3B" w:rsidRPr="00F27538">
        <w:rPr>
          <w:b/>
        </w:rPr>
        <w:t>Ololube, N. P.</w:t>
      </w:r>
      <w:r w:rsidR="00AC2E3B" w:rsidRPr="00602342">
        <w:t xml:space="preserve">, Briggs, T., Kpolovie, P. J., &amp; Ezindu, S. A. U. (2010a). Communicative approach as a tool for relating reading and writing skills in early childhood education. </w:t>
      </w:r>
      <w:r w:rsidR="00AC2E3B" w:rsidRPr="00602342">
        <w:rPr>
          <w:i/>
        </w:rPr>
        <w:t>Discourse and Communication for Sustainable Education 1</w:t>
      </w:r>
      <w:r w:rsidR="00AC2E3B" w:rsidRPr="00602342">
        <w:t xml:space="preserve">(2), 34-54. DOI: 10.2478/dcse-2013-0013. </w:t>
      </w:r>
      <w:r w:rsidR="00AC2E3B" w:rsidRPr="00602342">
        <w:rPr>
          <w:color w:val="FF0000"/>
        </w:rPr>
        <w:t>[</w:t>
      </w:r>
      <w:r w:rsidR="00AC2E3B" w:rsidRPr="00602342">
        <w:t>ISSN: 1691-6301</w:t>
      </w:r>
      <w:r w:rsidR="00AC2E3B" w:rsidRPr="00602342">
        <w:rPr>
          <w:color w:val="FF0000"/>
        </w:rPr>
        <w:t>]</w:t>
      </w:r>
      <w:r w:rsidR="00AC2E3B" w:rsidRPr="00602342">
        <w:t>.</w:t>
      </w:r>
      <w:r w:rsidR="00AC2E3B" w:rsidRPr="00602342">
        <w:rPr>
          <w:color w:val="C00000"/>
        </w:rPr>
        <w:t xml:space="preserve"> </w:t>
      </w:r>
      <w:r w:rsidR="00AC2E3B" w:rsidRPr="00602342">
        <w:t>Imprint:</w:t>
      </w:r>
      <w:r w:rsidR="00AC2E3B" w:rsidRPr="00602342">
        <w:rPr>
          <w:color w:val="C00000"/>
        </w:rPr>
        <w:t xml:space="preserve"> </w:t>
      </w:r>
      <w:r w:rsidR="00AC2E3B" w:rsidRPr="00602342">
        <w:t>Institute of Sustainable Development, Daugavpils University</w:t>
      </w:r>
      <w:r w:rsidR="003E6AA4">
        <w:t xml:space="preserve"> (Latvia)</w:t>
      </w:r>
      <w:r w:rsidR="00AC2E3B" w:rsidRPr="00602342">
        <w:t>.</w:t>
      </w:r>
    </w:p>
    <w:p w:rsidR="00AC2E3B" w:rsidRPr="00602342" w:rsidRDefault="00AC2E3B" w:rsidP="00AC2E3B">
      <w:pPr>
        <w:ind w:left="720" w:hanging="720"/>
        <w:jc w:val="both"/>
      </w:pPr>
    </w:p>
    <w:p w:rsidR="00AC2E3B" w:rsidRPr="00602342" w:rsidRDefault="009517B3" w:rsidP="00AC2E3B">
      <w:pPr>
        <w:ind w:left="720" w:hanging="720"/>
        <w:jc w:val="both"/>
      </w:pPr>
      <w:r>
        <w:rPr>
          <w:iCs/>
        </w:rPr>
        <w:t>[</w:t>
      </w:r>
      <w:r w:rsidR="00DF4372">
        <w:rPr>
          <w:iCs/>
        </w:rPr>
        <w:t>100</w:t>
      </w:r>
      <w:r w:rsidR="00AC2E3B" w:rsidRPr="00602342">
        <w:rPr>
          <w:iCs/>
        </w:rPr>
        <w:t>.]</w:t>
      </w:r>
      <w:r w:rsidR="00AC2E3B" w:rsidRPr="00602342">
        <w:rPr>
          <w:iCs/>
        </w:rPr>
        <w:tab/>
      </w:r>
      <w:r w:rsidR="00AC2E3B" w:rsidRPr="00F27538">
        <w:rPr>
          <w:b/>
        </w:rPr>
        <w:t>Ololube, N. P.</w:t>
      </w:r>
      <w:r w:rsidR="00AC2E3B" w:rsidRPr="00602342">
        <w:t xml:space="preserve">, Ubogu, A. E., Egbezor, D. E., &amp; Nwachukwu, U. (2010b). </w:t>
      </w:r>
      <w:r w:rsidR="00AC2E3B" w:rsidRPr="00602342">
        <w:rPr>
          <w:color w:val="000000"/>
        </w:rPr>
        <w:t xml:space="preserve">Evaluating faculty teaching of research methodology to undergraduate geography students in a Nigerian university. </w:t>
      </w:r>
      <w:r w:rsidR="00AC2E3B" w:rsidRPr="00602342">
        <w:rPr>
          <w:bCs/>
          <w:i/>
          <w:iCs/>
        </w:rPr>
        <w:t xml:space="preserve">International Journal of Information and Communication Technology Education </w:t>
      </w:r>
      <w:r w:rsidR="00AC2E3B" w:rsidRPr="00602342">
        <w:rPr>
          <w:i/>
        </w:rPr>
        <w:t>6</w:t>
      </w:r>
      <w:r w:rsidR="00AC2E3B" w:rsidRPr="00602342">
        <w:t xml:space="preserve">(1), 30-44. DOI: 10.4018/jicte.2010091103. </w:t>
      </w:r>
      <w:r w:rsidR="00AC2E3B" w:rsidRPr="00602342">
        <w:rPr>
          <w:color w:val="FF0000"/>
        </w:rPr>
        <w:t>[</w:t>
      </w:r>
      <w:r w:rsidR="00AC2E3B" w:rsidRPr="00602342">
        <w:t>ISSN:</w:t>
      </w:r>
      <w:r w:rsidR="00AC2E3B" w:rsidRPr="00602342">
        <w:rPr>
          <w:bCs/>
        </w:rPr>
        <w:t xml:space="preserve"> </w:t>
      </w:r>
      <w:r w:rsidR="00AC2E3B" w:rsidRPr="00602342">
        <w:rPr>
          <w:rStyle w:val="value1"/>
          <w:b w:val="0"/>
          <w:bCs w:val="0"/>
        </w:rPr>
        <w:t>1550-1876</w:t>
      </w:r>
      <w:r w:rsidR="00AC2E3B" w:rsidRPr="00602342">
        <w:rPr>
          <w:color w:val="FF0000"/>
        </w:rPr>
        <w:t xml:space="preserve">] </w:t>
      </w:r>
      <w:r w:rsidR="00AC2E3B" w:rsidRPr="00602342">
        <w:t>Imprint: IGI Publishing</w:t>
      </w:r>
      <w:r w:rsidR="003E6AA4">
        <w:t xml:space="preserve"> </w:t>
      </w:r>
      <w:r w:rsidR="003E6AA4" w:rsidRPr="004F2C52">
        <w:t>(</w:t>
      </w:r>
      <w:r w:rsidR="003E6AA4">
        <w:rPr>
          <w:rFonts w:eastAsia="STIXGeneral-Regular"/>
        </w:rPr>
        <w:t>USA</w:t>
      </w:r>
      <w:r w:rsidR="003E6AA4" w:rsidRPr="004F2C52">
        <w:t>)</w:t>
      </w:r>
      <w:r w:rsidR="00AC2E3B" w:rsidRPr="00602342">
        <w:t xml:space="preserve">. </w:t>
      </w:r>
    </w:p>
    <w:p w:rsidR="00AC2E3B" w:rsidRPr="00602342" w:rsidRDefault="00AC2E3B" w:rsidP="00AC2E3B">
      <w:pPr>
        <w:ind w:left="720" w:hanging="720"/>
        <w:jc w:val="both"/>
      </w:pPr>
    </w:p>
    <w:p w:rsidR="00AC2E3B" w:rsidRPr="00602342" w:rsidRDefault="00DF4372" w:rsidP="00AC2E3B">
      <w:pPr>
        <w:ind w:left="720" w:hanging="720"/>
        <w:jc w:val="both"/>
      </w:pPr>
      <w:r>
        <w:rPr>
          <w:iCs/>
        </w:rPr>
        <w:t>[101</w:t>
      </w:r>
      <w:r w:rsidR="00AC2E3B" w:rsidRPr="00602342">
        <w:rPr>
          <w:iCs/>
        </w:rPr>
        <w:t>.]</w:t>
      </w:r>
      <w:r w:rsidR="00AC2E3B" w:rsidRPr="00602342">
        <w:rPr>
          <w:iCs/>
        </w:rPr>
        <w:tab/>
      </w:r>
      <w:r w:rsidR="00AC2E3B" w:rsidRPr="00F27538">
        <w:rPr>
          <w:b/>
        </w:rPr>
        <w:t>Ololube, N. P.</w:t>
      </w:r>
      <w:r w:rsidR="00AC2E3B" w:rsidRPr="00602342">
        <w:t xml:space="preserve">, Amaele, S., &amp; Kpolovie, P. J. (2009a). </w:t>
      </w:r>
      <w:r w:rsidR="00AC2E3B" w:rsidRPr="00602342">
        <w:rPr>
          <w:color w:val="333333"/>
        </w:rPr>
        <w:t>To train or not to train?</w:t>
      </w:r>
      <w:r w:rsidR="00AC2E3B" w:rsidRPr="00602342">
        <w:t xml:space="preserve"> </w:t>
      </w:r>
      <w:r w:rsidR="00AC2E3B" w:rsidRPr="00602342">
        <w:rPr>
          <w:rStyle w:val="virsamazab1"/>
          <w:rFonts w:ascii="Times New Roman" w:hAnsi="Times New Roman" w:cs="Times New Roman"/>
          <w:b w:val="0"/>
          <w:i/>
          <w:iCs/>
          <w:color w:val="auto"/>
          <w:sz w:val="24"/>
          <w:szCs w:val="24"/>
        </w:rPr>
        <w:t>Journal of Teacher Education for Sustainability,</w:t>
      </w:r>
      <w:r w:rsidR="00AC2E3B" w:rsidRPr="00602342">
        <w:rPr>
          <w:rStyle w:val="virsamazab1"/>
          <w:rFonts w:ascii="Times New Roman" w:hAnsi="Times New Roman" w:cs="Times New Roman"/>
          <w:b w:val="0"/>
          <w:bCs w:val="0"/>
          <w:sz w:val="24"/>
          <w:szCs w:val="24"/>
        </w:rPr>
        <w:t xml:space="preserve"> </w:t>
      </w:r>
      <w:r w:rsidR="00AC2E3B" w:rsidRPr="00602342">
        <w:rPr>
          <w:rStyle w:val="virsamazab1"/>
          <w:rFonts w:ascii="Times New Roman" w:hAnsi="Times New Roman" w:cs="Times New Roman"/>
          <w:b w:val="0"/>
          <w:bCs w:val="0"/>
          <w:i/>
          <w:color w:val="auto"/>
          <w:sz w:val="24"/>
          <w:szCs w:val="24"/>
        </w:rPr>
        <w:t>11</w:t>
      </w:r>
      <w:r w:rsidR="00AC2E3B" w:rsidRPr="00602342">
        <w:rPr>
          <w:rStyle w:val="virsamazab1"/>
          <w:rFonts w:ascii="Times New Roman" w:hAnsi="Times New Roman" w:cs="Times New Roman"/>
          <w:b w:val="0"/>
          <w:bCs w:val="0"/>
          <w:color w:val="auto"/>
          <w:sz w:val="24"/>
          <w:szCs w:val="24"/>
        </w:rPr>
        <w:t>(2), 64-76.</w:t>
      </w:r>
      <w:r w:rsidR="00AC2E3B" w:rsidRPr="00602342">
        <w:rPr>
          <w:rStyle w:val="virsamazab1"/>
          <w:rFonts w:ascii="Times New Roman" w:hAnsi="Times New Roman" w:cs="Times New Roman"/>
          <w:b w:val="0"/>
          <w:bCs w:val="0"/>
          <w:sz w:val="24"/>
          <w:szCs w:val="24"/>
        </w:rPr>
        <w:t xml:space="preserve"> </w:t>
      </w:r>
      <w:r w:rsidR="00AC2E3B" w:rsidRPr="00602342">
        <w:t xml:space="preserve">DOI: 10.2478/v10099-009-0041-2. </w:t>
      </w:r>
      <w:r w:rsidR="00AC2E3B" w:rsidRPr="00602342">
        <w:rPr>
          <w:rStyle w:val="virsamazab1"/>
          <w:rFonts w:ascii="Times New Roman" w:hAnsi="Times New Roman" w:cs="Times New Roman"/>
          <w:b w:val="0"/>
          <w:bCs w:val="0"/>
          <w:color w:val="FF0000"/>
          <w:sz w:val="24"/>
          <w:szCs w:val="24"/>
        </w:rPr>
        <w:t>[</w:t>
      </w:r>
      <w:r w:rsidR="00AC2E3B" w:rsidRPr="00602342">
        <w:rPr>
          <w:rStyle w:val="Strong"/>
          <w:b w:val="0"/>
        </w:rPr>
        <w:t>ISSN:</w:t>
      </w:r>
      <w:r w:rsidR="00AC2E3B" w:rsidRPr="00602342">
        <w:t xml:space="preserve"> 1691-4147 (print version); </w:t>
      </w:r>
      <w:r w:rsidR="00AC2E3B" w:rsidRPr="00602342">
        <w:rPr>
          <w:rStyle w:val="Strong"/>
          <w:b w:val="0"/>
        </w:rPr>
        <w:t>ISSN:</w:t>
      </w:r>
      <w:r w:rsidR="00AC2E3B" w:rsidRPr="00602342">
        <w:t xml:space="preserve"> 1691-5534 (electronic version)</w:t>
      </w:r>
      <w:r w:rsidR="00AC2E3B" w:rsidRPr="00602342">
        <w:rPr>
          <w:color w:val="FF0000"/>
        </w:rPr>
        <w:t xml:space="preserve">] </w:t>
      </w:r>
      <w:r w:rsidR="00AC2E3B" w:rsidRPr="00602342">
        <w:t>Imprint:</w:t>
      </w:r>
      <w:r w:rsidR="00AC2E3B" w:rsidRPr="00602342">
        <w:rPr>
          <w:color w:val="C00000"/>
        </w:rPr>
        <w:t xml:space="preserve"> </w:t>
      </w:r>
      <w:r w:rsidR="00AC2E3B" w:rsidRPr="00602342">
        <w:t>Institute of Sustainable Development, Daugavpils University</w:t>
      </w:r>
      <w:r w:rsidR="003E6AA4">
        <w:t xml:space="preserve"> (Latvia)</w:t>
      </w:r>
      <w:r w:rsidR="00AC2E3B" w:rsidRPr="00602342">
        <w:t>.</w:t>
      </w:r>
    </w:p>
    <w:p w:rsidR="00AC2E3B" w:rsidRPr="00602342" w:rsidRDefault="00AC2E3B" w:rsidP="00AC2E3B">
      <w:pPr>
        <w:ind w:left="720" w:hanging="720"/>
        <w:jc w:val="both"/>
      </w:pPr>
    </w:p>
    <w:p w:rsidR="00AC2E3B" w:rsidRPr="00602342" w:rsidRDefault="00DF4372" w:rsidP="00AC2E3B">
      <w:pPr>
        <w:ind w:left="720" w:hanging="720"/>
        <w:jc w:val="both"/>
        <w:rPr>
          <w:lang w:val="en-GB"/>
        </w:rPr>
      </w:pPr>
      <w:r>
        <w:rPr>
          <w:iCs/>
        </w:rPr>
        <w:t>[102</w:t>
      </w:r>
      <w:r w:rsidR="00AC2E3B" w:rsidRPr="00602342">
        <w:rPr>
          <w:iCs/>
        </w:rPr>
        <w:t>.]</w:t>
      </w:r>
      <w:r w:rsidR="00AC2E3B" w:rsidRPr="00602342">
        <w:rPr>
          <w:iCs/>
        </w:rPr>
        <w:tab/>
      </w:r>
      <w:r w:rsidR="00AC2E3B" w:rsidRPr="00F27538">
        <w:rPr>
          <w:b/>
        </w:rPr>
        <w:t>Ololube, N. P.</w:t>
      </w:r>
      <w:r w:rsidR="00AC2E3B" w:rsidRPr="00602342">
        <w:t xml:space="preserve">, Eke, P., Uzorka, M. C., Ekpenyong, S. U., &amp; Nte, N. D. (2009b). Instructional technology in higher education: a case of selected universities in the Niger Delta. </w:t>
      </w:r>
      <w:r w:rsidR="00AC2E3B" w:rsidRPr="00602342">
        <w:rPr>
          <w:bCs/>
          <w:i/>
          <w:iCs/>
        </w:rPr>
        <w:t xml:space="preserve">Asia-Pacific Forum on Science Learning and Teaching, </w:t>
      </w:r>
      <w:r w:rsidR="00AC2E3B" w:rsidRPr="00602342">
        <w:rPr>
          <w:i/>
        </w:rPr>
        <w:t>10</w:t>
      </w:r>
      <w:r w:rsidR="00AC2E3B" w:rsidRPr="00602342">
        <w:t xml:space="preserve">(2), 1-17 </w:t>
      </w:r>
      <w:r w:rsidR="00AC2E3B" w:rsidRPr="00602342">
        <w:rPr>
          <w:color w:val="FF0000"/>
          <w:lang w:val="en-GB"/>
        </w:rPr>
        <w:t>[</w:t>
      </w:r>
      <w:r w:rsidR="00AC2E3B" w:rsidRPr="00602342">
        <w:rPr>
          <w:rStyle w:val="Strong"/>
          <w:b w:val="0"/>
          <w:color w:val="000000"/>
          <w:lang w:val="en"/>
        </w:rPr>
        <w:t>ISSN:</w:t>
      </w:r>
      <w:r w:rsidR="00AC2E3B" w:rsidRPr="00602342">
        <w:t xml:space="preserve"> 1609-4913</w:t>
      </w:r>
      <w:r w:rsidR="00AC2E3B" w:rsidRPr="00602342">
        <w:rPr>
          <w:color w:val="FF0000"/>
          <w:lang w:val="en-GB"/>
        </w:rPr>
        <w:t>]</w:t>
      </w:r>
      <w:r w:rsidR="003E6AA4">
        <w:rPr>
          <w:color w:val="FF0000"/>
          <w:lang w:val="en-GB"/>
        </w:rPr>
        <w:t xml:space="preserve"> </w:t>
      </w:r>
      <w:r w:rsidR="003E6AA4" w:rsidRPr="003E6AA4">
        <w:rPr>
          <w:lang w:val="en-GB"/>
        </w:rPr>
        <w:t>(</w:t>
      </w:r>
      <w:r w:rsidR="003E6AA4">
        <w:rPr>
          <w:lang w:val="en-GB"/>
        </w:rPr>
        <w:t>Hong Kong</w:t>
      </w:r>
      <w:r w:rsidR="003E6AA4" w:rsidRPr="003E6AA4">
        <w:rPr>
          <w:lang w:val="en-GB"/>
        </w:rPr>
        <w:t>)</w:t>
      </w:r>
      <w:r w:rsidR="00AC2E3B" w:rsidRPr="00602342">
        <w:rPr>
          <w:lang w:val="en-GB"/>
        </w:rPr>
        <w:t>.</w:t>
      </w:r>
    </w:p>
    <w:p w:rsidR="00AC2E3B" w:rsidRPr="00602342" w:rsidRDefault="00AC2E3B" w:rsidP="00AC2E3B">
      <w:pPr>
        <w:ind w:left="720" w:hanging="720"/>
        <w:jc w:val="both"/>
        <w:rPr>
          <w:color w:val="FF0000"/>
          <w:lang w:val="en-GB"/>
        </w:rPr>
      </w:pPr>
    </w:p>
    <w:p w:rsidR="00AC2E3B" w:rsidRPr="00602342" w:rsidRDefault="00DF4372" w:rsidP="00AC2E3B">
      <w:pPr>
        <w:ind w:left="720" w:hanging="720"/>
        <w:jc w:val="both"/>
      </w:pPr>
      <w:r>
        <w:rPr>
          <w:iCs/>
        </w:rPr>
        <w:t>[103</w:t>
      </w:r>
      <w:r w:rsidR="00AC2E3B" w:rsidRPr="00602342">
        <w:rPr>
          <w:iCs/>
        </w:rPr>
        <w:t>.]</w:t>
      </w:r>
      <w:r w:rsidR="00AC2E3B" w:rsidRPr="00602342">
        <w:rPr>
          <w:iCs/>
        </w:rPr>
        <w:tab/>
      </w:r>
      <w:r w:rsidR="00AC2E3B" w:rsidRPr="00F27538">
        <w:rPr>
          <w:b/>
          <w:bCs/>
          <w:lang w:val="en-GB"/>
        </w:rPr>
        <w:t>Ololube, N. P.</w:t>
      </w:r>
      <w:r w:rsidR="00AC2E3B" w:rsidRPr="00602342">
        <w:rPr>
          <w:bCs/>
          <w:lang w:val="en-GB"/>
        </w:rPr>
        <w:t xml:space="preserve">, Kpolovie, P. J., &amp; Egbezor, D. E. (2009c). Education policy analysis: </w:t>
      </w:r>
      <w:r w:rsidR="00AC2E3B" w:rsidRPr="00602342">
        <w:rPr>
          <w:iCs/>
          <w:lang w:val="en-GB"/>
        </w:rPr>
        <w:t xml:space="preserve">the need to accelerate and redesign early childhood education preparation programs. </w:t>
      </w:r>
      <w:r w:rsidR="00AC2E3B" w:rsidRPr="00602342">
        <w:rPr>
          <w:rStyle w:val="Strong"/>
          <w:b w:val="0"/>
          <w:i/>
          <w:color w:val="000000"/>
        </w:rPr>
        <w:t>International Journal of Education Economics and Development, 1</w:t>
      </w:r>
      <w:r w:rsidR="00AC2E3B" w:rsidRPr="00602342">
        <w:rPr>
          <w:rStyle w:val="Strong"/>
          <w:b w:val="0"/>
          <w:color w:val="000000"/>
        </w:rPr>
        <w:t xml:space="preserve">(2), 118-141. </w:t>
      </w:r>
      <w:r w:rsidR="00AC2E3B" w:rsidRPr="00602342">
        <w:rPr>
          <w:bCs/>
        </w:rPr>
        <w:t>DOI:</w:t>
      </w:r>
      <w:r w:rsidR="00AC2E3B" w:rsidRPr="00602342">
        <w:t xml:space="preserve"> 10.1504/IJEED.2009.029304. </w:t>
      </w:r>
      <w:r w:rsidR="00AC2E3B" w:rsidRPr="00602342">
        <w:rPr>
          <w:color w:val="FF0000"/>
        </w:rPr>
        <w:t>[</w:t>
      </w:r>
      <w:r w:rsidR="00AC2E3B" w:rsidRPr="00602342">
        <w:rPr>
          <w:rStyle w:val="Strong"/>
          <w:b w:val="0"/>
          <w:color w:val="000000"/>
        </w:rPr>
        <w:t>ISSN (Online): 1759-5681 - ISSN (Print): 1759-5673</w:t>
      </w:r>
      <w:r w:rsidR="00AC2E3B" w:rsidRPr="00602342">
        <w:rPr>
          <w:color w:val="FF0000"/>
        </w:rPr>
        <w:t>]</w:t>
      </w:r>
      <w:r w:rsidR="00AC2E3B" w:rsidRPr="00602342">
        <w:t>. Imprint: Inderscience</w:t>
      </w:r>
      <w:r w:rsidR="003E6AA4">
        <w:t xml:space="preserve"> (Switzerland)</w:t>
      </w:r>
      <w:r w:rsidR="00AC2E3B" w:rsidRPr="00602342">
        <w:t>.</w:t>
      </w:r>
    </w:p>
    <w:p w:rsidR="00AC2E3B" w:rsidRPr="00602342" w:rsidRDefault="00AC2E3B" w:rsidP="00AC2E3B">
      <w:pPr>
        <w:ind w:left="720" w:hanging="720"/>
        <w:jc w:val="both"/>
        <w:rPr>
          <w:rStyle w:val="value1"/>
          <w:b w:val="0"/>
          <w:bCs w:val="0"/>
        </w:rPr>
      </w:pPr>
    </w:p>
    <w:p w:rsidR="00AC2E3B" w:rsidRPr="00602342" w:rsidRDefault="001E06E9" w:rsidP="00AC2E3B">
      <w:pPr>
        <w:ind w:left="720" w:hanging="720"/>
        <w:jc w:val="both"/>
      </w:pPr>
      <w:r>
        <w:rPr>
          <w:iCs/>
        </w:rPr>
        <w:t>[10</w:t>
      </w:r>
      <w:r w:rsidR="00DF4372">
        <w:rPr>
          <w:iCs/>
        </w:rPr>
        <w:t>4</w:t>
      </w:r>
      <w:r w:rsidR="00AC2E3B" w:rsidRPr="00602342">
        <w:rPr>
          <w:iCs/>
        </w:rPr>
        <w:t>.]</w:t>
      </w:r>
      <w:r w:rsidR="00AC2E3B" w:rsidRPr="00602342">
        <w:rPr>
          <w:iCs/>
        </w:rPr>
        <w:tab/>
      </w:r>
      <w:r w:rsidR="00AC2E3B" w:rsidRPr="00F27538">
        <w:rPr>
          <w:b/>
        </w:rPr>
        <w:t>Ololube, N. P.</w:t>
      </w:r>
      <w:r w:rsidR="00AC2E3B" w:rsidRPr="00602342">
        <w:t xml:space="preserve">, Egbezor, D. E., &amp; Kpolovie, P. J. (2008a). Education policies and teacher education programs: meeting the millennium development goals. </w:t>
      </w:r>
      <w:r w:rsidR="00AC2E3B" w:rsidRPr="00602342">
        <w:rPr>
          <w:i/>
        </w:rPr>
        <w:t>Journal of Teacher Education for Sustainability, 9</w:t>
      </w:r>
      <w:r w:rsidR="00AC2E3B" w:rsidRPr="00602342">
        <w:t xml:space="preserve">(1), 21-34. DOI: 10.2478/v10099-009-0016-3. </w:t>
      </w:r>
      <w:r w:rsidR="00AC2E3B" w:rsidRPr="00602342">
        <w:rPr>
          <w:color w:val="FF0000"/>
        </w:rPr>
        <w:t>[</w:t>
      </w:r>
      <w:r w:rsidR="00AC2E3B" w:rsidRPr="00602342">
        <w:rPr>
          <w:rStyle w:val="Strong"/>
          <w:b w:val="0"/>
        </w:rPr>
        <w:t>ISSN:</w:t>
      </w:r>
      <w:r w:rsidR="00AC2E3B" w:rsidRPr="00602342">
        <w:t xml:space="preserve"> 1691-4147 (print version); </w:t>
      </w:r>
      <w:r w:rsidR="00AC2E3B" w:rsidRPr="00602342">
        <w:rPr>
          <w:rStyle w:val="Strong"/>
          <w:b w:val="0"/>
        </w:rPr>
        <w:t>ISSN:</w:t>
      </w:r>
      <w:r w:rsidR="00AC2E3B" w:rsidRPr="00602342">
        <w:t xml:space="preserve"> 1691-5534 (electronic version)</w:t>
      </w:r>
      <w:r w:rsidR="00AC2E3B" w:rsidRPr="00602342">
        <w:rPr>
          <w:color w:val="FF0000"/>
        </w:rPr>
        <w:t>]</w:t>
      </w:r>
      <w:r w:rsidR="00AC2E3B" w:rsidRPr="00602342">
        <w:t>. Imprint:</w:t>
      </w:r>
      <w:r w:rsidR="00AC2E3B" w:rsidRPr="00602342">
        <w:rPr>
          <w:color w:val="C00000"/>
        </w:rPr>
        <w:t xml:space="preserve"> </w:t>
      </w:r>
      <w:r w:rsidR="00AC2E3B" w:rsidRPr="00602342">
        <w:t xml:space="preserve">Institute of Sustainable Development, Daugavpils University </w:t>
      </w:r>
      <w:r w:rsidR="003E6AA4">
        <w:t>(</w:t>
      </w:r>
      <w:r w:rsidR="00AC2E3B" w:rsidRPr="00602342">
        <w:t>Latvia</w:t>
      </w:r>
      <w:r w:rsidR="003E6AA4">
        <w:t>)</w:t>
      </w:r>
      <w:r w:rsidR="00AC2E3B" w:rsidRPr="00602342">
        <w:t>.</w:t>
      </w:r>
    </w:p>
    <w:p w:rsidR="00AC2E3B" w:rsidRPr="00602342" w:rsidRDefault="00AC2E3B" w:rsidP="00AC2E3B">
      <w:pPr>
        <w:ind w:left="720" w:hanging="720"/>
        <w:jc w:val="both"/>
      </w:pPr>
    </w:p>
    <w:p w:rsidR="00AC2E3B" w:rsidRPr="00602342" w:rsidRDefault="00DF4372" w:rsidP="00AC2E3B">
      <w:pPr>
        <w:ind w:left="720" w:hanging="720"/>
        <w:jc w:val="both"/>
        <w:rPr>
          <w:rFonts w:eastAsia="SimSun"/>
          <w:color w:val="FF0000"/>
          <w:lang w:eastAsia="zh-CN"/>
        </w:rPr>
      </w:pPr>
      <w:r>
        <w:rPr>
          <w:iCs/>
        </w:rPr>
        <w:t>[105</w:t>
      </w:r>
      <w:r w:rsidR="00AC2E3B" w:rsidRPr="00602342">
        <w:rPr>
          <w:iCs/>
        </w:rPr>
        <w:t>.]</w:t>
      </w:r>
      <w:r w:rsidR="00AC2E3B" w:rsidRPr="00602342">
        <w:rPr>
          <w:iCs/>
        </w:rPr>
        <w:tab/>
      </w:r>
      <w:r w:rsidR="00AC2E3B" w:rsidRPr="00F27538">
        <w:rPr>
          <w:rStyle w:val="spelle"/>
          <w:b/>
        </w:rPr>
        <w:t>Ololube</w:t>
      </w:r>
      <w:r w:rsidR="00AC2E3B" w:rsidRPr="00F27538">
        <w:rPr>
          <w:b/>
        </w:rPr>
        <w:t>, N. P.</w:t>
      </w:r>
      <w:r w:rsidR="00AC2E3B" w:rsidRPr="00602342">
        <w:t xml:space="preserve"> (2008b). Correlates of teacher effectiveness: case study of selected teachers in Rivers State, Nigeria. </w:t>
      </w:r>
      <w:r w:rsidR="00AC2E3B" w:rsidRPr="00602342">
        <w:rPr>
          <w:bCs/>
          <w:i/>
          <w:iCs/>
          <w:color w:val="000000"/>
        </w:rPr>
        <w:t>Journal</w:t>
      </w:r>
      <w:r w:rsidR="00AC2E3B" w:rsidRPr="00602342">
        <w:rPr>
          <w:bCs/>
          <w:i/>
        </w:rPr>
        <w:t xml:space="preserve"> of Contemporary Educational Issues,</w:t>
      </w:r>
      <w:r w:rsidR="00AC2E3B" w:rsidRPr="00602342">
        <w:rPr>
          <w:i/>
        </w:rPr>
        <w:t xml:space="preserve"> 4</w:t>
      </w:r>
      <w:r w:rsidR="00AC2E3B" w:rsidRPr="00602342">
        <w:t xml:space="preserve">(1), 36-66. </w:t>
      </w:r>
      <w:r w:rsidR="00AC2E3B" w:rsidRPr="00602342">
        <w:rPr>
          <w:color w:val="FF0000"/>
        </w:rPr>
        <w:t>[</w:t>
      </w:r>
      <w:r w:rsidR="00AC2E3B" w:rsidRPr="00602342">
        <w:rPr>
          <w:rFonts w:eastAsia="SimSun"/>
          <w:lang w:eastAsia="zh-CN"/>
        </w:rPr>
        <w:t>ISSN: 1119-8249</w:t>
      </w:r>
      <w:r w:rsidR="00AC2E3B" w:rsidRPr="00602342">
        <w:rPr>
          <w:rFonts w:eastAsia="SimSun"/>
          <w:color w:val="FF0000"/>
          <w:lang w:eastAsia="zh-CN"/>
        </w:rPr>
        <w:t>]</w:t>
      </w:r>
      <w:r w:rsidR="003E6AA4" w:rsidRPr="003E6AA4">
        <w:rPr>
          <w:rFonts w:eastAsia="SimSun"/>
          <w:lang w:eastAsia="zh-CN"/>
        </w:rPr>
        <w:t xml:space="preserve"> (</w:t>
      </w:r>
      <w:r w:rsidR="003E6AA4">
        <w:rPr>
          <w:rFonts w:eastAsia="SimSun"/>
          <w:lang w:eastAsia="zh-CN"/>
        </w:rPr>
        <w:t>Nigeria</w:t>
      </w:r>
      <w:r w:rsidR="003E6AA4" w:rsidRPr="003E6AA4">
        <w:rPr>
          <w:rFonts w:eastAsia="SimSun"/>
          <w:lang w:eastAsia="zh-CN"/>
        </w:rPr>
        <w:t>)</w:t>
      </w:r>
      <w:r w:rsidR="00AC2E3B" w:rsidRPr="00602342">
        <w:rPr>
          <w:rFonts w:eastAsia="SimSun"/>
          <w:color w:val="FF0000"/>
          <w:lang w:eastAsia="zh-CN"/>
        </w:rPr>
        <w:t>.</w:t>
      </w:r>
    </w:p>
    <w:p w:rsidR="00AC2E3B" w:rsidRPr="00602342" w:rsidRDefault="00AC2E3B" w:rsidP="00AC2E3B">
      <w:pPr>
        <w:ind w:left="720" w:hanging="720"/>
        <w:jc w:val="both"/>
      </w:pPr>
      <w:r w:rsidRPr="00602342">
        <w:rPr>
          <w:rFonts w:eastAsia="SimSun"/>
          <w:color w:val="FF0000"/>
          <w:lang w:eastAsia="zh-CN"/>
        </w:rPr>
        <w:t xml:space="preserve"> </w:t>
      </w:r>
    </w:p>
    <w:p w:rsidR="00AC2E3B" w:rsidRPr="00602342" w:rsidRDefault="00B0224E" w:rsidP="00AC2E3B">
      <w:pPr>
        <w:ind w:left="720" w:hanging="720"/>
        <w:jc w:val="both"/>
      </w:pPr>
      <w:r>
        <w:rPr>
          <w:iCs/>
        </w:rPr>
        <w:t>[</w:t>
      </w:r>
      <w:r w:rsidR="00DF4372">
        <w:rPr>
          <w:iCs/>
        </w:rPr>
        <w:t>106</w:t>
      </w:r>
      <w:r w:rsidR="00AC2E3B" w:rsidRPr="00602342">
        <w:rPr>
          <w:iCs/>
        </w:rPr>
        <w:t>.]</w:t>
      </w:r>
      <w:r w:rsidR="00AC2E3B" w:rsidRPr="00602342">
        <w:rPr>
          <w:iCs/>
        </w:rPr>
        <w:tab/>
      </w:r>
      <w:r w:rsidR="00AC2E3B" w:rsidRPr="00F27538">
        <w:rPr>
          <w:b/>
        </w:rPr>
        <w:t>Ololube N. P.</w:t>
      </w:r>
      <w:r w:rsidR="00AC2E3B" w:rsidRPr="00602342">
        <w:t xml:space="preserve"> (2008c). </w:t>
      </w:r>
      <w:r w:rsidR="00AC2E3B" w:rsidRPr="00602342">
        <w:rPr>
          <w:color w:val="000000"/>
        </w:rPr>
        <w:t xml:space="preserve">Evaluation competencies of professional and non- </w:t>
      </w:r>
      <w:r w:rsidR="00AC2E3B" w:rsidRPr="00602342">
        <w:rPr>
          <w:color w:val="000000"/>
        </w:rPr>
        <w:br/>
        <w:t>professional teachers in Nigeria</w:t>
      </w:r>
      <w:r w:rsidR="00AC2E3B" w:rsidRPr="00602342">
        <w:t xml:space="preserve">. </w:t>
      </w:r>
      <w:r w:rsidR="00AC2E3B" w:rsidRPr="00602342">
        <w:rPr>
          <w:i/>
        </w:rPr>
        <w:t>Studies in Educational Evaluation,</w:t>
      </w:r>
      <w:r w:rsidR="00AC2E3B" w:rsidRPr="00602342">
        <w:t xml:space="preserve"> </w:t>
      </w:r>
      <w:r w:rsidR="00AC2E3B" w:rsidRPr="00602342">
        <w:rPr>
          <w:i/>
        </w:rPr>
        <w:t>34</w:t>
      </w:r>
      <w:r w:rsidR="00AC2E3B" w:rsidRPr="00602342">
        <w:t xml:space="preserve">(1), 44-51. DOI: 10.1016/j.stuedue.2008.01.004. </w:t>
      </w:r>
      <w:r w:rsidR="00AC2E3B" w:rsidRPr="00602342">
        <w:rPr>
          <w:color w:val="FF0000"/>
        </w:rPr>
        <w:t>[</w:t>
      </w:r>
      <w:r w:rsidR="00AC2E3B" w:rsidRPr="00602342">
        <w:t>ISSN: 0191-491X</w:t>
      </w:r>
      <w:r w:rsidR="00AC2E3B" w:rsidRPr="00602342">
        <w:rPr>
          <w:color w:val="FF0000"/>
        </w:rPr>
        <w:t>]</w:t>
      </w:r>
      <w:r w:rsidR="00AC2E3B" w:rsidRPr="00602342">
        <w:t xml:space="preserve"> Imprint: Elsevier</w:t>
      </w:r>
      <w:r w:rsidR="003E6AA4">
        <w:t xml:space="preserve"> (Netherlands)</w:t>
      </w:r>
      <w:r w:rsidR="00AC2E3B" w:rsidRPr="00602342">
        <w:t xml:space="preserve">. </w:t>
      </w:r>
    </w:p>
    <w:p w:rsidR="00AC2E3B" w:rsidRPr="00602342" w:rsidRDefault="00AC2E3B" w:rsidP="00AC2E3B">
      <w:pPr>
        <w:ind w:left="720" w:hanging="720"/>
        <w:jc w:val="both"/>
      </w:pPr>
    </w:p>
    <w:p w:rsidR="00AC2E3B" w:rsidRPr="00602342" w:rsidRDefault="00DF4372" w:rsidP="00AC2E3B">
      <w:pPr>
        <w:autoSpaceDE w:val="0"/>
        <w:autoSpaceDN w:val="0"/>
        <w:adjustRightInd w:val="0"/>
        <w:ind w:left="720" w:hanging="720"/>
        <w:jc w:val="both"/>
      </w:pPr>
      <w:r>
        <w:rPr>
          <w:iCs/>
        </w:rPr>
        <w:t>[107</w:t>
      </w:r>
      <w:r w:rsidR="00AC2E3B" w:rsidRPr="00602342">
        <w:rPr>
          <w:iCs/>
        </w:rPr>
        <w:t>.]</w:t>
      </w:r>
      <w:r w:rsidR="00AC2E3B" w:rsidRPr="00602342">
        <w:rPr>
          <w:iCs/>
        </w:rPr>
        <w:tab/>
      </w:r>
      <w:r w:rsidR="00AC2E3B" w:rsidRPr="00F27538">
        <w:rPr>
          <w:rStyle w:val="spelle"/>
          <w:b/>
        </w:rPr>
        <w:t>Ololube</w:t>
      </w:r>
      <w:r w:rsidR="00AC2E3B" w:rsidRPr="00F27538">
        <w:rPr>
          <w:b/>
        </w:rPr>
        <w:t>, N. P.</w:t>
      </w:r>
      <w:r w:rsidR="00AC2E3B" w:rsidRPr="00602342">
        <w:t xml:space="preserve">, Ubogu, A. E., &amp; Egbezor, D. E. (2007a). </w:t>
      </w:r>
      <w:r w:rsidR="00AC2E3B" w:rsidRPr="00602342">
        <w:rPr>
          <w:rStyle w:val="spelle"/>
        </w:rPr>
        <w:t>ICT</w:t>
      </w:r>
      <w:r w:rsidR="00AC2E3B" w:rsidRPr="00602342">
        <w:t xml:space="preserve"> and distance education programs in a Sub-Saharan African country: a theoretical perspective. </w:t>
      </w:r>
      <w:r w:rsidR="00AC2E3B" w:rsidRPr="00602342">
        <w:rPr>
          <w:bCs/>
          <w:i/>
          <w:iCs/>
        </w:rPr>
        <w:t>Journal of Information</w:t>
      </w:r>
      <w:r w:rsidR="004F3552">
        <w:rPr>
          <w:i/>
        </w:rPr>
        <w:t xml:space="preserve"> Technology Impact,</w:t>
      </w:r>
      <w:r w:rsidR="00AC2E3B" w:rsidRPr="00602342">
        <w:rPr>
          <w:i/>
        </w:rPr>
        <w:t xml:space="preserve"> 7</w:t>
      </w:r>
      <w:r w:rsidR="00AC2E3B" w:rsidRPr="00602342">
        <w:t xml:space="preserve">(3), 181-194. </w:t>
      </w:r>
      <w:r w:rsidR="00AC2E3B" w:rsidRPr="00602342">
        <w:rPr>
          <w:color w:val="FF0000"/>
        </w:rPr>
        <w:t>[</w:t>
      </w:r>
      <w:r w:rsidR="00AC2E3B" w:rsidRPr="00602342">
        <w:t>ISSN: 1098-139X</w:t>
      </w:r>
      <w:r w:rsidR="00AC2E3B" w:rsidRPr="00602342">
        <w:rPr>
          <w:color w:val="FF0000"/>
        </w:rPr>
        <w:t>]</w:t>
      </w:r>
      <w:r w:rsidR="003E6AA4">
        <w:rPr>
          <w:color w:val="FF0000"/>
        </w:rPr>
        <w:t xml:space="preserve"> </w:t>
      </w:r>
      <w:r w:rsidR="003E6AA4" w:rsidRPr="004F2C52">
        <w:t>(</w:t>
      </w:r>
      <w:r w:rsidR="003E6AA4">
        <w:rPr>
          <w:rFonts w:eastAsia="STIXGeneral-Regular"/>
        </w:rPr>
        <w:t>USA</w:t>
      </w:r>
      <w:r w:rsidR="003E6AA4" w:rsidRPr="004F2C52">
        <w:t>)</w:t>
      </w:r>
      <w:r w:rsidR="00AC2E3B" w:rsidRPr="00602342">
        <w:t xml:space="preserve">. </w:t>
      </w:r>
    </w:p>
    <w:p w:rsidR="00AC2E3B" w:rsidRPr="00602342" w:rsidRDefault="00AC2E3B" w:rsidP="00AC2E3B">
      <w:pPr>
        <w:autoSpaceDE w:val="0"/>
        <w:autoSpaceDN w:val="0"/>
        <w:adjustRightInd w:val="0"/>
        <w:ind w:left="720" w:hanging="720"/>
        <w:jc w:val="both"/>
      </w:pPr>
    </w:p>
    <w:p w:rsidR="00AC2E3B" w:rsidRPr="00602342" w:rsidRDefault="00DF4372" w:rsidP="00AC2E3B">
      <w:pPr>
        <w:ind w:left="720" w:hanging="720"/>
        <w:jc w:val="both"/>
      </w:pPr>
      <w:r>
        <w:rPr>
          <w:iCs/>
        </w:rPr>
        <w:t>[108</w:t>
      </w:r>
      <w:r w:rsidR="00AC2E3B" w:rsidRPr="00602342">
        <w:rPr>
          <w:iCs/>
        </w:rPr>
        <w:t>.]</w:t>
      </w:r>
      <w:r w:rsidR="00AC2E3B" w:rsidRPr="00602342">
        <w:rPr>
          <w:iCs/>
        </w:rPr>
        <w:tab/>
      </w:r>
      <w:r w:rsidR="00AC2E3B" w:rsidRPr="00F27538">
        <w:rPr>
          <w:rStyle w:val="spelle"/>
          <w:rFonts w:eastAsia="SimSun"/>
          <w:b/>
        </w:rPr>
        <w:t>Ololube</w:t>
      </w:r>
      <w:r w:rsidR="00AC2E3B" w:rsidRPr="00F27538">
        <w:rPr>
          <w:rFonts w:eastAsia="SimSun"/>
          <w:b/>
        </w:rPr>
        <w:t>, N. P.</w:t>
      </w:r>
      <w:r w:rsidR="00AC2E3B" w:rsidRPr="00602342">
        <w:rPr>
          <w:rFonts w:eastAsia="SimSun"/>
        </w:rPr>
        <w:t xml:space="preserve"> (2007b).</w:t>
      </w:r>
      <w:r w:rsidR="00AC2E3B" w:rsidRPr="00602342">
        <w:t xml:space="preserve"> </w:t>
      </w:r>
      <w:r w:rsidR="00AC2E3B" w:rsidRPr="00602342">
        <w:rPr>
          <w:rFonts w:eastAsia="SimSun"/>
          <w:lang w:eastAsia="zh-CN"/>
        </w:rPr>
        <w:t>Professionalism, demographics, and motivation: predictors of job satisfaction among Nigerian teachers</w:t>
      </w:r>
      <w:r w:rsidR="00BD786E">
        <w:t>.</w:t>
      </w:r>
      <w:r w:rsidR="00AC2E3B" w:rsidRPr="00602342">
        <w:t xml:space="preserve"> </w:t>
      </w:r>
      <w:r w:rsidR="00AC2E3B" w:rsidRPr="00602342">
        <w:rPr>
          <w:i/>
        </w:rPr>
        <w:t>International Journal of Education Policy and Leadership,</w:t>
      </w:r>
      <w:r w:rsidR="00AC2E3B" w:rsidRPr="00602342">
        <w:t xml:space="preserve"> </w:t>
      </w:r>
      <w:r w:rsidR="00AC2E3B" w:rsidRPr="00602342">
        <w:rPr>
          <w:i/>
        </w:rPr>
        <w:t>2</w:t>
      </w:r>
      <w:r w:rsidR="00AC2E3B" w:rsidRPr="00602342">
        <w:t>(7), 1-10.</w:t>
      </w:r>
      <w:r w:rsidR="00AC2E3B" w:rsidRPr="00602342">
        <w:rPr>
          <w:color w:val="FF0000"/>
        </w:rPr>
        <w:t xml:space="preserve"> </w:t>
      </w:r>
      <w:r w:rsidR="00AC2E3B" w:rsidRPr="00602342">
        <w:rPr>
          <w:lang w:val="en-GB"/>
        </w:rPr>
        <w:t xml:space="preserve">Imprint: ASCD </w:t>
      </w:r>
      <w:r w:rsidR="003E6AA4">
        <w:rPr>
          <w:lang w:val="en-GB"/>
        </w:rPr>
        <w:t>(</w:t>
      </w:r>
      <w:r w:rsidR="00AC2E3B" w:rsidRPr="00602342">
        <w:t>Canada</w:t>
      </w:r>
      <w:r w:rsidR="003E6AA4">
        <w:t>)</w:t>
      </w:r>
      <w:r w:rsidR="00AC2E3B" w:rsidRPr="00602342">
        <w:t>.</w:t>
      </w:r>
    </w:p>
    <w:p w:rsidR="00AC2E3B" w:rsidRPr="00602342" w:rsidRDefault="00AC2E3B" w:rsidP="00AC2E3B">
      <w:pPr>
        <w:ind w:left="720" w:hanging="720"/>
        <w:jc w:val="both"/>
        <w:rPr>
          <w:lang w:val="en-GB"/>
        </w:rPr>
      </w:pPr>
    </w:p>
    <w:p w:rsidR="00AC2E3B" w:rsidRPr="00602342" w:rsidRDefault="00DF4372" w:rsidP="00AC2E3B">
      <w:pPr>
        <w:autoSpaceDE w:val="0"/>
        <w:autoSpaceDN w:val="0"/>
        <w:adjustRightInd w:val="0"/>
        <w:ind w:left="720" w:hanging="720"/>
        <w:jc w:val="both"/>
        <w:rPr>
          <w:lang w:val="en-GB"/>
        </w:rPr>
      </w:pPr>
      <w:r>
        <w:rPr>
          <w:iCs/>
        </w:rPr>
        <w:t>[109</w:t>
      </w:r>
      <w:r w:rsidR="00AC2E3B" w:rsidRPr="00602342">
        <w:rPr>
          <w:iCs/>
        </w:rPr>
        <w:t>.]</w:t>
      </w:r>
      <w:r w:rsidR="00AC2E3B" w:rsidRPr="00602342">
        <w:rPr>
          <w:iCs/>
        </w:rPr>
        <w:tab/>
      </w:r>
      <w:r w:rsidR="00AC2E3B" w:rsidRPr="00F27538">
        <w:rPr>
          <w:b/>
        </w:rPr>
        <w:t>Ololube, N. P.</w:t>
      </w:r>
      <w:r w:rsidR="00AC2E3B" w:rsidRPr="00602342">
        <w:t xml:space="preserve"> (2007c). The relationship between funding, ICT, selection processes, administration and planning and the standard of science teacher education in Nigeria. </w:t>
      </w:r>
      <w:r w:rsidR="00AC2E3B" w:rsidRPr="00602342">
        <w:rPr>
          <w:bCs/>
          <w:i/>
          <w:iCs/>
        </w:rPr>
        <w:t xml:space="preserve">Asia-Pacific Forum on Science Learning and Teaching, </w:t>
      </w:r>
      <w:r w:rsidR="00AC2E3B" w:rsidRPr="00602342">
        <w:rPr>
          <w:i/>
        </w:rPr>
        <w:t>8</w:t>
      </w:r>
      <w:r w:rsidR="00AC2E3B" w:rsidRPr="00602342">
        <w:t xml:space="preserve">(1), 1-29. </w:t>
      </w:r>
      <w:r w:rsidR="00AC2E3B" w:rsidRPr="00602342">
        <w:rPr>
          <w:color w:val="FF0000"/>
          <w:lang w:val="en-GB"/>
        </w:rPr>
        <w:t>[</w:t>
      </w:r>
      <w:r w:rsidR="00AC2E3B" w:rsidRPr="00602342">
        <w:rPr>
          <w:rStyle w:val="Strong"/>
          <w:b w:val="0"/>
          <w:color w:val="000000"/>
          <w:lang w:val="en"/>
        </w:rPr>
        <w:t>ISSN:</w:t>
      </w:r>
      <w:r w:rsidR="00AC2E3B" w:rsidRPr="00602342">
        <w:t xml:space="preserve"> 1609-4913</w:t>
      </w:r>
      <w:r w:rsidR="00AC2E3B" w:rsidRPr="00602342">
        <w:rPr>
          <w:color w:val="FF0000"/>
          <w:lang w:val="en-GB"/>
        </w:rPr>
        <w:t>]</w:t>
      </w:r>
      <w:r w:rsidR="003E6AA4">
        <w:rPr>
          <w:color w:val="FF0000"/>
          <w:lang w:val="en-GB"/>
        </w:rPr>
        <w:t xml:space="preserve"> </w:t>
      </w:r>
      <w:r w:rsidR="003E6AA4" w:rsidRPr="003E6AA4">
        <w:rPr>
          <w:lang w:val="en-GB"/>
        </w:rPr>
        <w:t>(</w:t>
      </w:r>
      <w:r w:rsidR="003E6AA4">
        <w:rPr>
          <w:lang w:val="en-GB"/>
        </w:rPr>
        <w:t>Hong Kong</w:t>
      </w:r>
      <w:r w:rsidR="003E6AA4" w:rsidRPr="003E6AA4">
        <w:rPr>
          <w:lang w:val="en-GB"/>
        </w:rPr>
        <w:t>)</w:t>
      </w:r>
      <w:r w:rsidR="00AC2E3B" w:rsidRPr="00602342">
        <w:rPr>
          <w:lang w:val="en-GB"/>
        </w:rPr>
        <w:t>.</w:t>
      </w:r>
    </w:p>
    <w:p w:rsidR="00AC2E3B" w:rsidRPr="00602342" w:rsidRDefault="00AC2E3B" w:rsidP="00AC2E3B">
      <w:pPr>
        <w:autoSpaceDE w:val="0"/>
        <w:autoSpaceDN w:val="0"/>
        <w:adjustRightInd w:val="0"/>
        <w:ind w:left="720" w:hanging="720"/>
        <w:jc w:val="both"/>
        <w:rPr>
          <w:rFonts w:eastAsia="SimSun"/>
          <w:lang w:eastAsia="zh-CN"/>
        </w:rPr>
      </w:pPr>
    </w:p>
    <w:p w:rsidR="00AC2E3B" w:rsidRPr="00602342" w:rsidRDefault="009517B3" w:rsidP="00AC2E3B">
      <w:pPr>
        <w:autoSpaceDE w:val="0"/>
        <w:autoSpaceDN w:val="0"/>
        <w:adjustRightInd w:val="0"/>
        <w:ind w:left="720" w:hanging="720"/>
        <w:jc w:val="both"/>
        <w:rPr>
          <w:iCs/>
          <w:color w:val="FF0000"/>
        </w:rPr>
      </w:pPr>
      <w:r>
        <w:rPr>
          <w:iCs/>
        </w:rPr>
        <w:t>[</w:t>
      </w:r>
      <w:r w:rsidR="00DF4372">
        <w:rPr>
          <w:iCs/>
        </w:rPr>
        <w:t>110</w:t>
      </w:r>
      <w:r w:rsidR="00AC2E3B" w:rsidRPr="00602342">
        <w:rPr>
          <w:iCs/>
        </w:rPr>
        <w:t>.]</w:t>
      </w:r>
      <w:r w:rsidR="00AC2E3B" w:rsidRPr="00602342">
        <w:rPr>
          <w:iCs/>
        </w:rPr>
        <w:tab/>
      </w:r>
      <w:r w:rsidR="00AC2E3B" w:rsidRPr="00F27538">
        <w:rPr>
          <w:b/>
        </w:rPr>
        <w:t>Ololube, N. P.</w:t>
      </w:r>
      <w:r w:rsidR="00AC2E3B" w:rsidRPr="00602342">
        <w:t xml:space="preserve"> (2007d). </w:t>
      </w:r>
      <w:r w:rsidR="00AC2E3B" w:rsidRPr="00602342">
        <w:rPr>
          <w:iCs/>
        </w:rPr>
        <w:t xml:space="preserve">Teacher education, school effectiveness and improvement: a study of academic and professional qualification on teachers’ job effectiveness in Nigerian secondary schools. </w:t>
      </w:r>
      <w:r w:rsidR="00AC2E3B" w:rsidRPr="00602342">
        <w:rPr>
          <w:bCs/>
          <w:i/>
        </w:rPr>
        <w:t>Didacta Varia,</w:t>
      </w:r>
      <w:r w:rsidR="00AC2E3B" w:rsidRPr="00602342">
        <w:rPr>
          <w:iCs/>
        </w:rPr>
        <w:t xml:space="preserve"> </w:t>
      </w:r>
      <w:r w:rsidR="00AC2E3B" w:rsidRPr="00602342">
        <w:rPr>
          <w:i/>
          <w:iCs/>
        </w:rPr>
        <w:t>12</w:t>
      </w:r>
      <w:r w:rsidR="00AC2E3B" w:rsidRPr="00602342">
        <w:rPr>
          <w:iCs/>
        </w:rPr>
        <w:t>(1), 67-78</w:t>
      </w:r>
      <w:r w:rsidR="00AC2E3B" w:rsidRPr="00602342">
        <w:rPr>
          <w:iCs/>
          <w:color w:val="FF0000"/>
        </w:rPr>
        <w:t xml:space="preserve"> [</w:t>
      </w:r>
      <w:r w:rsidR="00AC2E3B" w:rsidRPr="00602342">
        <w:rPr>
          <w:iCs/>
        </w:rPr>
        <w:t>ISSN: 1239-4963</w:t>
      </w:r>
      <w:r w:rsidR="00AC2E3B" w:rsidRPr="00602342">
        <w:rPr>
          <w:iCs/>
          <w:color w:val="FF0000"/>
        </w:rPr>
        <w:t xml:space="preserve">]. </w:t>
      </w:r>
      <w:r w:rsidR="00AC2E3B" w:rsidRPr="00602342">
        <w:t>Imprint: Department of Teacher Education, University of Helsinki Press</w:t>
      </w:r>
      <w:r w:rsidR="003E6AA4">
        <w:t xml:space="preserve"> (Finland)</w:t>
      </w:r>
      <w:r w:rsidR="00AC2E3B" w:rsidRPr="00602342">
        <w:t>.</w:t>
      </w:r>
      <w:r w:rsidR="00AC2E3B" w:rsidRPr="00602342">
        <w:rPr>
          <w:iCs/>
          <w:color w:val="FF0000"/>
        </w:rPr>
        <w:t xml:space="preserve"> </w:t>
      </w:r>
    </w:p>
    <w:p w:rsidR="00AC2E3B" w:rsidRPr="00602342" w:rsidRDefault="00AC2E3B" w:rsidP="00AC2E3B">
      <w:pPr>
        <w:ind w:left="720" w:hanging="720"/>
        <w:jc w:val="both"/>
      </w:pPr>
    </w:p>
    <w:p w:rsidR="00AC2E3B" w:rsidRPr="00602342" w:rsidRDefault="00CD371A" w:rsidP="00AC2E3B">
      <w:pPr>
        <w:ind w:left="720" w:hanging="720"/>
        <w:jc w:val="both"/>
      </w:pPr>
      <w:r>
        <w:rPr>
          <w:iCs/>
        </w:rPr>
        <w:t>[</w:t>
      </w:r>
      <w:r w:rsidR="00DF4372">
        <w:rPr>
          <w:iCs/>
        </w:rPr>
        <w:t>111</w:t>
      </w:r>
      <w:r w:rsidR="00AC2E3B" w:rsidRPr="00602342">
        <w:rPr>
          <w:iCs/>
        </w:rPr>
        <w:t>.]</w:t>
      </w:r>
      <w:r w:rsidR="00AC2E3B" w:rsidRPr="00602342">
        <w:rPr>
          <w:iCs/>
        </w:rPr>
        <w:tab/>
      </w:r>
      <w:r w:rsidR="00AC2E3B" w:rsidRPr="00F27538">
        <w:rPr>
          <w:b/>
        </w:rPr>
        <w:t>Ololube, N. P.</w:t>
      </w:r>
      <w:r w:rsidR="00AC2E3B" w:rsidRPr="00602342">
        <w:t xml:space="preserve"> (2006a). Teachers job satisfaction and motivation for school effectiveness: an assessment, </w:t>
      </w:r>
      <w:r w:rsidR="00AC2E3B" w:rsidRPr="00602342">
        <w:rPr>
          <w:i/>
        </w:rPr>
        <w:t>Essays in Education</w:t>
      </w:r>
      <w:r w:rsidR="00AC2E3B" w:rsidRPr="00602342">
        <w:t xml:space="preserve">, </w:t>
      </w:r>
      <w:r w:rsidR="00AC2E3B" w:rsidRPr="00602342">
        <w:rPr>
          <w:i/>
        </w:rPr>
        <w:t>18</w:t>
      </w:r>
      <w:r w:rsidR="00AC2E3B" w:rsidRPr="00602342">
        <w:t>, 1-</w:t>
      </w:r>
      <w:r w:rsidR="004014AD">
        <w:t>1</w:t>
      </w:r>
      <w:r w:rsidR="00AC2E3B" w:rsidRPr="00602342">
        <w:t xml:space="preserve">9. </w:t>
      </w:r>
      <w:r w:rsidR="00AC2E3B" w:rsidRPr="00602342">
        <w:rPr>
          <w:color w:val="FF0000"/>
        </w:rPr>
        <w:t>[</w:t>
      </w:r>
      <w:r w:rsidR="00AC2E3B" w:rsidRPr="00602342">
        <w:t>ISSN: 1527-9359</w:t>
      </w:r>
      <w:r w:rsidR="00AC2E3B" w:rsidRPr="00602342">
        <w:rPr>
          <w:color w:val="FF0000"/>
        </w:rPr>
        <w:t>]</w:t>
      </w:r>
      <w:r w:rsidR="003E6AA4">
        <w:rPr>
          <w:color w:val="FF0000"/>
        </w:rPr>
        <w:t xml:space="preserve"> </w:t>
      </w:r>
      <w:r w:rsidR="003E6AA4" w:rsidRPr="004F2C52">
        <w:t>(</w:t>
      </w:r>
      <w:r w:rsidR="003E6AA4">
        <w:rPr>
          <w:rFonts w:eastAsia="STIXGeneral-Regular"/>
        </w:rPr>
        <w:t>USA</w:t>
      </w:r>
      <w:r w:rsidR="003E6AA4" w:rsidRPr="004F2C52">
        <w:t>)</w:t>
      </w:r>
      <w:r w:rsidR="00AC2E3B" w:rsidRPr="00602342">
        <w:t xml:space="preserve">. </w:t>
      </w:r>
    </w:p>
    <w:p w:rsidR="00AC2E3B" w:rsidRPr="00602342" w:rsidRDefault="00AC2E3B" w:rsidP="00AC2E3B">
      <w:pPr>
        <w:ind w:left="720" w:hanging="720"/>
        <w:jc w:val="both"/>
      </w:pPr>
    </w:p>
    <w:p w:rsidR="00AC2E3B" w:rsidRPr="00602342" w:rsidRDefault="00DF4372" w:rsidP="00AC2E3B">
      <w:pPr>
        <w:ind w:left="720" w:hanging="720"/>
        <w:jc w:val="both"/>
      </w:pPr>
      <w:r>
        <w:rPr>
          <w:iCs/>
        </w:rPr>
        <w:t>[112</w:t>
      </w:r>
      <w:r w:rsidR="00AC2E3B" w:rsidRPr="00602342">
        <w:rPr>
          <w:iCs/>
        </w:rPr>
        <w:t>.]</w:t>
      </w:r>
      <w:r w:rsidR="00AC2E3B" w:rsidRPr="00602342">
        <w:rPr>
          <w:iCs/>
        </w:rPr>
        <w:tab/>
      </w:r>
      <w:r w:rsidR="00AC2E3B" w:rsidRPr="00F27538">
        <w:rPr>
          <w:b/>
        </w:rPr>
        <w:t>Ololube, N. P.</w:t>
      </w:r>
      <w:r w:rsidR="00AC2E3B" w:rsidRPr="00602342">
        <w:t xml:space="preserve"> (2006b). Appraising the relationship between ICT usage and integration and the standard of teacher education p</w:t>
      </w:r>
      <w:r w:rsidR="005B361C">
        <w:t>rograms in a developing economy.</w:t>
      </w:r>
      <w:r w:rsidR="00AC2E3B" w:rsidRPr="00602342">
        <w:t xml:space="preserve"> </w:t>
      </w:r>
      <w:r w:rsidR="00AC2E3B" w:rsidRPr="00602342">
        <w:rPr>
          <w:i/>
        </w:rPr>
        <w:t>International Journal of Education and Development Using ICT</w:t>
      </w:r>
      <w:r w:rsidR="00AC2E3B" w:rsidRPr="00602342">
        <w:t xml:space="preserve">, </w:t>
      </w:r>
      <w:r w:rsidR="00AC2E3B" w:rsidRPr="00602342">
        <w:rPr>
          <w:i/>
        </w:rPr>
        <w:t>2</w:t>
      </w:r>
      <w:r w:rsidR="00AC2E3B" w:rsidRPr="00602342">
        <w:t xml:space="preserve">(3), 70-85. </w:t>
      </w:r>
      <w:r w:rsidR="00AC2E3B" w:rsidRPr="00602342">
        <w:rPr>
          <w:color w:val="FF0000"/>
        </w:rPr>
        <w:t>[</w:t>
      </w:r>
      <w:r w:rsidR="00AC2E3B" w:rsidRPr="00602342">
        <w:t>ISSN: 1814-0556</w:t>
      </w:r>
      <w:r w:rsidR="00AC2E3B" w:rsidRPr="00602342">
        <w:rPr>
          <w:color w:val="FF0000"/>
        </w:rPr>
        <w:t>]</w:t>
      </w:r>
      <w:r w:rsidR="00AC2E3B" w:rsidRPr="00602342">
        <w:t xml:space="preserve"> (West Indies).</w:t>
      </w:r>
    </w:p>
    <w:p w:rsidR="00AC2E3B" w:rsidRPr="00602342" w:rsidRDefault="00AC2E3B" w:rsidP="00AC2E3B">
      <w:pPr>
        <w:ind w:left="720" w:hanging="720"/>
        <w:jc w:val="both"/>
      </w:pPr>
    </w:p>
    <w:p w:rsidR="00AC2E3B" w:rsidRPr="00602342" w:rsidRDefault="001E06E9" w:rsidP="00AC2E3B">
      <w:pPr>
        <w:ind w:left="720" w:hanging="720"/>
        <w:jc w:val="both"/>
      </w:pPr>
      <w:r>
        <w:rPr>
          <w:iCs/>
        </w:rPr>
        <w:t>[11</w:t>
      </w:r>
      <w:r w:rsidR="00DF4372">
        <w:rPr>
          <w:iCs/>
        </w:rPr>
        <w:t>3</w:t>
      </w:r>
      <w:r w:rsidR="00AC2E3B" w:rsidRPr="00602342">
        <w:rPr>
          <w:iCs/>
        </w:rPr>
        <w:t>.]</w:t>
      </w:r>
      <w:r w:rsidR="00AC2E3B" w:rsidRPr="00602342">
        <w:rPr>
          <w:iCs/>
        </w:rPr>
        <w:tab/>
      </w:r>
      <w:r w:rsidR="00AC2E3B" w:rsidRPr="00F27538">
        <w:rPr>
          <w:b/>
        </w:rPr>
        <w:t>Ololube, N. P.</w:t>
      </w:r>
      <w:r w:rsidR="00AC2E3B" w:rsidRPr="00602342">
        <w:t xml:space="preserve"> (2006c). An approach to quality improvement of education in Nigeri</w:t>
      </w:r>
      <w:r w:rsidR="005B361C">
        <w:t>a through EFQM excellence model.</w:t>
      </w:r>
      <w:r w:rsidR="00AC2E3B" w:rsidRPr="00602342">
        <w:t xml:space="preserve"> </w:t>
      </w:r>
      <w:r w:rsidR="00AC2E3B" w:rsidRPr="00602342">
        <w:rPr>
          <w:i/>
        </w:rPr>
        <w:t>The African Symposium</w:t>
      </w:r>
      <w:r w:rsidR="00AC2E3B" w:rsidRPr="00602342">
        <w:t>,</w:t>
      </w:r>
      <w:r w:rsidR="00AC2E3B" w:rsidRPr="00602342">
        <w:rPr>
          <w:i/>
        </w:rPr>
        <w:t xml:space="preserve"> 6</w:t>
      </w:r>
      <w:r w:rsidR="00AC2E3B" w:rsidRPr="00602342">
        <w:t xml:space="preserve">(1&amp;2), 7 - 22. </w:t>
      </w:r>
      <w:r w:rsidR="00AC2E3B" w:rsidRPr="00602342">
        <w:rPr>
          <w:color w:val="FF0000"/>
        </w:rPr>
        <w:t>[</w:t>
      </w:r>
      <w:r w:rsidR="00AC2E3B" w:rsidRPr="00602342">
        <w:t>ISSN: TX 6-342-323</w:t>
      </w:r>
      <w:r w:rsidR="00AC2E3B" w:rsidRPr="00602342">
        <w:rPr>
          <w:color w:val="FF0000"/>
        </w:rPr>
        <w:t>]</w:t>
      </w:r>
      <w:r w:rsidR="003E6AA4">
        <w:rPr>
          <w:color w:val="FF0000"/>
        </w:rPr>
        <w:t xml:space="preserve"> </w:t>
      </w:r>
      <w:r w:rsidR="003E6AA4" w:rsidRPr="004F2C52">
        <w:t>(</w:t>
      </w:r>
      <w:r w:rsidR="003E6AA4">
        <w:rPr>
          <w:rFonts w:eastAsia="STIXGeneral-Regular"/>
        </w:rPr>
        <w:t>USA</w:t>
      </w:r>
      <w:r w:rsidR="003E6AA4" w:rsidRPr="004F2C52">
        <w:t>)</w:t>
      </w:r>
      <w:r w:rsidR="00AC2E3B" w:rsidRPr="00602342">
        <w:t xml:space="preserve">. </w:t>
      </w:r>
    </w:p>
    <w:p w:rsidR="00AC2E3B" w:rsidRPr="00602342" w:rsidRDefault="00AC2E3B" w:rsidP="00AC2E3B">
      <w:pPr>
        <w:ind w:left="720" w:hanging="720"/>
        <w:jc w:val="both"/>
      </w:pPr>
    </w:p>
    <w:p w:rsidR="00AC2E3B" w:rsidRPr="00602342" w:rsidRDefault="00DF4372" w:rsidP="00AC2E3B">
      <w:pPr>
        <w:ind w:left="720" w:hanging="720"/>
        <w:jc w:val="both"/>
      </w:pPr>
      <w:r>
        <w:rPr>
          <w:iCs/>
        </w:rPr>
        <w:t>[114</w:t>
      </w:r>
      <w:r w:rsidR="00AC2E3B" w:rsidRPr="00602342">
        <w:rPr>
          <w:iCs/>
        </w:rPr>
        <w:t>.]</w:t>
      </w:r>
      <w:r w:rsidR="00AC2E3B" w:rsidRPr="00602342">
        <w:rPr>
          <w:iCs/>
        </w:rPr>
        <w:tab/>
      </w:r>
      <w:r w:rsidR="00AC2E3B" w:rsidRPr="00F27538">
        <w:rPr>
          <w:b/>
        </w:rPr>
        <w:t xml:space="preserve">Ololube, N. P. </w:t>
      </w:r>
      <w:r w:rsidR="00AC2E3B" w:rsidRPr="00602342">
        <w:t>(2006d). The impact of professional and non-professional teachers’ ICT competencies in secondary schools in Nigeria</w:t>
      </w:r>
      <w:r w:rsidR="005B361C">
        <w:t>.</w:t>
      </w:r>
      <w:r w:rsidR="00AC2E3B" w:rsidRPr="00602342">
        <w:t xml:space="preserve"> </w:t>
      </w:r>
      <w:r w:rsidR="00AC2E3B" w:rsidRPr="00602342">
        <w:rPr>
          <w:i/>
        </w:rPr>
        <w:t>Journal of Information Technology Impact</w:t>
      </w:r>
      <w:r w:rsidR="00AC2E3B" w:rsidRPr="00602342">
        <w:t>,</w:t>
      </w:r>
      <w:r w:rsidR="00AC2E3B" w:rsidRPr="00602342">
        <w:rPr>
          <w:i/>
        </w:rPr>
        <w:t xml:space="preserve"> 6</w:t>
      </w:r>
      <w:r w:rsidR="00AC2E3B" w:rsidRPr="00602342">
        <w:t>(2), 101-118</w:t>
      </w:r>
      <w:r w:rsidR="004F3552">
        <w:t>.</w:t>
      </w:r>
      <w:r w:rsidR="00AC2E3B" w:rsidRPr="00602342">
        <w:t xml:space="preserve"> </w:t>
      </w:r>
      <w:r w:rsidR="00AC2E3B" w:rsidRPr="00602342">
        <w:rPr>
          <w:color w:val="FF0000"/>
        </w:rPr>
        <w:t>[</w:t>
      </w:r>
      <w:r w:rsidR="00AC2E3B" w:rsidRPr="00602342">
        <w:t>ISSN: 1098-139X</w:t>
      </w:r>
      <w:r w:rsidR="00AC2E3B" w:rsidRPr="00602342">
        <w:rPr>
          <w:color w:val="FF0000"/>
        </w:rPr>
        <w:t>]</w:t>
      </w:r>
      <w:r w:rsidR="003E6AA4">
        <w:rPr>
          <w:color w:val="FF0000"/>
        </w:rPr>
        <w:t xml:space="preserve"> </w:t>
      </w:r>
      <w:r w:rsidR="003E6AA4" w:rsidRPr="004F2C52">
        <w:t>(</w:t>
      </w:r>
      <w:r w:rsidR="003E6AA4">
        <w:rPr>
          <w:rFonts w:eastAsia="STIXGeneral-Regular"/>
        </w:rPr>
        <w:t>USA</w:t>
      </w:r>
      <w:r w:rsidR="003E6AA4" w:rsidRPr="004F2C52">
        <w:t>)</w:t>
      </w:r>
      <w:r w:rsidR="00AC2E3B" w:rsidRPr="00602342">
        <w:t xml:space="preserve">. </w:t>
      </w:r>
    </w:p>
    <w:p w:rsidR="00AC2E3B" w:rsidRPr="00602342" w:rsidRDefault="00AC2E3B" w:rsidP="00AC2E3B">
      <w:pPr>
        <w:ind w:left="720" w:hanging="720"/>
        <w:jc w:val="both"/>
      </w:pPr>
    </w:p>
    <w:p w:rsidR="00AC2E3B" w:rsidRPr="00602342" w:rsidRDefault="00DF4372" w:rsidP="00AC2E3B">
      <w:pPr>
        <w:ind w:left="720" w:hanging="720"/>
        <w:jc w:val="both"/>
      </w:pPr>
      <w:r>
        <w:rPr>
          <w:iCs/>
        </w:rPr>
        <w:t>[115</w:t>
      </w:r>
      <w:r w:rsidR="00AC2E3B" w:rsidRPr="00602342">
        <w:rPr>
          <w:iCs/>
        </w:rPr>
        <w:t>.]</w:t>
      </w:r>
      <w:r w:rsidR="00AC2E3B" w:rsidRPr="00602342">
        <w:rPr>
          <w:iCs/>
        </w:rPr>
        <w:tab/>
      </w:r>
      <w:r w:rsidR="00AC2E3B" w:rsidRPr="00F27538">
        <w:rPr>
          <w:b/>
        </w:rPr>
        <w:t>Ololube N. P.</w:t>
      </w:r>
      <w:r w:rsidR="00AC2E3B" w:rsidRPr="00602342">
        <w:t xml:space="preserve"> (2006e). Methodological competencies of teachers: a study of Nigeria. </w:t>
      </w:r>
      <w:r w:rsidR="00AC2E3B" w:rsidRPr="00602342">
        <w:rPr>
          <w:i/>
        </w:rPr>
        <w:t xml:space="preserve">Academic Leadership Journal, </w:t>
      </w:r>
      <w:r w:rsidR="00AC2E3B" w:rsidRPr="00602342">
        <w:rPr>
          <w:bCs/>
          <w:i/>
        </w:rPr>
        <w:t>4</w:t>
      </w:r>
      <w:r w:rsidR="00AC2E3B" w:rsidRPr="00602342">
        <w:rPr>
          <w:bCs/>
        </w:rPr>
        <w:t>(2),</w:t>
      </w:r>
      <w:r w:rsidR="00AC2E3B" w:rsidRPr="00602342">
        <w:t xml:space="preserve"> Article 6. </w:t>
      </w:r>
      <w:r w:rsidR="00AC2E3B" w:rsidRPr="00602342">
        <w:rPr>
          <w:lang w:val="en-GB"/>
        </w:rPr>
        <w:t xml:space="preserve">Imprint: </w:t>
      </w:r>
      <w:r w:rsidR="00AC2E3B" w:rsidRPr="00602342">
        <w:t>Fort Hays State University.</w:t>
      </w:r>
      <w:r w:rsidR="00AC2E3B" w:rsidRPr="00602342">
        <w:rPr>
          <w:color w:val="525252"/>
        </w:rPr>
        <w:t xml:space="preserve"> </w:t>
      </w:r>
      <w:r w:rsidR="00AC2E3B" w:rsidRPr="00602342">
        <w:rPr>
          <w:color w:val="FF0000"/>
        </w:rPr>
        <w:t>[</w:t>
      </w:r>
      <w:r w:rsidR="00AC2E3B" w:rsidRPr="00602342">
        <w:t>ISSN: 1533-7812</w:t>
      </w:r>
      <w:r w:rsidR="00AC2E3B" w:rsidRPr="00602342">
        <w:rPr>
          <w:color w:val="FF0000"/>
        </w:rPr>
        <w:t>]</w:t>
      </w:r>
      <w:r w:rsidR="003E6AA4">
        <w:rPr>
          <w:color w:val="FF0000"/>
        </w:rPr>
        <w:t xml:space="preserve"> </w:t>
      </w:r>
      <w:r w:rsidR="003E6AA4" w:rsidRPr="004F2C52">
        <w:t>(</w:t>
      </w:r>
      <w:r w:rsidR="003E6AA4">
        <w:rPr>
          <w:rFonts w:eastAsia="STIXGeneral-Regular"/>
        </w:rPr>
        <w:t>USA</w:t>
      </w:r>
      <w:r w:rsidR="003E6AA4" w:rsidRPr="004F2C52">
        <w:t>)</w:t>
      </w:r>
      <w:r w:rsidR="00AC2E3B" w:rsidRPr="00602342">
        <w:t xml:space="preserve">. </w:t>
      </w:r>
    </w:p>
    <w:p w:rsidR="00AC2E3B" w:rsidRPr="00602342" w:rsidRDefault="00AC2E3B" w:rsidP="00AC2E3B">
      <w:pPr>
        <w:jc w:val="both"/>
      </w:pPr>
    </w:p>
    <w:p w:rsidR="00AC2E3B" w:rsidRPr="00602342" w:rsidRDefault="00DF4372" w:rsidP="00AC2E3B">
      <w:pPr>
        <w:ind w:left="720" w:hanging="720"/>
        <w:jc w:val="both"/>
      </w:pPr>
      <w:r>
        <w:rPr>
          <w:iCs/>
        </w:rPr>
        <w:t>[116</w:t>
      </w:r>
      <w:r w:rsidR="00AC2E3B" w:rsidRPr="00602342">
        <w:rPr>
          <w:iCs/>
        </w:rPr>
        <w:t>.]</w:t>
      </w:r>
      <w:r w:rsidR="00AC2E3B" w:rsidRPr="00602342">
        <w:rPr>
          <w:iCs/>
        </w:rPr>
        <w:tab/>
      </w:r>
      <w:r w:rsidR="00AC2E3B" w:rsidRPr="00F27538">
        <w:rPr>
          <w:b/>
        </w:rPr>
        <w:t>Ololube, N. P.</w:t>
      </w:r>
      <w:r w:rsidR="00AC2E3B" w:rsidRPr="00602342">
        <w:t xml:space="preserve"> (2005a). Benchmarking the motivation</w:t>
      </w:r>
      <w:r w:rsidR="0067577D">
        <w:t xml:space="preserve">al competencies of academically </w:t>
      </w:r>
      <w:r w:rsidR="00AC2E3B" w:rsidRPr="00602342">
        <w:t xml:space="preserve">qualified teachers and professionally qualified teachers in Nigerian secondary schools. </w:t>
      </w:r>
      <w:r w:rsidR="00AC2E3B" w:rsidRPr="00602342">
        <w:rPr>
          <w:i/>
        </w:rPr>
        <w:t>The African Symposium, 5</w:t>
      </w:r>
      <w:r w:rsidR="00AC2E3B" w:rsidRPr="00602342">
        <w:t xml:space="preserve">(3), 17-37. </w:t>
      </w:r>
      <w:r w:rsidR="00AC2E3B" w:rsidRPr="00602342">
        <w:rPr>
          <w:color w:val="FF0000"/>
        </w:rPr>
        <w:t>[</w:t>
      </w:r>
      <w:r w:rsidR="00AC2E3B" w:rsidRPr="00602342">
        <w:t>ISSN: TX 6-342-323</w:t>
      </w:r>
      <w:r w:rsidR="00AC2E3B" w:rsidRPr="00602342">
        <w:rPr>
          <w:color w:val="FF0000"/>
        </w:rPr>
        <w:t>]</w:t>
      </w:r>
      <w:r w:rsidR="003E6AA4">
        <w:rPr>
          <w:color w:val="FF0000"/>
        </w:rPr>
        <w:t xml:space="preserve"> </w:t>
      </w:r>
      <w:r w:rsidR="003E6AA4" w:rsidRPr="004F2C52">
        <w:t>(</w:t>
      </w:r>
      <w:r w:rsidR="003E6AA4">
        <w:rPr>
          <w:rFonts w:eastAsia="STIXGeneral-Regular"/>
        </w:rPr>
        <w:t>USA</w:t>
      </w:r>
      <w:r w:rsidR="003E6AA4" w:rsidRPr="004F2C52">
        <w:t>)</w:t>
      </w:r>
      <w:r w:rsidR="00AC2E3B" w:rsidRPr="00602342">
        <w:t xml:space="preserve">. </w:t>
      </w:r>
    </w:p>
    <w:p w:rsidR="00AC2E3B" w:rsidRPr="00602342" w:rsidRDefault="00AC2E3B" w:rsidP="00AC2E3B">
      <w:pPr>
        <w:ind w:left="720" w:hanging="720"/>
        <w:jc w:val="both"/>
      </w:pPr>
    </w:p>
    <w:p w:rsidR="00AC2E3B" w:rsidRPr="00602342" w:rsidRDefault="00DF4372" w:rsidP="00AC2E3B">
      <w:pPr>
        <w:ind w:left="720" w:hanging="720"/>
        <w:jc w:val="both"/>
      </w:pPr>
      <w:r>
        <w:rPr>
          <w:iCs/>
        </w:rPr>
        <w:t>[117</w:t>
      </w:r>
      <w:r w:rsidR="00AC2E3B" w:rsidRPr="00602342">
        <w:rPr>
          <w:iCs/>
        </w:rPr>
        <w:t>.]</w:t>
      </w:r>
      <w:r w:rsidR="00AC2E3B" w:rsidRPr="00602342">
        <w:rPr>
          <w:iCs/>
        </w:rPr>
        <w:tab/>
      </w:r>
      <w:r w:rsidR="00AC2E3B" w:rsidRPr="00F27538">
        <w:rPr>
          <w:b/>
        </w:rPr>
        <w:t>Ololube, N. P.</w:t>
      </w:r>
      <w:r w:rsidR="00AC2E3B" w:rsidRPr="00602342">
        <w:t xml:space="preserve"> (2005b). School effectiveness and quality improvement: quality teaching in Nigerian secondary schools. </w:t>
      </w:r>
      <w:r w:rsidR="00AC2E3B" w:rsidRPr="009E06F1">
        <w:rPr>
          <w:i/>
        </w:rPr>
        <w:t>The African Symposium</w:t>
      </w:r>
      <w:r w:rsidR="00AC2E3B" w:rsidRPr="009E06F1">
        <w:t xml:space="preserve">, </w:t>
      </w:r>
      <w:r w:rsidR="00AC2E3B" w:rsidRPr="009E06F1">
        <w:rPr>
          <w:i/>
        </w:rPr>
        <w:t>5</w:t>
      </w:r>
      <w:r w:rsidR="00AC2E3B" w:rsidRPr="009E06F1">
        <w:t>(4),</w:t>
      </w:r>
      <w:r w:rsidR="00AC2E3B" w:rsidRPr="00602342">
        <w:t xml:space="preserve"> 17-31. </w:t>
      </w:r>
      <w:r w:rsidR="00AC2E3B" w:rsidRPr="00602342">
        <w:rPr>
          <w:color w:val="FF0000"/>
        </w:rPr>
        <w:t>[</w:t>
      </w:r>
      <w:r w:rsidR="00AC2E3B" w:rsidRPr="00602342">
        <w:t>ISSN: TX 6-342-323</w:t>
      </w:r>
      <w:r w:rsidR="00AC2E3B" w:rsidRPr="00602342">
        <w:rPr>
          <w:color w:val="FF0000"/>
        </w:rPr>
        <w:t>]</w:t>
      </w:r>
      <w:r w:rsidR="003E6AA4">
        <w:rPr>
          <w:color w:val="FF0000"/>
        </w:rPr>
        <w:t xml:space="preserve"> </w:t>
      </w:r>
      <w:r w:rsidR="003E6AA4" w:rsidRPr="004F2C52">
        <w:t>(</w:t>
      </w:r>
      <w:r w:rsidR="003E6AA4">
        <w:rPr>
          <w:rFonts w:eastAsia="STIXGeneral-Regular"/>
        </w:rPr>
        <w:t>USA</w:t>
      </w:r>
      <w:r w:rsidR="003E6AA4" w:rsidRPr="004F2C52">
        <w:t>)</w:t>
      </w:r>
      <w:r w:rsidR="00AC2E3B" w:rsidRPr="00602342">
        <w:t>.</w:t>
      </w:r>
    </w:p>
    <w:p w:rsidR="00AC2E3B" w:rsidRPr="00861F47" w:rsidRDefault="00AC2E3B" w:rsidP="00AC2E3B">
      <w:pPr>
        <w:tabs>
          <w:tab w:val="left" w:pos="2891"/>
        </w:tabs>
        <w:jc w:val="both"/>
      </w:pPr>
    </w:p>
    <w:p w:rsidR="00AC2E3B" w:rsidRDefault="00AC2E3B" w:rsidP="00AC2E3B">
      <w:pPr>
        <w:jc w:val="both"/>
        <w:rPr>
          <w:b/>
          <w:u w:val="single"/>
        </w:rPr>
      </w:pPr>
      <w:r w:rsidRPr="00D334E7">
        <w:rPr>
          <w:b/>
          <w:u w:val="single"/>
        </w:rPr>
        <w:t>Referee</w:t>
      </w:r>
      <w:r>
        <w:rPr>
          <w:b/>
          <w:u w:val="single"/>
        </w:rPr>
        <w:t>d</w:t>
      </w:r>
      <w:r w:rsidRPr="00D334E7">
        <w:rPr>
          <w:b/>
          <w:u w:val="single"/>
        </w:rPr>
        <w:t xml:space="preserve"> Conference </w:t>
      </w:r>
      <w:r>
        <w:rPr>
          <w:b/>
          <w:u w:val="single"/>
        </w:rPr>
        <w:t>Papers/</w:t>
      </w:r>
      <w:r w:rsidRPr="00D334E7">
        <w:rPr>
          <w:b/>
          <w:u w:val="single"/>
        </w:rPr>
        <w:t>Proceedings</w:t>
      </w:r>
    </w:p>
    <w:p w:rsidR="00AC2E3B" w:rsidRDefault="00AC2E3B" w:rsidP="00AC2E3B">
      <w:pPr>
        <w:jc w:val="both"/>
        <w:rPr>
          <w:b/>
          <w:u w:val="single"/>
        </w:rPr>
      </w:pPr>
    </w:p>
    <w:p w:rsidR="00FF66B5" w:rsidRPr="00FF66B5" w:rsidRDefault="00DF4372" w:rsidP="00FF66B5">
      <w:pPr>
        <w:ind w:left="720" w:hanging="720"/>
        <w:jc w:val="both"/>
      </w:pPr>
      <w:r>
        <w:rPr>
          <w:bCs/>
        </w:rPr>
        <w:t>[118</w:t>
      </w:r>
      <w:r w:rsidR="00FF66B5" w:rsidRPr="00FF66B5">
        <w:rPr>
          <w:bCs/>
        </w:rPr>
        <w:t xml:space="preserve">.] </w:t>
      </w:r>
      <w:r w:rsidR="00FF66B5" w:rsidRPr="00FF66B5">
        <w:rPr>
          <w:bCs/>
        </w:rPr>
        <w:tab/>
      </w:r>
      <w:r w:rsidR="00FF66B5" w:rsidRPr="00FF66B5">
        <w:t xml:space="preserve">Agbor, C. N., </w:t>
      </w:r>
      <w:r w:rsidR="00FF66B5" w:rsidRPr="00262123">
        <w:rPr>
          <w:b/>
        </w:rPr>
        <w:t>Ololube, N. P.</w:t>
      </w:r>
      <w:r w:rsidR="00FF66B5" w:rsidRPr="00FF66B5">
        <w:t>, Efut, E. N., &amp; Onnoghen, U, N. (2016</w:t>
      </w:r>
      <w:r w:rsidR="00262123">
        <w:t>a</w:t>
      </w:r>
      <w:r w:rsidR="00F741BE">
        <w:t xml:space="preserve">). A </w:t>
      </w:r>
      <w:r w:rsidR="009E06F1">
        <w:t>three-</w:t>
      </w:r>
      <w:r w:rsidR="009E06F1" w:rsidRPr="00FF66B5">
        <w:t>five years comparative analysis of education funding in s</w:t>
      </w:r>
      <w:r w:rsidR="00FF66B5" w:rsidRPr="00FF66B5">
        <w:t xml:space="preserve">ub-Sahara African Countries: Implications for </w:t>
      </w:r>
      <w:r w:rsidR="009E06F1" w:rsidRPr="00FF66B5">
        <w:t>effective education programmes</w:t>
      </w:r>
      <w:r w:rsidR="00FF66B5" w:rsidRPr="00FF66B5">
        <w:t>. Paper presented at the</w:t>
      </w:r>
      <w:r w:rsidR="00487EAE">
        <w:t xml:space="preserve"> </w:t>
      </w:r>
      <w:r w:rsidR="00FF66B5" w:rsidRPr="00FF66B5">
        <w:t>2</w:t>
      </w:r>
      <w:r w:rsidR="00FF66B5" w:rsidRPr="00FF66B5">
        <w:rPr>
          <w:vertAlign w:val="superscript"/>
        </w:rPr>
        <w:t xml:space="preserve">nd </w:t>
      </w:r>
      <w:r w:rsidR="00FF66B5" w:rsidRPr="00FF66B5">
        <w:rPr>
          <w:color w:val="000000"/>
        </w:rPr>
        <w:t>EARNiA</w:t>
      </w:r>
      <w:r w:rsidR="00487EAE">
        <w:rPr>
          <w:color w:val="000000"/>
        </w:rPr>
        <w:t xml:space="preserve"> </w:t>
      </w:r>
      <w:r w:rsidR="00FF66B5" w:rsidRPr="00FF66B5">
        <w:t xml:space="preserve">International Conference on </w:t>
      </w:r>
      <w:r w:rsidR="00FF66B5" w:rsidRPr="00FF66B5">
        <w:rPr>
          <w:color w:val="000000"/>
        </w:rPr>
        <w:t>Educational Assessment</w:t>
      </w:r>
      <w:r w:rsidR="00FF66B5" w:rsidRPr="00FF66B5">
        <w:t>. Held on the 28 November to 2 December, 2016, at the International Conference Centre, University of Calabar, Nigeria.</w:t>
      </w:r>
    </w:p>
    <w:p w:rsidR="00FF66B5" w:rsidRDefault="00FF66B5" w:rsidP="00AC2E3B">
      <w:pPr>
        <w:jc w:val="both"/>
        <w:rPr>
          <w:b/>
          <w:u w:val="single"/>
        </w:rPr>
      </w:pPr>
    </w:p>
    <w:p w:rsidR="008F35A5" w:rsidRDefault="00DF4372" w:rsidP="008F35A5">
      <w:pPr>
        <w:ind w:left="720" w:hanging="720"/>
        <w:jc w:val="both"/>
        <w:rPr>
          <w:rFonts w:eastAsia="Arial Unicode MS"/>
          <w:bCs/>
        </w:rPr>
      </w:pPr>
      <w:r>
        <w:rPr>
          <w:bCs/>
        </w:rPr>
        <w:t>[119</w:t>
      </w:r>
      <w:r w:rsidR="008F35A5" w:rsidRPr="00B8275A">
        <w:rPr>
          <w:bCs/>
        </w:rPr>
        <w:t>.]</w:t>
      </w:r>
      <w:r w:rsidR="008F35A5">
        <w:rPr>
          <w:bCs/>
        </w:rPr>
        <w:tab/>
      </w:r>
      <w:r w:rsidR="008F35A5" w:rsidRPr="00FA03BB">
        <w:rPr>
          <w:b/>
        </w:rPr>
        <w:t>Ololube, N. P.</w:t>
      </w:r>
      <w:r w:rsidR="008F35A5" w:rsidRPr="000D1C6D">
        <w:t xml:space="preserve">, &amp; </w:t>
      </w:r>
      <w:r w:rsidR="008F35A5">
        <w:t>Ololube, D. O</w:t>
      </w:r>
      <w:r w:rsidR="008F35A5" w:rsidRPr="000D1C6D">
        <w:t>.</w:t>
      </w:r>
      <w:r w:rsidR="008F35A5" w:rsidRPr="000D1C6D">
        <w:rPr>
          <w:rFonts w:eastAsia="Arial Unicode MS"/>
          <w:bCs/>
        </w:rPr>
        <w:t xml:space="preserve"> (2016</w:t>
      </w:r>
      <w:r w:rsidR="00262123">
        <w:rPr>
          <w:rFonts w:eastAsia="Arial Unicode MS"/>
          <w:bCs/>
        </w:rPr>
        <w:t>b</w:t>
      </w:r>
      <w:r w:rsidR="008F35A5" w:rsidRPr="000D1C6D">
        <w:rPr>
          <w:rFonts w:eastAsia="Arial Unicode MS"/>
          <w:bCs/>
        </w:rPr>
        <w:t xml:space="preserve">). </w:t>
      </w:r>
      <w:r w:rsidR="008F35A5" w:rsidRPr="00FA03BB">
        <w:t xml:space="preserve">Building </w:t>
      </w:r>
      <w:r w:rsidR="009E06F1" w:rsidRPr="00FA03BB">
        <w:t>resilient infrastructure</w:t>
      </w:r>
      <w:r w:rsidR="009E06F1">
        <w:t>s</w:t>
      </w:r>
      <w:r w:rsidR="009E06F1" w:rsidRPr="00FA03BB">
        <w:t xml:space="preserve">, promoting inclusive and sustainable industrialization to foster innovation </w:t>
      </w:r>
      <w:r w:rsidR="008F35A5" w:rsidRPr="00FA03BB">
        <w:t>(SDGs Goal-9)</w:t>
      </w:r>
      <w:r w:rsidR="008F35A5">
        <w:rPr>
          <w:rFonts w:eastAsia="Arial Unicode MS"/>
          <w:bCs/>
        </w:rPr>
        <w:t xml:space="preserve">. </w:t>
      </w:r>
      <w:r w:rsidR="008F35A5" w:rsidRPr="000D1C6D">
        <w:rPr>
          <w:rFonts w:eastAsia="Arial Unicode MS"/>
          <w:bCs/>
        </w:rPr>
        <w:t>Paper presented at the 6</w:t>
      </w:r>
      <w:r w:rsidR="008F35A5" w:rsidRPr="000D1C6D">
        <w:rPr>
          <w:rFonts w:eastAsia="Arial Unicode MS"/>
          <w:bCs/>
          <w:vertAlign w:val="superscript"/>
        </w:rPr>
        <w:t>th</w:t>
      </w:r>
      <w:r w:rsidR="008F35A5" w:rsidRPr="000D1C6D">
        <w:rPr>
          <w:rFonts w:eastAsia="Arial Unicode MS"/>
          <w:bCs/>
        </w:rPr>
        <w:t xml:space="preserve"> national conference on sustainable development goals. Held on the 6-10 September, 2016</w:t>
      </w:r>
      <w:r w:rsidR="008F35A5">
        <w:rPr>
          <w:rFonts w:eastAsia="Arial Unicode MS"/>
          <w:bCs/>
        </w:rPr>
        <w:t xml:space="preserve"> at the</w:t>
      </w:r>
      <w:r w:rsidR="008F35A5" w:rsidRPr="000D1C6D">
        <w:rPr>
          <w:rFonts w:eastAsia="Arial Unicode MS"/>
          <w:bCs/>
        </w:rPr>
        <w:t xml:space="preserve"> </w:t>
      </w:r>
      <w:r w:rsidR="00EB0F8E">
        <w:rPr>
          <w:rFonts w:eastAsia="Arial Unicode MS"/>
          <w:bCs/>
        </w:rPr>
        <w:t>International Conference Center</w:t>
      </w:r>
      <w:r w:rsidR="008F35A5" w:rsidRPr="000D1C6D">
        <w:rPr>
          <w:rFonts w:eastAsia="Arial Unicode MS"/>
          <w:bCs/>
        </w:rPr>
        <w:t>, University of Calabar, Nigeria.</w:t>
      </w:r>
    </w:p>
    <w:p w:rsidR="008F35A5" w:rsidRDefault="008F35A5" w:rsidP="00AC2E3B">
      <w:pPr>
        <w:jc w:val="both"/>
        <w:rPr>
          <w:b/>
          <w:u w:val="single"/>
        </w:rPr>
      </w:pPr>
    </w:p>
    <w:p w:rsidR="008F35A5" w:rsidRPr="001E3C92" w:rsidRDefault="00DF4372" w:rsidP="008F35A5">
      <w:pPr>
        <w:ind w:left="720" w:hanging="720"/>
        <w:jc w:val="both"/>
        <w:rPr>
          <w:rFonts w:eastAsia="Arial Unicode MS"/>
          <w:bCs/>
        </w:rPr>
      </w:pPr>
      <w:r>
        <w:rPr>
          <w:bCs/>
        </w:rPr>
        <w:t>[120</w:t>
      </w:r>
      <w:r w:rsidR="008F35A5" w:rsidRPr="00B8275A">
        <w:rPr>
          <w:bCs/>
        </w:rPr>
        <w:t>.]</w:t>
      </w:r>
      <w:r w:rsidR="008F35A5">
        <w:rPr>
          <w:bCs/>
        </w:rPr>
        <w:tab/>
      </w:r>
      <w:r w:rsidR="008F35A5" w:rsidRPr="001E3C92">
        <w:t xml:space="preserve">Agbor, C. N., </w:t>
      </w:r>
      <w:r w:rsidR="008F35A5" w:rsidRPr="001E3C92">
        <w:rPr>
          <w:b/>
        </w:rPr>
        <w:t>Ololube, N. P.</w:t>
      </w:r>
      <w:r w:rsidR="008F35A5" w:rsidRPr="001E3C92">
        <w:t>, &amp; Onyekwere, L. A,</w:t>
      </w:r>
      <w:r w:rsidR="008F35A5" w:rsidRPr="001E3C92">
        <w:rPr>
          <w:rFonts w:eastAsia="Arial Unicode MS"/>
          <w:bCs/>
        </w:rPr>
        <w:t xml:space="preserve"> (2016</w:t>
      </w:r>
      <w:r w:rsidR="00262123">
        <w:rPr>
          <w:rFonts w:eastAsia="Arial Unicode MS"/>
          <w:bCs/>
        </w:rPr>
        <w:t>c</w:t>
      </w:r>
      <w:r w:rsidR="008F35A5" w:rsidRPr="001E3C92">
        <w:rPr>
          <w:rFonts w:eastAsia="Arial Unicode MS"/>
          <w:bCs/>
        </w:rPr>
        <w:t xml:space="preserve">). </w:t>
      </w:r>
      <w:r w:rsidR="008F35A5" w:rsidRPr="001E3C92">
        <w:t xml:space="preserve">Ensuring </w:t>
      </w:r>
      <w:r w:rsidR="009E06F1" w:rsidRPr="001E3C92">
        <w:t>inclusive and equitable quality education to promote lifelong le</w:t>
      </w:r>
      <w:r w:rsidR="009E06F1">
        <w:t xml:space="preserve">arning opportunities </w:t>
      </w:r>
      <w:r w:rsidR="009F4D71">
        <w:t xml:space="preserve">(LLO) for </w:t>
      </w:r>
      <w:r w:rsidR="009E06F1">
        <w:t>a</w:t>
      </w:r>
      <w:r w:rsidR="008F35A5" w:rsidRPr="001E3C92">
        <w:t>ll (SDGs Goal-4)</w:t>
      </w:r>
      <w:r w:rsidR="008F35A5" w:rsidRPr="001E3C92">
        <w:rPr>
          <w:rFonts w:eastAsia="Arial Unicode MS"/>
          <w:bCs/>
        </w:rPr>
        <w:t>. Paper presented at the 6</w:t>
      </w:r>
      <w:r w:rsidR="008F35A5" w:rsidRPr="001E3C92">
        <w:rPr>
          <w:rFonts w:eastAsia="Arial Unicode MS"/>
          <w:bCs/>
          <w:vertAlign w:val="superscript"/>
        </w:rPr>
        <w:t>th</w:t>
      </w:r>
      <w:r w:rsidR="008F35A5" w:rsidRPr="001E3C92">
        <w:rPr>
          <w:rFonts w:eastAsia="Arial Unicode MS"/>
          <w:bCs/>
        </w:rPr>
        <w:t xml:space="preserve"> national conference on sustainable development goals. Held on the 6-10 September, 2016 </w:t>
      </w:r>
      <w:r w:rsidR="00245467">
        <w:rPr>
          <w:rFonts w:eastAsia="Arial Unicode MS"/>
          <w:bCs/>
        </w:rPr>
        <w:t>at</w:t>
      </w:r>
      <w:r w:rsidR="008F35A5" w:rsidRPr="001E3C92">
        <w:rPr>
          <w:rFonts w:eastAsia="Arial Unicode MS"/>
          <w:bCs/>
        </w:rPr>
        <w:t xml:space="preserve"> the </w:t>
      </w:r>
      <w:r w:rsidR="00EB0F8E">
        <w:rPr>
          <w:rFonts w:eastAsia="Arial Unicode MS"/>
          <w:bCs/>
        </w:rPr>
        <w:t>International Conference Center</w:t>
      </w:r>
      <w:r w:rsidR="008F35A5" w:rsidRPr="001E3C92">
        <w:rPr>
          <w:rFonts w:eastAsia="Arial Unicode MS"/>
          <w:bCs/>
        </w:rPr>
        <w:t>, University of Calabar, Nigeria.</w:t>
      </w:r>
    </w:p>
    <w:p w:rsidR="008F35A5" w:rsidRDefault="008F35A5" w:rsidP="008F35A5">
      <w:pPr>
        <w:ind w:left="720" w:hanging="720"/>
        <w:jc w:val="both"/>
        <w:rPr>
          <w:b/>
          <w:u w:val="single"/>
        </w:rPr>
      </w:pPr>
    </w:p>
    <w:p w:rsidR="008F35A5" w:rsidRPr="00AB0F04" w:rsidRDefault="00DF4372" w:rsidP="008F35A5">
      <w:pPr>
        <w:ind w:left="720" w:hanging="720"/>
        <w:jc w:val="both"/>
        <w:outlineLvl w:val="0"/>
        <w:rPr>
          <w:bCs/>
          <w:kern w:val="36"/>
        </w:rPr>
      </w:pPr>
      <w:r>
        <w:rPr>
          <w:bCs/>
        </w:rPr>
        <w:t>[121</w:t>
      </w:r>
      <w:r w:rsidR="008F35A5" w:rsidRPr="00B8275A">
        <w:rPr>
          <w:bCs/>
        </w:rPr>
        <w:t>.]</w:t>
      </w:r>
      <w:r w:rsidR="008F35A5">
        <w:rPr>
          <w:bCs/>
        </w:rPr>
        <w:tab/>
        <w:t xml:space="preserve">Onyekwere, L. A., </w:t>
      </w:r>
      <w:r w:rsidR="008F35A5" w:rsidRPr="00FA03BB">
        <w:rPr>
          <w:b/>
        </w:rPr>
        <w:t>Ololube, N. P.</w:t>
      </w:r>
      <w:r w:rsidR="00EB0F8E">
        <w:rPr>
          <w:b/>
        </w:rPr>
        <w:t xml:space="preserve">, </w:t>
      </w:r>
      <w:r w:rsidR="00F426D4" w:rsidRPr="00F426D4">
        <w:t>&amp;</w:t>
      </w:r>
      <w:r w:rsidR="00F426D4">
        <w:rPr>
          <w:b/>
        </w:rPr>
        <w:t xml:space="preserve"> </w:t>
      </w:r>
      <w:r w:rsidR="00EB0F8E" w:rsidRPr="00EB0F8E">
        <w:t>Agbor, C. N.</w:t>
      </w:r>
      <w:r w:rsidR="008F35A5">
        <w:rPr>
          <w:b/>
        </w:rPr>
        <w:t xml:space="preserve"> </w:t>
      </w:r>
      <w:r w:rsidR="008F35A5" w:rsidRPr="000D1C6D">
        <w:rPr>
          <w:rFonts w:eastAsia="Arial Unicode MS"/>
          <w:bCs/>
        </w:rPr>
        <w:t>(2016</w:t>
      </w:r>
      <w:r w:rsidR="00262123">
        <w:rPr>
          <w:rFonts w:eastAsia="Arial Unicode MS"/>
          <w:bCs/>
        </w:rPr>
        <w:t>d</w:t>
      </w:r>
      <w:r w:rsidR="008F35A5" w:rsidRPr="000D1C6D">
        <w:rPr>
          <w:rFonts w:eastAsia="Arial Unicode MS"/>
          <w:bCs/>
        </w:rPr>
        <w:t xml:space="preserve">). </w:t>
      </w:r>
      <w:r w:rsidR="008F35A5" w:rsidRPr="00990373">
        <w:rPr>
          <w:bCs/>
          <w:kern w:val="36"/>
        </w:rPr>
        <w:t xml:space="preserve">Appraising the </w:t>
      </w:r>
      <w:r w:rsidR="009E06F1" w:rsidRPr="00990373">
        <w:rPr>
          <w:bCs/>
          <w:kern w:val="36"/>
        </w:rPr>
        <w:t xml:space="preserve">role of social workers in promoting peaceful and inclusive society for sustainable development </w:t>
      </w:r>
      <w:r w:rsidR="008F35A5" w:rsidRPr="00990373">
        <w:rPr>
          <w:bCs/>
          <w:kern w:val="36"/>
        </w:rPr>
        <w:t>(SDGs Goal-16).</w:t>
      </w:r>
      <w:r w:rsidR="00EB0F8E">
        <w:rPr>
          <w:bCs/>
          <w:kern w:val="36"/>
        </w:rPr>
        <w:t xml:space="preserve"> </w:t>
      </w:r>
      <w:r w:rsidR="008F35A5" w:rsidRPr="000D1C6D">
        <w:rPr>
          <w:rFonts w:eastAsia="Arial Unicode MS"/>
          <w:bCs/>
        </w:rPr>
        <w:t>Paper presented at the 6</w:t>
      </w:r>
      <w:r w:rsidR="008F35A5" w:rsidRPr="000D1C6D">
        <w:rPr>
          <w:rFonts w:eastAsia="Arial Unicode MS"/>
          <w:bCs/>
          <w:vertAlign w:val="superscript"/>
        </w:rPr>
        <w:t>th</w:t>
      </w:r>
      <w:r w:rsidR="008F35A5" w:rsidRPr="000D1C6D">
        <w:rPr>
          <w:rFonts w:eastAsia="Arial Unicode MS"/>
          <w:bCs/>
        </w:rPr>
        <w:t xml:space="preserve"> national conference on sustainable development goals. </w:t>
      </w:r>
      <w:r w:rsidR="008F35A5" w:rsidRPr="00AB0F04">
        <w:rPr>
          <w:rFonts w:eastAsia="Arial Unicode MS"/>
          <w:bCs/>
        </w:rPr>
        <w:t xml:space="preserve">Held on the 6-10 September, 2016 </w:t>
      </w:r>
      <w:r w:rsidR="008F35A5">
        <w:rPr>
          <w:rFonts w:eastAsia="Arial Unicode MS"/>
          <w:bCs/>
        </w:rPr>
        <w:t>at</w:t>
      </w:r>
      <w:r w:rsidR="008F35A5" w:rsidRPr="00AB0F04">
        <w:rPr>
          <w:rFonts w:eastAsia="Arial Unicode MS"/>
          <w:bCs/>
        </w:rPr>
        <w:t xml:space="preserve"> the </w:t>
      </w:r>
      <w:r w:rsidR="00EB0F8E">
        <w:rPr>
          <w:rFonts w:eastAsia="Arial Unicode MS"/>
          <w:bCs/>
        </w:rPr>
        <w:t>International Conference Center</w:t>
      </w:r>
      <w:r w:rsidR="008F35A5" w:rsidRPr="00AB0F04">
        <w:rPr>
          <w:rFonts w:eastAsia="Arial Unicode MS"/>
          <w:bCs/>
        </w:rPr>
        <w:t>, University of Calabar, Nigeria.</w:t>
      </w:r>
    </w:p>
    <w:p w:rsidR="008F35A5" w:rsidRDefault="008F35A5" w:rsidP="00AC2E3B">
      <w:pPr>
        <w:jc w:val="both"/>
        <w:rPr>
          <w:b/>
          <w:u w:val="single"/>
        </w:rPr>
      </w:pPr>
    </w:p>
    <w:p w:rsidR="00AC2E3B" w:rsidRPr="0096155B" w:rsidRDefault="00DF4372" w:rsidP="00AC2E3B">
      <w:pPr>
        <w:ind w:left="720" w:hanging="720"/>
        <w:jc w:val="both"/>
        <w:rPr>
          <w:bCs/>
        </w:rPr>
      </w:pPr>
      <w:r>
        <w:t>[122</w:t>
      </w:r>
      <w:r w:rsidR="00AC2E3B" w:rsidRPr="0096155B">
        <w:t>.]</w:t>
      </w:r>
      <w:r w:rsidR="00AC2E3B" w:rsidRPr="0096155B">
        <w:tab/>
        <w:t xml:space="preserve">Agbor, C. N., &amp; </w:t>
      </w:r>
      <w:r w:rsidR="00AC2E3B" w:rsidRPr="00F27538">
        <w:rPr>
          <w:b/>
        </w:rPr>
        <w:t>Ololube, N. P.</w:t>
      </w:r>
      <w:r w:rsidR="00AC2E3B" w:rsidRPr="0096155B">
        <w:t xml:space="preserve"> (2015a). Information communication technology (ICT) knowledge integration and management in higher education for national development. P</w:t>
      </w:r>
      <w:r w:rsidR="00AC2E3B" w:rsidRPr="0096155B">
        <w:rPr>
          <w:bCs/>
        </w:rPr>
        <w:t xml:space="preserve">aper presented at the </w:t>
      </w:r>
      <w:r w:rsidR="00AC2E3B" w:rsidRPr="00EC31BD">
        <w:rPr>
          <w:bCs/>
        </w:rPr>
        <w:t>5</w:t>
      </w:r>
      <w:r w:rsidR="00AC2E3B" w:rsidRPr="00EC31BD">
        <w:rPr>
          <w:bCs/>
          <w:vertAlign w:val="superscript"/>
        </w:rPr>
        <w:t>th</w:t>
      </w:r>
      <w:r w:rsidR="00AC2E3B" w:rsidRPr="00EC31BD">
        <w:rPr>
          <w:bCs/>
        </w:rPr>
        <w:t xml:space="preserve"> National Conference on Knowledge Integration for National Development,</w:t>
      </w:r>
      <w:r w:rsidR="00AC2E3B" w:rsidRPr="0096155B">
        <w:rPr>
          <w:bCs/>
        </w:rPr>
        <w:t xml:space="preserve"> held on </w:t>
      </w:r>
      <w:r w:rsidR="00EC31BD">
        <w:rPr>
          <w:bCs/>
        </w:rPr>
        <w:t>1-5 September</w:t>
      </w:r>
      <w:r w:rsidR="00AC2E3B" w:rsidRPr="0096155B">
        <w:rPr>
          <w:bCs/>
        </w:rPr>
        <w:t xml:space="preserve">, 2015, </w:t>
      </w:r>
      <w:r w:rsidR="00EC31BD">
        <w:rPr>
          <w:bCs/>
        </w:rPr>
        <w:t xml:space="preserve">at the </w:t>
      </w:r>
      <w:r w:rsidR="00EC31BD" w:rsidRPr="0096155B">
        <w:rPr>
          <w:bCs/>
        </w:rPr>
        <w:t>Faculty of E</w:t>
      </w:r>
      <w:r w:rsidR="00EC31BD">
        <w:rPr>
          <w:bCs/>
        </w:rPr>
        <w:t xml:space="preserve">ducation, University of </w:t>
      </w:r>
      <w:r w:rsidR="00AC2E3B" w:rsidRPr="0096155B">
        <w:rPr>
          <w:bCs/>
        </w:rPr>
        <w:t>Calabar, Nigeria.</w:t>
      </w:r>
    </w:p>
    <w:p w:rsidR="00AC2E3B" w:rsidRPr="0096155B" w:rsidRDefault="00AC2E3B" w:rsidP="00AC2E3B">
      <w:pPr>
        <w:ind w:left="720" w:hanging="720"/>
        <w:jc w:val="both"/>
      </w:pPr>
    </w:p>
    <w:p w:rsidR="00AC2E3B" w:rsidRPr="0096155B" w:rsidRDefault="00DF4372" w:rsidP="00AC2E3B">
      <w:pPr>
        <w:ind w:left="720" w:hanging="720"/>
        <w:jc w:val="both"/>
        <w:rPr>
          <w:bCs/>
        </w:rPr>
      </w:pPr>
      <w:r>
        <w:t>[123</w:t>
      </w:r>
      <w:r w:rsidR="00AC2E3B" w:rsidRPr="0096155B">
        <w:t>.]</w:t>
      </w:r>
      <w:r w:rsidR="00AC2E3B" w:rsidRPr="0096155B">
        <w:tab/>
      </w:r>
      <w:r w:rsidR="00AC2E3B" w:rsidRPr="00F27538">
        <w:rPr>
          <w:b/>
        </w:rPr>
        <w:t>Ololube, N. P.</w:t>
      </w:r>
      <w:r w:rsidR="00AC2E3B" w:rsidRPr="0096155B">
        <w:t>, &amp; Agbor, C. N. (2015b). Technological innovations and organizational justice in Nigerian higher institutions. P</w:t>
      </w:r>
      <w:r w:rsidR="00AC2E3B" w:rsidRPr="0096155B">
        <w:rPr>
          <w:bCs/>
        </w:rPr>
        <w:t xml:space="preserve">aper presented at the Faculty of Education, University of Calabar </w:t>
      </w:r>
      <w:r w:rsidR="00AC2E3B" w:rsidRPr="0096155B">
        <w:rPr>
          <w:bCs/>
          <w:i/>
        </w:rPr>
        <w:t>5</w:t>
      </w:r>
      <w:r w:rsidR="00AC2E3B" w:rsidRPr="0096155B">
        <w:rPr>
          <w:bCs/>
          <w:i/>
          <w:vertAlign w:val="superscript"/>
        </w:rPr>
        <w:t>th</w:t>
      </w:r>
      <w:r w:rsidR="00AC2E3B" w:rsidRPr="0096155B">
        <w:rPr>
          <w:bCs/>
          <w:i/>
        </w:rPr>
        <w:t xml:space="preserve"> National Conference on Knowledge Integration for National Development</w:t>
      </w:r>
      <w:r w:rsidR="00AC2E3B" w:rsidRPr="0096155B">
        <w:rPr>
          <w:bCs/>
        </w:rPr>
        <w:t>, held on September 1-5, 2015, Calabar, Nigeria.</w:t>
      </w:r>
    </w:p>
    <w:p w:rsidR="00AC2E3B" w:rsidRPr="0096155B" w:rsidRDefault="00AC2E3B" w:rsidP="00AC2E3B">
      <w:pPr>
        <w:ind w:left="720" w:hanging="720"/>
        <w:jc w:val="both"/>
      </w:pPr>
    </w:p>
    <w:p w:rsidR="00AC2E3B" w:rsidRPr="0096155B" w:rsidRDefault="00DF4372" w:rsidP="00AC2E3B">
      <w:pPr>
        <w:ind w:left="720" w:hanging="720"/>
        <w:jc w:val="both"/>
      </w:pPr>
      <w:r>
        <w:t>[124</w:t>
      </w:r>
      <w:r w:rsidR="00AC2E3B" w:rsidRPr="0096155B">
        <w:t>.]</w:t>
      </w:r>
      <w:r w:rsidR="00AC2E3B" w:rsidRPr="0096155B">
        <w:tab/>
        <w:t xml:space="preserve">Agbor, C. N., Oden, S. N., &amp; </w:t>
      </w:r>
      <w:r w:rsidR="00AC2E3B" w:rsidRPr="00F27538">
        <w:rPr>
          <w:b/>
        </w:rPr>
        <w:t>Ololube, N. P.</w:t>
      </w:r>
      <w:r w:rsidR="00AC2E3B" w:rsidRPr="0096155B">
        <w:t xml:space="preserve"> (2015c). Entrenchment of Professionalism Indices as Roadmap to Value Re-Orientation of Teachers. Paper Presented at the </w:t>
      </w:r>
      <w:r w:rsidR="00AC2E3B" w:rsidRPr="0096155B">
        <w:rPr>
          <w:i/>
        </w:rPr>
        <w:t>28</w:t>
      </w:r>
      <w:r w:rsidR="00AC2E3B" w:rsidRPr="0096155B">
        <w:rPr>
          <w:i/>
          <w:vertAlign w:val="superscript"/>
        </w:rPr>
        <w:t>th</w:t>
      </w:r>
      <w:r w:rsidR="00AC2E3B" w:rsidRPr="0096155B">
        <w:rPr>
          <w:i/>
        </w:rPr>
        <w:t xml:space="preserve"> Annual conference of </w:t>
      </w:r>
      <w:r w:rsidR="00AC2E3B" w:rsidRPr="0096155B">
        <w:rPr>
          <w:bCs/>
          <w:i/>
        </w:rPr>
        <w:t>Curriculum Organization of Nigeria,</w:t>
      </w:r>
      <w:r w:rsidR="00AC2E3B" w:rsidRPr="0096155B">
        <w:t xml:space="preserve"> held on September 16-19, 2015, University of Lagos, Nigeria.</w:t>
      </w:r>
    </w:p>
    <w:p w:rsidR="00AC2E3B" w:rsidRPr="0096155B" w:rsidRDefault="00AC2E3B" w:rsidP="00AC2E3B">
      <w:pPr>
        <w:ind w:left="720" w:hanging="720"/>
        <w:jc w:val="both"/>
      </w:pPr>
    </w:p>
    <w:p w:rsidR="00AC2E3B" w:rsidRPr="0096155B" w:rsidRDefault="00DF4372" w:rsidP="00AC2E3B">
      <w:pPr>
        <w:ind w:left="720" w:hanging="720"/>
        <w:jc w:val="both"/>
        <w:rPr>
          <w:bCs/>
        </w:rPr>
      </w:pPr>
      <w:r>
        <w:rPr>
          <w:bCs/>
        </w:rPr>
        <w:t>[125</w:t>
      </w:r>
      <w:r w:rsidR="00AC2E3B" w:rsidRPr="0096155B">
        <w:rPr>
          <w:bCs/>
        </w:rPr>
        <w:t xml:space="preserve">.] </w:t>
      </w:r>
      <w:r w:rsidR="00AC2E3B" w:rsidRPr="0096155B">
        <w:rPr>
          <w:bCs/>
        </w:rPr>
        <w:tab/>
      </w:r>
      <w:r w:rsidR="00AC2E3B" w:rsidRPr="00F27538">
        <w:rPr>
          <w:b/>
        </w:rPr>
        <w:t>Ololube, N. P.</w:t>
      </w:r>
      <w:r w:rsidR="00AC2E3B" w:rsidRPr="0096155B">
        <w:t>, &amp; Uriah, O. A. (2014). The issues and need for educational reform: obstacles to the globalization of higher education in Nigeria. P</w:t>
      </w:r>
      <w:r w:rsidR="00AC2E3B" w:rsidRPr="0096155B">
        <w:rPr>
          <w:bCs/>
        </w:rPr>
        <w:t xml:space="preserve">aper presented at the Faculty of Education, University of Port Harcourt </w:t>
      </w:r>
      <w:r w:rsidR="00AC2E3B" w:rsidRPr="0096155B">
        <w:rPr>
          <w:bCs/>
          <w:i/>
          <w:iCs/>
        </w:rPr>
        <w:t xml:space="preserve">Conference </w:t>
      </w:r>
      <w:r w:rsidR="00AC2E3B" w:rsidRPr="0096155B">
        <w:rPr>
          <w:bCs/>
          <w:i/>
        </w:rPr>
        <w:t xml:space="preserve">on 100 years of education in Nigeria, </w:t>
      </w:r>
      <w:r w:rsidR="00AC2E3B" w:rsidRPr="0096155B">
        <w:rPr>
          <w:bCs/>
        </w:rPr>
        <w:t>held on November 10-13, 2014, Port Harcourt, Nigeria.</w:t>
      </w:r>
    </w:p>
    <w:p w:rsidR="00AC2E3B" w:rsidRPr="0096155B" w:rsidRDefault="00AC2E3B" w:rsidP="00AC2E3B">
      <w:pPr>
        <w:ind w:left="720" w:hanging="720"/>
        <w:jc w:val="both"/>
      </w:pPr>
    </w:p>
    <w:p w:rsidR="00AC2E3B" w:rsidRPr="0096155B" w:rsidRDefault="00DF4372" w:rsidP="00AC2E3B">
      <w:pPr>
        <w:autoSpaceDE w:val="0"/>
        <w:autoSpaceDN w:val="0"/>
        <w:adjustRightInd w:val="0"/>
        <w:ind w:left="720" w:hanging="720"/>
        <w:jc w:val="both"/>
        <w:rPr>
          <w:bCs/>
        </w:rPr>
      </w:pPr>
      <w:r>
        <w:rPr>
          <w:bCs/>
        </w:rPr>
        <w:t>[126</w:t>
      </w:r>
      <w:r w:rsidR="00AC2E3B" w:rsidRPr="0096155B">
        <w:rPr>
          <w:bCs/>
        </w:rPr>
        <w:t>.]</w:t>
      </w:r>
      <w:r w:rsidR="00AC2E3B" w:rsidRPr="0096155B">
        <w:rPr>
          <w:bCs/>
        </w:rPr>
        <w:tab/>
      </w:r>
      <w:r w:rsidR="00AC2E3B" w:rsidRPr="00F27538">
        <w:rPr>
          <w:b/>
          <w:bCs/>
          <w:iCs/>
        </w:rPr>
        <w:t>Ololube, N. P.</w:t>
      </w:r>
      <w:r w:rsidR="00AC2E3B" w:rsidRPr="0096155B">
        <w:rPr>
          <w:bCs/>
          <w:iCs/>
        </w:rPr>
        <w:t xml:space="preserve"> (2013a). </w:t>
      </w:r>
      <w:r w:rsidR="00AC2E3B" w:rsidRPr="0096155B">
        <w:rPr>
          <w:bCs/>
        </w:rPr>
        <w:t>The problems and approaches to educational planning in Nigeria: a theoretical observation</w:t>
      </w:r>
      <w:r w:rsidR="00AC2E3B" w:rsidRPr="0096155B">
        <w:rPr>
          <w:bCs/>
          <w:iCs/>
        </w:rPr>
        <w:t xml:space="preserve">. In </w:t>
      </w:r>
      <w:r w:rsidR="00AC2E3B" w:rsidRPr="0096155B">
        <w:rPr>
          <w:bCs/>
        </w:rPr>
        <w:t>A. N. Nosike, P. U. Akanwa</w:t>
      </w:r>
      <w:r w:rsidR="00AC2E3B" w:rsidRPr="0096155B">
        <w:t xml:space="preserve">, </w:t>
      </w:r>
      <w:r w:rsidR="00AC2E3B" w:rsidRPr="0096155B">
        <w:rPr>
          <w:bCs/>
        </w:rPr>
        <w:t>K. A. Anele</w:t>
      </w:r>
      <w:r w:rsidR="00AC2E3B" w:rsidRPr="0096155B">
        <w:t xml:space="preserve">, &amp; </w:t>
      </w:r>
      <w:r w:rsidR="00AC2E3B" w:rsidRPr="0096155B">
        <w:rPr>
          <w:bCs/>
        </w:rPr>
        <w:t>D. Iornem (Eds.)</w:t>
      </w:r>
      <w:r w:rsidR="00AC2E3B" w:rsidRPr="0096155B">
        <w:t xml:space="preserve">, </w:t>
      </w:r>
      <w:r w:rsidR="00AC2E3B" w:rsidRPr="0096155B">
        <w:rPr>
          <w:bCs/>
          <w:i/>
          <w:iCs/>
        </w:rPr>
        <w:t xml:space="preserve">Abuja International Conference </w:t>
      </w:r>
      <w:r w:rsidR="00AC2E3B" w:rsidRPr="0096155B">
        <w:rPr>
          <w:bCs/>
          <w:i/>
        </w:rPr>
        <w:t>on Education</w:t>
      </w:r>
      <w:r w:rsidR="00AC2E3B" w:rsidRPr="0096155B">
        <w:rPr>
          <w:bCs/>
        </w:rPr>
        <w:t xml:space="preserve">. </w:t>
      </w:r>
      <w:r w:rsidR="00AC2E3B" w:rsidRPr="0096155B">
        <w:rPr>
          <w:bCs/>
          <w:color w:val="000000"/>
        </w:rPr>
        <w:t>August 18-23, 2013</w:t>
      </w:r>
      <w:r w:rsidR="00AC2E3B" w:rsidRPr="0096155B">
        <w:rPr>
          <w:bCs/>
        </w:rPr>
        <w:t>, Abuja, Nigeria.</w:t>
      </w:r>
    </w:p>
    <w:p w:rsidR="00AC2E3B" w:rsidRPr="0096155B" w:rsidRDefault="00AC2E3B" w:rsidP="00AC2E3B">
      <w:pPr>
        <w:autoSpaceDE w:val="0"/>
        <w:autoSpaceDN w:val="0"/>
        <w:adjustRightInd w:val="0"/>
        <w:ind w:left="720" w:hanging="720"/>
        <w:jc w:val="both"/>
        <w:rPr>
          <w:rFonts w:ascii="Garamond,Bold" w:hAnsi="Garamond,Bold" w:cs="Garamond,Bold"/>
          <w:bCs/>
          <w:sz w:val="22"/>
          <w:szCs w:val="22"/>
        </w:rPr>
      </w:pPr>
    </w:p>
    <w:p w:rsidR="00AC2E3B" w:rsidRPr="0096155B" w:rsidRDefault="00DF4372" w:rsidP="00AC2E3B">
      <w:pPr>
        <w:autoSpaceDE w:val="0"/>
        <w:autoSpaceDN w:val="0"/>
        <w:adjustRightInd w:val="0"/>
        <w:ind w:left="720" w:hanging="720"/>
        <w:jc w:val="both"/>
        <w:rPr>
          <w:bCs/>
        </w:rPr>
      </w:pPr>
      <w:r>
        <w:rPr>
          <w:bCs/>
        </w:rPr>
        <w:t>[127</w:t>
      </w:r>
      <w:r w:rsidR="00AC2E3B" w:rsidRPr="0096155B">
        <w:rPr>
          <w:bCs/>
        </w:rPr>
        <w:t>.]</w:t>
      </w:r>
      <w:r w:rsidR="00AC2E3B" w:rsidRPr="0096155B">
        <w:rPr>
          <w:bCs/>
        </w:rPr>
        <w:tab/>
      </w:r>
      <w:r w:rsidR="00AC2E3B" w:rsidRPr="00F27538">
        <w:rPr>
          <w:b/>
          <w:bCs/>
          <w:iCs/>
        </w:rPr>
        <w:t>Ololube, N. P.</w:t>
      </w:r>
      <w:r w:rsidR="00AC2E3B" w:rsidRPr="0096155B">
        <w:rPr>
          <w:bCs/>
          <w:iCs/>
        </w:rPr>
        <w:t xml:space="preserve"> (2013b). </w:t>
      </w:r>
      <w:r w:rsidR="00AC2E3B" w:rsidRPr="0096155B">
        <w:rPr>
          <w:bCs/>
        </w:rPr>
        <w:t>Evaluating the usage and integration of ITs and ISs in teacher education programs in a sprouting nation</w:t>
      </w:r>
      <w:r w:rsidR="00AC2E3B" w:rsidRPr="0096155B">
        <w:rPr>
          <w:bCs/>
          <w:iCs/>
        </w:rPr>
        <w:t xml:space="preserve">. In </w:t>
      </w:r>
      <w:r w:rsidR="00AC2E3B" w:rsidRPr="0096155B">
        <w:rPr>
          <w:bCs/>
        </w:rPr>
        <w:t>A. N. Nosike, P. U. Akanwa</w:t>
      </w:r>
      <w:r w:rsidR="00AC2E3B" w:rsidRPr="0096155B">
        <w:t xml:space="preserve">, </w:t>
      </w:r>
      <w:r w:rsidR="00AC2E3B" w:rsidRPr="0096155B">
        <w:rPr>
          <w:bCs/>
        </w:rPr>
        <w:t>K. A. Anele</w:t>
      </w:r>
      <w:r w:rsidR="00AC2E3B" w:rsidRPr="0096155B">
        <w:t xml:space="preserve">, &amp; </w:t>
      </w:r>
      <w:r w:rsidR="00AC2E3B" w:rsidRPr="0096155B">
        <w:rPr>
          <w:bCs/>
        </w:rPr>
        <w:t>D. Iornem (Eds.)</w:t>
      </w:r>
      <w:r w:rsidR="00AC2E3B" w:rsidRPr="0096155B">
        <w:t xml:space="preserve">, </w:t>
      </w:r>
      <w:r w:rsidR="00AC2E3B" w:rsidRPr="0096155B">
        <w:rPr>
          <w:bCs/>
          <w:i/>
          <w:iCs/>
        </w:rPr>
        <w:t xml:space="preserve">Abuja International Conference </w:t>
      </w:r>
      <w:r w:rsidR="00AC2E3B" w:rsidRPr="0096155B">
        <w:rPr>
          <w:bCs/>
          <w:i/>
        </w:rPr>
        <w:t>on Human and Social Sciences</w:t>
      </w:r>
      <w:r w:rsidR="00AC2E3B" w:rsidRPr="0096155B">
        <w:rPr>
          <w:bCs/>
        </w:rPr>
        <w:t>, Book of Proceedings. (pp. 19-31). November 25-28, 2013, Abuja, Nigeria.</w:t>
      </w:r>
    </w:p>
    <w:p w:rsidR="00AC2E3B" w:rsidRPr="0096155B" w:rsidRDefault="00AC2E3B" w:rsidP="00AC2E3B">
      <w:pPr>
        <w:autoSpaceDE w:val="0"/>
        <w:autoSpaceDN w:val="0"/>
        <w:adjustRightInd w:val="0"/>
        <w:ind w:left="720" w:hanging="720"/>
        <w:jc w:val="both"/>
        <w:rPr>
          <w:iCs/>
        </w:rPr>
      </w:pPr>
    </w:p>
    <w:p w:rsidR="00AC2E3B" w:rsidRPr="0096155B" w:rsidRDefault="00DF4372" w:rsidP="00AC2E3B">
      <w:pPr>
        <w:ind w:left="720" w:hanging="720"/>
        <w:jc w:val="both"/>
        <w:rPr>
          <w:bCs/>
        </w:rPr>
      </w:pPr>
      <w:r>
        <w:rPr>
          <w:bCs/>
        </w:rPr>
        <w:t>[128</w:t>
      </w:r>
      <w:r w:rsidR="00AC2E3B" w:rsidRPr="0096155B">
        <w:rPr>
          <w:bCs/>
        </w:rPr>
        <w:t>.]</w:t>
      </w:r>
      <w:r w:rsidR="00AC2E3B" w:rsidRPr="0096155B">
        <w:rPr>
          <w:bCs/>
        </w:rPr>
        <w:tab/>
      </w:r>
      <w:r w:rsidR="00AC2E3B" w:rsidRPr="00F27538">
        <w:rPr>
          <w:b/>
          <w:bCs/>
        </w:rPr>
        <w:t>Ololube, N. P.</w:t>
      </w:r>
      <w:r w:rsidR="00AC2E3B" w:rsidRPr="0096155B">
        <w:rPr>
          <w:bCs/>
        </w:rPr>
        <w:t xml:space="preserve"> (2012). </w:t>
      </w:r>
      <w:r w:rsidR="00AC2E3B" w:rsidRPr="0096155B">
        <w:rPr>
          <w:lang w:val="en-GB"/>
        </w:rPr>
        <w:t>Violent threat to peace culture in tertiary education: the activities of the secret cults</w:t>
      </w:r>
      <w:r w:rsidR="00AC2E3B" w:rsidRPr="0096155B">
        <w:t>. P</w:t>
      </w:r>
      <w:r w:rsidR="00AC2E3B" w:rsidRPr="0096155B">
        <w:rPr>
          <w:bCs/>
        </w:rPr>
        <w:t xml:space="preserve">aper presented at the </w:t>
      </w:r>
      <w:r w:rsidR="00AC2E3B" w:rsidRPr="0096155B">
        <w:rPr>
          <w:bCs/>
          <w:i/>
        </w:rPr>
        <w:t>Faculty of Social Sciences Conference 2012, Ignatius Ajuru University of Education</w:t>
      </w:r>
      <w:r w:rsidR="00AC2E3B" w:rsidRPr="0096155B">
        <w:rPr>
          <w:bCs/>
        </w:rPr>
        <w:t>, held June 17-20, 2012, Port Harcourt, Nigeria.</w:t>
      </w:r>
    </w:p>
    <w:p w:rsidR="00AC2E3B" w:rsidRPr="0096155B" w:rsidRDefault="00AC2E3B" w:rsidP="00AC2E3B">
      <w:pPr>
        <w:ind w:left="720" w:hanging="720"/>
        <w:jc w:val="both"/>
        <w:rPr>
          <w:bCs/>
        </w:rPr>
      </w:pPr>
    </w:p>
    <w:p w:rsidR="00AC2E3B" w:rsidRPr="0096155B" w:rsidRDefault="00DF4372" w:rsidP="00AC2E3B">
      <w:pPr>
        <w:ind w:left="720" w:hanging="720"/>
        <w:jc w:val="both"/>
      </w:pPr>
      <w:r>
        <w:t>[129</w:t>
      </w:r>
      <w:r w:rsidR="00AC2E3B" w:rsidRPr="0096155B">
        <w:t>.]</w:t>
      </w:r>
      <w:r w:rsidR="00AC2E3B" w:rsidRPr="0096155B">
        <w:tab/>
        <w:t xml:space="preserve">Kpolovie, P. J., </w:t>
      </w:r>
      <w:r w:rsidR="00AC2E3B" w:rsidRPr="00F27538">
        <w:rPr>
          <w:b/>
        </w:rPr>
        <w:t>Ololube, N. P.</w:t>
      </w:r>
      <w:r w:rsidR="00AC2E3B" w:rsidRPr="0096155B">
        <w:t xml:space="preserve">, &amp; Ekwebelem, A. B. I. (2010). Relative performance of secondary school students in WAEC and NECO’S SSCE from 2004-2006. </w:t>
      </w:r>
      <w:r w:rsidR="00AC2E3B" w:rsidRPr="0096155B">
        <w:rPr>
          <w:i/>
        </w:rPr>
        <w:t>Proceedings of the 12</w:t>
      </w:r>
      <w:r w:rsidR="00AC2E3B" w:rsidRPr="0096155B">
        <w:rPr>
          <w:i/>
          <w:vertAlign w:val="superscript"/>
        </w:rPr>
        <w:t>th</w:t>
      </w:r>
      <w:r w:rsidR="00AC2E3B" w:rsidRPr="0096155B">
        <w:rPr>
          <w:i/>
        </w:rPr>
        <w:t xml:space="preserve"> annual national conference of the Nigerian Association of Educational Researchers and Evaluators, </w:t>
      </w:r>
      <w:r w:rsidR="00AC2E3B">
        <w:t>(</w:t>
      </w:r>
      <w:r w:rsidR="00AC2E3B" w:rsidRPr="0096155B">
        <w:t>pp. 44-57</w:t>
      </w:r>
      <w:r w:rsidR="00AC2E3B">
        <w:t>)</w:t>
      </w:r>
      <w:r w:rsidR="00AC2E3B" w:rsidRPr="0096155B">
        <w:t xml:space="preserve">. (NAERE), July 12-16, 2010, Port Harcourt, Nigeria. </w:t>
      </w:r>
    </w:p>
    <w:p w:rsidR="00AC2E3B" w:rsidRPr="0096155B" w:rsidRDefault="00AC2E3B" w:rsidP="00AC2E3B">
      <w:pPr>
        <w:ind w:left="720" w:hanging="720"/>
        <w:jc w:val="both"/>
      </w:pPr>
    </w:p>
    <w:p w:rsidR="00AC2E3B" w:rsidRPr="0096155B" w:rsidRDefault="00DF4372" w:rsidP="00AC2E3B">
      <w:pPr>
        <w:ind w:left="720" w:hanging="720"/>
        <w:jc w:val="both"/>
        <w:rPr>
          <w:color w:val="000000"/>
          <w:lang w:val="en"/>
        </w:rPr>
      </w:pPr>
      <w:r>
        <w:t>[130</w:t>
      </w:r>
      <w:r w:rsidR="00AC2E3B" w:rsidRPr="0096155B">
        <w:t>.]</w:t>
      </w:r>
      <w:r w:rsidR="00AC2E3B" w:rsidRPr="0096155B">
        <w:tab/>
      </w:r>
      <w:r w:rsidR="00AC2E3B" w:rsidRPr="00F27538">
        <w:rPr>
          <w:b/>
        </w:rPr>
        <w:t>Ololube, N. P.</w:t>
      </w:r>
      <w:r w:rsidR="00AC2E3B" w:rsidRPr="0096155B">
        <w:t>, Kpolovie, P. J.,  Egbezor, D. E., &amp; Ekpenyong, N. S. (2009).</w:t>
      </w:r>
      <w:r w:rsidR="00AC2E3B" w:rsidRPr="0096155B">
        <w:rPr>
          <w:bCs/>
        </w:rPr>
        <w:t xml:space="preserve"> Universities in Africa cannot wait: faculty perception of leadership, quality management for sustainable development. </w:t>
      </w:r>
      <w:r w:rsidR="00AC2E3B" w:rsidRPr="0096155B">
        <w:rPr>
          <w:i/>
        </w:rPr>
        <w:t xml:space="preserve">Proceedings of </w:t>
      </w:r>
      <w:r w:rsidR="00AC2E3B" w:rsidRPr="0096155B">
        <w:rPr>
          <w:i/>
          <w:color w:val="000000"/>
        </w:rPr>
        <w:t>7th International JTEFS/BBCC Conference "</w:t>
      </w:r>
      <w:r w:rsidR="00AC2E3B" w:rsidRPr="0096155B">
        <w:rPr>
          <w:rStyle w:val="yshortcuts"/>
          <w:i/>
          <w:color w:val="000000"/>
        </w:rPr>
        <w:t>Sustainable Development</w:t>
      </w:r>
      <w:r w:rsidR="00AC2E3B" w:rsidRPr="0096155B">
        <w:rPr>
          <w:i/>
          <w:color w:val="000000"/>
        </w:rPr>
        <w:t xml:space="preserve">, Culture and Education, </w:t>
      </w:r>
      <w:r w:rsidR="00AC2E3B" w:rsidRPr="0096155B">
        <w:rPr>
          <w:color w:val="000000"/>
        </w:rPr>
        <w:t>(</w:t>
      </w:r>
      <w:r w:rsidR="00AC2E3B" w:rsidRPr="0096155B">
        <w:rPr>
          <w:color w:val="000000"/>
          <w:lang w:val="en"/>
        </w:rPr>
        <w:t>pp. 132-149).</w:t>
      </w:r>
      <w:r w:rsidR="00AC2E3B" w:rsidRPr="0096155B">
        <w:rPr>
          <w:i/>
          <w:color w:val="000000"/>
        </w:rPr>
        <w:t xml:space="preserve"> </w:t>
      </w:r>
      <w:r w:rsidR="00AC2E3B" w:rsidRPr="0096155B">
        <w:rPr>
          <w:bCs/>
          <w:color w:val="000000"/>
          <w:lang w:val="en"/>
        </w:rPr>
        <w:t>May 5-8, 2009</w:t>
      </w:r>
      <w:r w:rsidR="00AC2E3B" w:rsidRPr="0096155B">
        <w:rPr>
          <w:color w:val="000000"/>
          <w:lang w:val="en"/>
        </w:rPr>
        <w:t xml:space="preserve"> Daugavpils University, Latvia. </w:t>
      </w:r>
      <w:r w:rsidR="00AC2E3B" w:rsidRPr="0096155B">
        <w:rPr>
          <w:color w:val="FF0000"/>
        </w:rPr>
        <w:t>[</w:t>
      </w:r>
      <w:r w:rsidR="00AC2E3B" w:rsidRPr="0096155B">
        <w:t>ISBN: 978-9984-14-438-2</w:t>
      </w:r>
      <w:r w:rsidR="00AC2E3B" w:rsidRPr="0096155B">
        <w:rPr>
          <w:color w:val="FF0000"/>
        </w:rPr>
        <w:t>]</w:t>
      </w:r>
      <w:r w:rsidR="00AC2E3B" w:rsidRPr="0096155B">
        <w:rPr>
          <w:color w:val="000000"/>
          <w:lang w:val="en"/>
        </w:rPr>
        <w:t>.</w:t>
      </w:r>
    </w:p>
    <w:p w:rsidR="00AC2E3B" w:rsidRPr="0096155B" w:rsidRDefault="00AC2E3B" w:rsidP="00AC2E3B">
      <w:pPr>
        <w:ind w:left="720" w:hanging="720"/>
        <w:jc w:val="both"/>
        <w:rPr>
          <w:color w:val="000000"/>
          <w:lang w:val="en"/>
        </w:rPr>
      </w:pPr>
    </w:p>
    <w:p w:rsidR="00AC2E3B" w:rsidRPr="0096155B" w:rsidRDefault="00DF4372" w:rsidP="00AC2E3B">
      <w:pPr>
        <w:ind w:left="720" w:hanging="720"/>
        <w:jc w:val="both"/>
      </w:pPr>
      <w:r>
        <w:rPr>
          <w:lang w:val="fi-FI"/>
        </w:rPr>
        <w:t>[131</w:t>
      </w:r>
      <w:r w:rsidR="00AC2E3B" w:rsidRPr="0096155B">
        <w:rPr>
          <w:lang w:val="fi-FI"/>
        </w:rPr>
        <w:t>.]</w:t>
      </w:r>
      <w:r w:rsidR="00AC2E3B" w:rsidRPr="0096155B">
        <w:rPr>
          <w:lang w:val="fi-FI"/>
        </w:rPr>
        <w:tab/>
      </w:r>
      <w:r w:rsidR="00AC2E3B" w:rsidRPr="00F27538">
        <w:rPr>
          <w:b/>
        </w:rPr>
        <w:t>Ololube, N. P.</w:t>
      </w:r>
      <w:r w:rsidR="00AC2E3B" w:rsidRPr="0096155B">
        <w:t xml:space="preserve"> (2006a). Teaching and learning in Nigerian secondary education in the twenty first century.</w:t>
      </w:r>
      <w:r w:rsidR="00AC2E3B" w:rsidRPr="0096155B">
        <w:rPr>
          <w:i/>
        </w:rPr>
        <w:t xml:space="preserve"> Proceedings of Hawaii International Conference on Education</w:t>
      </w:r>
      <w:r w:rsidR="00AC2E3B" w:rsidRPr="0096155B">
        <w:t xml:space="preserve">, </w:t>
      </w:r>
      <w:r w:rsidR="000B7F8D">
        <w:t>(</w:t>
      </w:r>
      <w:r w:rsidR="00AC2E3B" w:rsidRPr="0096155B">
        <w:t>pp. 4777-4797</w:t>
      </w:r>
      <w:r w:rsidR="000B7F8D">
        <w:t>)</w:t>
      </w:r>
      <w:r w:rsidR="00AC2E3B" w:rsidRPr="0096155B">
        <w:t xml:space="preserve">. January 6-9, 2006, Hawaii Honolulu, USA. </w:t>
      </w:r>
      <w:r w:rsidR="00AC2E3B" w:rsidRPr="0096155B">
        <w:rPr>
          <w:color w:val="FF0000"/>
        </w:rPr>
        <w:t>[</w:t>
      </w:r>
      <w:r w:rsidR="00AC2E3B" w:rsidRPr="0096155B">
        <w:t>ISSN: 1541-5880</w:t>
      </w:r>
      <w:r w:rsidR="00AC2E3B" w:rsidRPr="0096155B">
        <w:rPr>
          <w:color w:val="FF0000"/>
        </w:rPr>
        <w:t>]</w:t>
      </w:r>
      <w:r w:rsidR="00AC2E3B" w:rsidRPr="0096155B">
        <w:t xml:space="preserve">. </w:t>
      </w:r>
    </w:p>
    <w:p w:rsidR="00AC2E3B" w:rsidRPr="0096155B" w:rsidRDefault="00AC2E3B" w:rsidP="00AC2E3B">
      <w:pPr>
        <w:ind w:left="720" w:hanging="720"/>
        <w:jc w:val="both"/>
      </w:pPr>
    </w:p>
    <w:p w:rsidR="00AC2E3B" w:rsidRPr="0096155B" w:rsidRDefault="00DF4372" w:rsidP="00AC2E3B">
      <w:pPr>
        <w:ind w:left="720" w:hanging="720"/>
        <w:jc w:val="both"/>
        <w:rPr>
          <w:color w:val="FF0000"/>
        </w:rPr>
      </w:pPr>
      <w:r>
        <w:rPr>
          <w:lang w:val="fi-FI"/>
        </w:rPr>
        <w:t>[132</w:t>
      </w:r>
      <w:r w:rsidR="00AC2E3B" w:rsidRPr="0096155B">
        <w:rPr>
          <w:lang w:val="fi-FI"/>
        </w:rPr>
        <w:t>.]</w:t>
      </w:r>
      <w:r w:rsidR="00AC2E3B" w:rsidRPr="0096155B">
        <w:rPr>
          <w:lang w:val="fi-FI"/>
        </w:rPr>
        <w:tab/>
      </w:r>
      <w:r w:rsidR="00AC2E3B" w:rsidRPr="00F27538">
        <w:rPr>
          <w:b/>
          <w:lang w:val="fi-FI"/>
        </w:rPr>
        <w:t>Ololube, N. P.</w:t>
      </w:r>
      <w:r w:rsidR="00AC2E3B" w:rsidRPr="0096155B">
        <w:rPr>
          <w:lang w:val="fi-FI"/>
        </w:rPr>
        <w:t xml:space="preserve">, Ubogu, A. E., &amp; Ossai, A. G. (2006a). </w:t>
      </w:r>
      <w:r w:rsidR="00AC2E3B" w:rsidRPr="0096155B">
        <w:t xml:space="preserve">ICT and distance education in Nigeria: a review of literature and accounts. </w:t>
      </w:r>
      <w:r w:rsidR="00AC2E3B" w:rsidRPr="0096155B">
        <w:rPr>
          <w:i/>
        </w:rPr>
        <w:t>Proceedings of 2nd International Open and Distance learning (IODL) Symposium</w:t>
      </w:r>
      <w:r w:rsidR="00AC2E3B" w:rsidRPr="0096155B">
        <w:t xml:space="preserve">, </w:t>
      </w:r>
      <w:r w:rsidR="000B7F8D">
        <w:t>(</w:t>
      </w:r>
      <w:r w:rsidR="00AC2E3B" w:rsidRPr="0096155B">
        <w:t>pp. 643-655</w:t>
      </w:r>
      <w:r w:rsidR="000B7F8D">
        <w:t>)</w:t>
      </w:r>
      <w:r w:rsidR="00AC2E3B" w:rsidRPr="0096155B">
        <w:t xml:space="preserve">. September 13-15, 2006, Eskisehir, Turkey. </w:t>
      </w:r>
      <w:r w:rsidR="00AC2E3B" w:rsidRPr="0096155B">
        <w:rPr>
          <w:color w:val="FF0000"/>
        </w:rPr>
        <w:t>[</w:t>
      </w:r>
      <w:r w:rsidR="00AC2E3B" w:rsidRPr="0096155B">
        <w:t>ISBN: 975-06-0413-X</w:t>
      </w:r>
      <w:r w:rsidR="00AC2E3B" w:rsidRPr="0096155B">
        <w:rPr>
          <w:color w:val="FF0000"/>
        </w:rPr>
        <w:t>].</w:t>
      </w:r>
    </w:p>
    <w:p w:rsidR="00AC2E3B" w:rsidRPr="0096155B" w:rsidRDefault="00AC2E3B" w:rsidP="00AC2E3B">
      <w:pPr>
        <w:ind w:left="720" w:hanging="720"/>
        <w:jc w:val="both"/>
        <w:rPr>
          <w:color w:val="FF0000"/>
        </w:rPr>
      </w:pPr>
    </w:p>
    <w:p w:rsidR="00AC2E3B" w:rsidRPr="0096155B" w:rsidRDefault="00DF4372" w:rsidP="00AC2E3B">
      <w:pPr>
        <w:pStyle w:val="Default"/>
        <w:ind w:left="720" w:hanging="720"/>
        <w:jc w:val="both"/>
        <w:rPr>
          <w:rFonts w:ascii="Times New Roman" w:hAnsi="Times New Roman" w:cs="Times New Roman"/>
        </w:rPr>
      </w:pPr>
      <w:r>
        <w:rPr>
          <w:rFonts w:ascii="Times New Roman" w:hAnsi="Times New Roman" w:cs="Times New Roman"/>
        </w:rPr>
        <w:t>[133</w:t>
      </w:r>
      <w:r w:rsidR="00AC2E3B" w:rsidRPr="0096155B">
        <w:rPr>
          <w:rFonts w:ascii="Times New Roman" w:hAnsi="Times New Roman" w:cs="Times New Roman"/>
        </w:rPr>
        <w:t>.]</w:t>
      </w:r>
      <w:r w:rsidR="00AC2E3B" w:rsidRPr="0096155B">
        <w:rPr>
          <w:rFonts w:ascii="Times New Roman" w:hAnsi="Times New Roman" w:cs="Times New Roman"/>
        </w:rPr>
        <w:tab/>
      </w:r>
      <w:r w:rsidR="00AC2E3B" w:rsidRPr="00F27538">
        <w:rPr>
          <w:rFonts w:ascii="Times New Roman" w:hAnsi="Times New Roman" w:cs="Times New Roman"/>
          <w:b/>
        </w:rPr>
        <w:t>Ololube, N. P.</w:t>
      </w:r>
      <w:r w:rsidR="00AC2E3B" w:rsidRPr="0096155B">
        <w:rPr>
          <w:rFonts w:ascii="Times New Roman" w:hAnsi="Times New Roman" w:cs="Times New Roman"/>
        </w:rPr>
        <w:t xml:space="preserve"> (2006b). An examination of professional and non-professional teachers’ classroom methodological competencies. </w:t>
      </w:r>
      <w:r w:rsidR="00AC2E3B" w:rsidRPr="0096155B">
        <w:rPr>
          <w:rFonts w:ascii="Times New Roman" w:hAnsi="Times New Roman" w:cs="Times New Roman"/>
          <w:i/>
        </w:rPr>
        <w:t>Proceedings of the International Applied Business Research (IABR) and College Teaching &amp; Learning (TLC) Conferences</w:t>
      </w:r>
      <w:r w:rsidR="00AC2E3B" w:rsidRPr="0096155B">
        <w:rPr>
          <w:rFonts w:ascii="Times New Roman" w:hAnsi="Times New Roman" w:cs="Times New Roman"/>
        </w:rPr>
        <w:t xml:space="preserve">, </w:t>
      </w:r>
      <w:r w:rsidR="000B7F8D">
        <w:rPr>
          <w:rFonts w:ascii="Times New Roman" w:hAnsi="Times New Roman" w:cs="Times New Roman"/>
        </w:rPr>
        <w:t>(</w:t>
      </w:r>
      <w:r w:rsidR="00AC2E3B" w:rsidRPr="0096155B">
        <w:rPr>
          <w:rFonts w:ascii="Times New Roman" w:hAnsi="Times New Roman" w:cs="Times New Roman"/>
        </w:rPr>
        <w:t>pp. 1-13</w:t>
      </w:r>
      <w:r w:rsidR="000B7F8D">
        <w:rPr>
          <w:rFonts w:ascii="Times New Roman" w:hAnsi="Times New Roman" w:cs="Times New Roman"/>
        </w:rPr>
        <w:t>)</w:t>
      </w:r>
      <w:r w:rsidR="00AC2E3B" w:rsidRPr="0096155B">
        <w:rPr>
          <w:rFonts w:ascii="Times New Roman" w:hAnsi="Times New Roman" w:cs="Times New Roman"/>
        </w:rPr>
        <w:t xml:space="preserve">. March 20-24, 2006, Cancun, Mexico. </w:t>
      </w:r>
      <w:r w:rsidR="00AC2E3B" w:rsidRPr="0096155B">
        <w:rPr>
          <w:rFonts w:ascii="Times New Roman" w:hAnsi="Times New Roman" w:cs="Times New Roman"/>
          <w:color w:val="FF0000"/>
        </w:rPr>
        <w:t>[</w:t>
      </w:r>
      <w:r w:rsidR="00AC2E3B" w:rsidRPr="0096155B">
        <w:rPr>
          <w:rFonts w:ascii="Times New Roman" w:hAnsi="Times New Roman" w:cs="Times New Roman"/>
        </w:rPr>
        <w:t>ISSN: 1539-8757</w:t>
      </w:r>
      <w:r w:rsidR="00AC2E3B" w:rsidRPr="0096155B">
        <w:rPr>
          <w:rFonts w:ascii="Times New Roman" w:hAnsi="Times New Roman" w:cs="Times New Roman"/>
          <w:color w:val="FF0000"/>
        </w:rPr>
        <w:t>]</w:t>
      </w:r>
      <w:r w:rsidR="000B7F8D">
        <w:rPr>
          <w:rFonts w:ascii="Times New Roman" w:hAnsi="Times New Roman" w:cs="Times New Roman"/>
        </w:rPr>
        <w:t xml:space="preserve">. Awarded: </w:t>
      </w:r>
      <w:r w:rsidR="00AC2E3B" w:rsidRPr="0096155B">
        <w:rPr>
          <w:rFonts w:ascii="Times New Roman" w:hAnsi="Times New Roman" w:cs="Times New Roman"/>
          <w:bCs/>
        </w:rPr>
        <w:t>Best Conference Paper</w:t>
      </w:r>
      <w:r w:rsidR="00AC2E3B" w:rsidRPr="0096155B">
        <w:rPr>
          <w:rFonts w:ascii="Times New Roman" w:hAnsi="Times New Roman" w:cs="Times New Roman"/>
        </w:rPr>
        <w:t xml:space="preserve">. </w:t>
      </w:r>
    </w:p>
    <w:p w:rsidR="00AC2E3B" w:rsidRPr="0096155B" w:rsidRDefault="00AC2E3B" w:rsidP="00AC2E3B">
      <w:pPr>
        <w:pStyle w:val="Default"/>
        <w:ind w:left="720" w:hanging="720"/>
        <w:jc w:val="both"/>
        <w:rPr>
          <w:rFonts w:ascii="Times New Roman" w:hAnsi="Times New Roman" w:cs="Times New Roman"/>
        </w:rPr>
      </w:pPr>
    </w:p>
    <w:p w:rsidR="00AC2E3B" w:rsidRPr="0096155B" w:rsidRDefault="00DF4372" w:rsidP="00AC2E3B">
      <w:pPr>
        <w:ind w:left="720" w:hanging="720"/>
        <w:jc w:val="both"/>
      </w:pPr>
      <w:r>
        <w:t>[134</w:t>
      </w:r>
      <w:r w:rsidR="00AC2E3B" w:rsidRPr="0096155B">
        <w:t>.]</w:t>
      </w:r>
      <w:r w:rsidR="00AC2E3B" w:rsidRPr="0096155B">
        <w:tab/>
      </w:r>
      <w:r w:rsidR="00AC2E3B" w:rsidRPr="00F27538">
        <w:rPr>
          <w:b/>
        </w:rPr>
        <w:t>Ololube, N. P.</w:t>
      </w:r>
      <w:r w:rsidR="00AC2E3B" w:rsidRPr="0096155B">
        <w:t xml:space="preserve"> (2006c). Teachers instructional material utilization competencies in secondary schools in Sub-Saharan Africa: professional and non-professional teachers’ perspective. </w:t>
      </w:r>
      <w:r w:rsidR="00AC2E3B" w:rsidRPr="0096155B">
        <w:rPr>
          <w:i/>
        </w:rPr>
        <w:t>Proceedings of the 6th International Educational Technology Conference EMU</w:t>
      </w:r>
      <w:r w:rsidR="00AC2E3B" w:rsidRPr="0096155B">
        <w:t xml:space="preserve">, pp. 1303-1314. April 19-21 2006, North Cyprus. </w:t>
      </w:r>
    </w:p>
    <w:p w:rsidR="00AC2E3B" w:rsidRPr="0096155B" w:rsidRDefault="00AC2E3B" w:rsidP="00AC2E3B">
      <w:pPr>
        <w:ind w:left="720" w:hanging="720"/>
        <w:jc w:val="both"/>
      </w:pPr>
    </w:p>
    <w:p w:rsidR="00AC2E3B" w:rsidRPr="0096155B" w:rsidRDefault="00DF4372" w:rsidP="00AC2E3B">
      <w:pPr>
        <w:ind w:left="720" w:hanging="720"/>
        <w:jc w:val="both"/>
      </w:pPr>
      <w:r>
        <w:t>[135</w:t>
      </w:r>
      <w:r w:rsidR="00AC2E3B" w:rsidRPr="0096155B">
        <w:t>.]</w:t>
      </w:r>
      <w:r w:rsidR="00AC2E3B" w:rsidRPr="0096155B">
        <w:tab/>
      </w:r>
      <w:r w:rsidR="00AC2E3B" w:rsidRPr="00F27538">
        <w:rPr>
          <w:b/>
        </w:rPr>
        <w:t>Ololube, N. P.</w:t>
      </w:r>
      <w:r w:rsidR="00AC2E3B" w:rsidRPr="0096155B">
        <w:t xml:space="preserve"> (2006d). Secondary school teachers’ evaluation competencies and educational sustainability. </w:t>
      </w:r>
      <w:r w:rsidR="00AC2E3B" w:rsidRPr="0096155B">
        <w:rPr>
          <w:i/>
        </w:rPr>
        <w:t xml:space="preserve">Proceedings of the Fourth International </w:t>
      </w:r>
      <w:r w:rsidR="00AC2E3B" w:rsidRPr="0096155B">
        <w:rPr>
          <w:i/>
          <w:color w:val="000000"/>
        </w:rPr>
        <w:t xml:space="preserve">JTEFS/BBCC </w:t>
      </w:r>
      <w:r w:rsidR="000B7F8D">
        <w:rPr>
          <w:i/>
        </w:rPr>
        <w:t xml:space="preserve">Conference on </w:t>
      </w:r>
      <w:r w:rsidR="00AC2E3B" w:rsidRPr="0096155B">
        <w:rPr>
          <w:i/>
        </w:rPr>
        <w:t>Sustainable Dev</w:t>
      </w:r>
      <w:r w:rsidR="000B7F8D">
        <w:rPr>
          <w:i/>
        </w:rPr>
        <w:t>elopment, Culture and Education,</w:t>
      </w:r>
      <w:r w:rsidR="00AC2E3B" w:rsidRPr="0096155B">
        <w:t xml:space="preserve"> </w:t>
      </w:r>
      <w:r w:rsidR="000B7F8D">
        <w:t>(</w:t>
      </w:r>
      <w:r w:rsidR="00AC2E3B" w:rsidRPr="0096155B">
        <w:t>pp. 31-47</w:t>
      </w:r>
      <w:r w:rsidR="000B7F8D">
        <w:t>)</w:t>
      </w:r>
      <w:r w:rsidR="00AC2E3B" w:rsidRPr="0096155B">
        <w:t>. May 31–June 3</w:t>
      </w:r>
      <w:r w:rsidR="00D5479E">
        <w:t>,</w:t>
      </w:r>
      <w:r w:rsidR="00AC2E3B" w:rsidRPr="0096155B">
        <w:t xml:space="preserve"> 2006, Helsinki, Finland. </w:t>
      </w:r>
    </w:p>
    <w:p w:rsidR="00AC2E3B" w:rsidRPr="0096155B" w:rsidRDefault="00AC2E3B" w:rsidP="00AC2E3B">
      <w:pPr>
        <w:ind w:left="720" w:hanging="720"/>
        <w:jc w:val="both"/>
      </w:pPr>
    </w:p>
    <w:p w:rsidR="00AC2E3B" w:rsidRPr="0096155B" w:rsidRDefault="00DF4372" w:rsidP="00AC2E3B">
      <w:pPr>
        <w:ind w:left="720" w:hanging="720"/>
        <w:jc w:val="both"/>
      </w:pPr>
      <w:r>
        <w:t>[136</w:t>
      </w:r>
      <w:r w:rsidR="00AC2E3B" w:rsidRPr="0096155B">
        <w:t>.]</w:t>
      </w:r>
      <w:r w:rsidR="00AC2E3B" w:rsidRPr="0096155B">
        <w:tab/>
      </w:r>
      <w:r w:rsidR="00AC2E3B" w:rsidRPr="00F27538">
        <w:rPr>
          <w:b/>
        </w:rPr>
        <w:t>Ololube, N. P.</w:t>
      </w:r>
      <w:r w:rsidR="00AC2E3B" w:rsidRPr="0096155B">
        <w:t xml:space="preserve"> (2006e). Quality improvement of education in Nigeria: applying the EFQM excellence model. </w:t>
      </w:r>
      <w:r w:rsidR="00AC2E3B" w:rsidRPr="0096155B">
        <w:rPr>
          <w:i/>
        </w:rPr>
        <w:t>Proceedings of Allied Academies Summer International Internet Conference</w:t>
      </w:r>
      <w:r w:rsidR="00AC2E3B" w:rsidRPr="0096155B">
        <w:t xml:space="preserve">, Vol. 8, </w:t>
      </w:r>
      <w:r w:rsidR="000B7F8D">
        <w:t>(</w:t>
      </w:r>
      <w:r w:rsidR="00AC2E3B" w:rsidRPr="0096155B">
        <w:t>pp. 67-73</w:t>
      </w:r>
      <w:r w:rsidR="000B7F8D">
        <w:t>)</w:t>
      </w:r>
      <w:r w:rsidR="00AC2E3B" w:rsidRPr="0096155B">
        <w:t xml:space="preserve">. July 18 - July 31, 2006, Colorado, USA. </w:t>
      </w:r>
    </w:p>
    <w:p w:rsidR="00AC2E3B" w:rsidRPr="0096155B" w:rsidRDefault="00AC2E3B" w:rsidP="00AC2E3B">
      <w:pPr>
        <w:ind w:left="720" w:hanging="720"/>
        <w:jc w:val="both"/>
        <w:rPr>
          <w:color w:val="000000"/>
          <w:lang w:val="en"/>
        </w:rPr>
      </w:pPr>
    </w:p>
    <w:p w:rsidR="00AC2E3B" w:rsidRDefault="00DF4372" w:rsidP="00AC2E3B">
      <w:pPr>
        <w:ind w:left="720" w:hanging="720"/>
        <w:jc w:val="both"/>
      </w:pPr>
      <w:r>
        <w:t>[137</w:t>
      </w:r>
      <w:r w:rsidR="00AC2E3B" w:rsidRPr="0096155B">
        <w:t>.]</w:t>
      </w:r>
      <w:r w:rsidR="00AC2E3B" w:rsidRPr="0096155B">
        <w:tab/>
      </w:r>
      <w:r w:rsidR="00AC2E3B" w:rsidRPr="00F27538">
        <w:rPr>
          <w:b/>
        </w:rPr>
        <w:t>Ololube, N. P.</w:t>
      </w:r>
      <w:r w:rsidR="00AC2E3B" w:rsidRPr="0096155B">
        <w:t xml:space="preserve"> (2004). Professionalism: an institutional approach to teachers' job effectiveness in Nigerian schools. </w:t>
      </w:r>
      <w:r w:rsidR="00AC2E3B" w:rsidRPr="0096155B">
        <w:rPr>
          <w:i/>
        </w:rPr>
        <w:t>Paper Presented at the Seventh International LLinE Conference (Doing Better, Doing Right - Ethics in Long life Learning),</w:t>
      </w:r>
      <w:r w:rsidR="00AC2E3B" w:rsidRPr="0096155B">
        <w:t xml:space="preserve"> September 23-24, 2004, Helsinki, Finland. </w:t>
      </w:r>
    </w:p>
    <w:p w:rsidR="000B7F8D" w:rsidRDefault="000B7F8D" w:rsidP="00AC2E3B">
      <w:pPr>
        <w:ind w:left="720" w:hanging="720"/>
        <w:jc w:val="both"/>
      </w:pPr>
    </w:p>
    <w:p w:rsidR="000B7F8D" w:rsidRPr="00BB14C6" w:rsidRDefault="000B7F8D" w:rsidP="00AC2E3B">
      <w:pPr>
        <w:ind w:left="720" w:hanging="720"/>
        <w:jc w:val="both"/>
        <w:rPr>
          <w:b/>
          <w:u w:val="single"/>
        </w:rPr>
      </w:pPr>
      <w:r w:rsidRPr="00BB14C6">
        <w:rPr>
          <w:b/>
          <w:u w:val="single"/>
        </w:rPr>
        <w:t xml:space="preserve">Conference Participated </w:t>
      </w:r>
    </w:p>
    <w:p w:rsidR="000B7F8D" w:rsidRDefault="000B7F8D" w:rsidP="00AC2E3B">
      <w:pPr>
        <w:ind w:left="720" w:hanging="720"/>
        <w:jc w:val="both"/>
      </w:pPr>
    </w:p>
    <w:p w:rsidR="00777A50" w:rsidRDefault="00777A50" w:rsidP="00777A50">
      <w:pPr>
        <w:ind w:left="900" w:hanging="900"/>
        <w:jc w:val="both"/>
        <w:rPr>
          <w:bCs/>
        </w:rPr>
      </w:pPr>
      <w:r>
        <w:rPr>
          <w:b/>
          <w:bCs/>
        </w:rPr>
        <w:t>[</w:t>
      </w:r>
      <w:r w:rsidR="00DF4372">
        <w:rPr>
          <w:bCs/>
        </w:rPr>
        <w:t>138</w:t>
      </w:r>
      <w:r w:rsidR="001E06E9">
        <w:rPr>
          <w:bCs/>
        </w:rPr>
        <w:t>.</w:t>
      </w:r>
      <w:r>
        <w:rPr>
          <w:b/>
          <w:bCs/>
        </w:rPr>
        <w:t xml:space="preserve">] </w:t>
      </w:r>
      <w:r w:rsidRPr="006A0151">
        <w:rPr>
          <w:b/>
          <w:bCs/>
        </w:rPr>
        <w:t>Ololube, N. P.</w:t>
      </w:r>
      <w:r>
        <w:rPr>
          <w:bCs/>
        </w:rPr>
        <w:t xml:space="preserve"> (2017). Participated successfully in the 2</w:t>
      </w:r>
      <w:r w:rsidRPr="006A0151">
        <w:rPr>
          <w:bCs/>
          <w:vertAlign w:val="superscript"/>
        </w:rPr>
        <w:t>nd</w:t>
      </w:r>
      <w:r>
        <w:rPr>
          <w:bCs/>
        </w:rPr>
        <w:t xml:space="preserve"> Annual Educational Leadership and Management Roundtable held on October 01-03, 2017 at the University of Johannesburg, South Africa. </w:t>
      </w:r>
    </w:p>
    <w:p w:rsidR="00777A50" w:rsidRDefault="00777A50" w:rsidP="00AC2E3B">
      <w:pPr>
        <w:ind w:left="720" w:hanging="720"/>
        <w:jc w:val="both"/>
      </w:pPr>
    </w:p>
    <w:p w:rsidR="007C03E7" w:rsidRDefault="00B01150" w:rsidP="007C03E7">
      <w:pPr>
        <w:ind w:left="720" w:hanging="720"/>
        <w:jc w:val="both"/>
      </w:pPr>
      <w:r>
        <w:t>[13</w:t>
      </w:r>
      <w:r w:rsidR="00DF4372">
        <w:t>9</w:t>
      </w:r>
      <w:r w:rsidR="000B7F8D" w:rsidRPr="0096155B">
        <w:t>.]</w:t>
      </w:r>
      <w:r w:rsidR="0072518C">
        <w:t xml:space="preserve"> </w:t>
      </w:r>
      <w:r w:rsidR="0072518C" w:rsidRPr="0072518C">
        <w:rPr>
          <w:b/>
        </w:rPr>
        <w:t xml:space="preserve">Ololube, N. P. </w:t>
      </w:r>
      <w:r w:rsidR="0072518C">
        <w:t xml:space="preserve">(2016). Participated </w:t>
      </w:r>
      <w:r w:rsidR="007C03E7">
        <w:t>successfully</w:t>
      </w:r>
      <w:r w:rsidR="0072518C">
        <w:t xml:space="preserve"> in the 2016 </w:t>
      </w:r>
      <w:r w:rsidR="00210FD4">
        <w:t xml:space="preserve">innovation summit </w:t>
      </w:r>
      <w:r w:rsidR="0072518C">
        <w:t xml:space="preserve">of the Institute of Corporate Administration of Nigeria with the Theme: </w:t>
      </w:r>
      <w:r w:rsidR="00B74138">
        <w:t xml:space="preserve">Social </w:t>
      </w:r>
      <w:r w:rsidR="00210FD4">
        <w:t>intelligence and performance management in a depressed economy</w:t>
      </w:r>
      <w:r w:rsidR="0072518C">
        <w:t>. Held on the 9</w:t>
      </w:r>
      <w:r w:rsidR="0072518C" w:rsidRPr="0072518C">
        <w:rPr>
          <w:vertAlign w:val="superscript"/>
        </w:rPr>
        <w:t>th</w:t>
      </w:r>
      <w:r w:rsidR="009F4D71">
        <w:t xml:space="preserve"> of July 2016, in Port Har</w:t>
      </w:r>
      <w:r w:rsidR="0072518C">
        <w:t>court, Rivers State, Nigeria.</w:t>
      </w:r>
    </w:p>
    <w:p w:rsidR="007C03E7" w:rsidRDefault="007C03E7" w:rsidP="007C03E7">
      <w:pPr>
        <w:ind w:left="720" w:hanging="720"/>
        <w:jc w:val="both"/>
      </w:pPr>
    </w:p>
    <w:p w:rsidR="0072518C" w:rsidRDefault="00DF4372" w:rsidP="007C03E7">
      <w:pPr>
        <w:ind w:left="720" w:hanging="720"/>
        <w:jc w:val="both"/>
      </w:pPr>
      <w:r>
        <w:t>[140</w:t>
      </w:r>
      <w:r w:rsidR="0072518C" w:rsidRPr="0096155B">
        <w:t>.]</w:t>
      </w:r>
      <w:r w:rsidR="0072518C">
        <w:t xml:space="preserve"> </w:t>
      </w:r>
      <w:r w:rsidR="0072518C" w:rsidRPr="0072518C">
        <w:rPr>
          <w:b/>
        </w:rPr>
        <w:t xml:space="preserve">Ololube, N. P. </w:t>
      </w:r>
      <w:r w:rsidR="0072518C">
        <w:t>(</w:t>
      </w:r>
      <w:r w:rsidR="00D775D2">
        <w:t>2014</w:t>
      </w:r>
      <w:r w:rsidR="0072518C">
        <w:t xml:space="preserve">). Participated </w:t>
      </w:r>
      <w:r w:rsidR="00D775D2">
        <w:t>successfully in the 2014</w:t>
      </w:r>
      <w:r w:rsidR="0072518C">
        <w:t xml:space="preserve"> </w:t>
      </w:r>
      <w:r w:rsidR="00210FD4">
        <w:t>innovation summit</w:t>
      </w:r>
      <w:r w:rsidR="0072518C">
        <w:t xml:space="preserve"> of the Institute of Corporate Administration of Nigeria with the Theme: Rebooting your </w:t>
      </w:r>
      <w:r w:rsidR="00210FD4">
        <w:t>career for the new economy</w:t>
      </w:r>
      <w:r w:rsidR="0072518C">
        <w:t>. Held on</w:t>
      </w:r>
      <w:r w:rsidR="00D775D2">
        <w:t xml:space="preserve"> the 15</w:t>
      </w:r>
      <w:r w:rsidR="0072518C" w:rsidRPr="0072518C">
        <w:rPr>
          <w:vertAlign w:val="superscript"/>
        </w:rPr>
        <w:t>th</w:t>
      </w:r>
      <w:r w:rsidR="0072518C">
        <w:t xml:space="preserve"> of </w:t>
      </w:r>
      <w:r w:rsidR="00D775D2">
        <w:t>October,</w:t>
      </w:r>
      <w:r w:rsidR="0072518C">
        <w:t xml:space="preserve"> </w:t>
      </w:r>
      <w:r w:rsidR="00D775D2">
        <w:t>2014</w:t>
      </w:r>
      <w:r w:rsidR="009F4D71">
        <w:t>, in Port Har</w:t>
      </w:r>
      <w:r w:rsidR="0072518C">
        <w:t>court, Rivers State, Nigeria.</w:t>
      </w:r>
    </w:p>
    <w:p w:rsidR="00B01150" w:rsidRPr="007C03E7" w:rsidRDefault="00B01150" w:rsidP="009F4D71">
      <w:pPr>
        <w:jc w:val="both"/>
        <w:rPr>
          <w:rStyle w:val="value1"/>
          <w:b w:val="0"/>
          <w:bCs w:val="0"/>
        </w:rPr>
      </w:pPr>
    </w:p>
    <w:p w:rsidR="005D2054" w:rsidRPr="00195CE0" w:rsidRDefault="005D2054" w:rsidP="004917E2">
      <w:pPr>
        <w:shd w:val="clear" w:color="auto" w:fill="C6D9F1"/>
        <w:jc w:val="both"/>
        <w:rPr>
          <w:b/>
          <w:bCs/>
        </w:rPr>
      </w:pPr>
      <w:r>
        <w:rPr>
          <w:rStyle w:val="value1"/>
        </w:rPr>
        <w:t xml:space="preserve">8. </w:t>
      </w:r>
      <w:r>
        <w:rPr>
          <w:rStyle w:val="value1"/>
        </w:rPr>
        <w:tab/>
      </w:r>
      <w:r w:rsidRPr="00195CE0">
        <w:rPr>
          <w:rStyle w:val="value1"/>
        </w:rPr>
        <w:t xml:space="preserve">ACCEPTED </w:t>
      </w:r>
      <w:r>
        <w:rPr>
          <w:rStyle w:val="value1"/>
        </w:rPr>
        <w:t>ARTICLES</w:t>
      </w:r>
    </w:p>
    <w:p w:rsidR="005D2054" w:rsidRDefault="005D2054" w:rsidP="005D2054">
      <w:pPr>
        <w:jc w:val="both"/>
      </w:pPr>
      <w:r>
        <w:tab/>
      </w:r>
    </w:p>
    <w:p w:rsidR="00AC2E3B" w:rsidRDefault="00AC2E3B" w:rsidP="00AC2E3B">
      <w:pPr>
        <w:ind w:firstLine="720"/>
        <w:jc w:val="both"/>
        <w:rPr>
          <w:b/>
          <w:u w:val="single"/>
        </w:rPr>
      </w:pPr>
      <w:r w:rsidRPr="00D334E7">
        <w:rPr>
          <w:b/>
          <w:u w:val="single"/>
        </w:rPr>
        <w:t>Journals</w:t>
      </w:r>
    </w:p>
    <w:p w:rsidR="00AC2E3B" w:rsidRDefault="00AC2E3B" w:rsidP="00AC2E3B">
      <w:pPr>
        <w:pStyle w:val="SAP11-PaperTitle"/>
        <w:spacing w:before="0" w:after="0" w:line="240" w:lineRule="auto"/>
        <w:jc w:val="both"/>
        <w:rPr>
          <w:b w:val="0"/>
          <w:sz w:val="24"/>
          <w:szCs w:val="24"/>
        </w:rPr>
      </w:pPr>
    </w:p>
    <w:p w:rsidR="00FA1709" w:rsidRPr="00FA1709" w:rsidRDefault="00FA1709" w:rsidP="00FA1709">
      <w:pPr>
        <w:ind w:left="720"/>
        <w:jc w:val="both"/>
        <w:outlineLvl w:val="0"/>
        <w:rPr>
          <w:b/>
          <w:bCs/>
          <w:kern w:val="36"/>
          <w:u w:val="single"/>
        </w:rPr>
      </w:pPr>
      <w:r w:rsidRPr="00FA1709">
        <w:rPr>
          <w:b/>
          <w:bCs/>
          <w:kern w:val="36"/>
          <w:u w:val="single"/>
        </w:rPr>
        <w:t>Chapter in Book</w:t>
      </w:r>
    </w:p>
    <w:p w:rsidR="00FA1709" w:rsidRDefault="00FA1709" w:rsidP="00FA1709">
      <w:pPr>
        <w:ind w:left="720" w:hanging="720"/>
        <w:jc w:val="both"/>
        <w:outlineLvl w:val="0"/>
        <w:rPr>
          <w:bCs/>
          <w:kern w:val="36"/>
        </w:rPr>
      </w:pPr>
    </w:p>
    <w:p w:rsidR="00FA1709" w:rsidRPr="00FA1709" w:rsidRDefault="00FA1709" w:rsidP="00FA1709">
      <w:pPr>
        <w:ind w:left="720"/>
        <w:jc w:val="both"/>
        <w:outlineLvl w:val="0"/>
        <w:rPr>
          <w:b/>
          <w:bCs/>
          <w:kern w:val="36"/>
          <w:u w:val="single"/>
        </w:rPr>
      </w:pPr>
      <w:r w:rsidRPr="00FA1709">
        <w:rPr>
          <w:b/>
          <w:bCs/>
          <w:kern w:val="36"/>
          <w:u w:val="single"/>
        </w:rPr>
        <w:t xml:space="preserve">Conference </w:t>
      </w:r>
    </w:p>
    <w:p w:rsidR="00FA1709" w:rsidRDefault="00FA1709" w:rsidP="00FA1709">
      <w:pPr>
        <w:ind w:left="720" w:hanging="720"/>
        <w:jc w:val="both"/>
        <w:outlineLvl w:val="0"/>
        <w:rPr>
          <w:bCs/>
          <w:kern w:val="36"/>
        </w:rPr>
      </w:pPr>
    </w:p>
    <w:p w:rsidR="005D2054" w:rsidRPr="00195CE0" w:rsidRDefault="005D2054" w:rsidP="004917E2">
      <w:pPr>
        <w:shd w:val="clear" w:color="auto" w:fill="C6D9F1"/>
        <w:tabs>
          <w:tab w:val="left" w:pos="720"/>
          <w:tab w:val="left" w:pos="1440"/>
          <w:tab w:val="left" w:pos="2160"/>
          <w:tab w:val="left" w:pos="2880"/>
          <w:tab w:val="left" w:pos="4230"/>
        </w:tabs>
        <w:jc w:val="both"/>
        <w:rPr>
          <w:rFonts w:eastAsia="Wingdings"/>
          <w:b/>
          <w:lang w:val="en-GB"/>
        </w:rPr>
      </w:pPr>
      <w:r>
        <w:rPr>
          <w:rFonts w:eastAsia="Wingdings"/>
          <w:b/>
          <w:lang w:val="en-GB"/>
        </w:rPr>
        <w:t>9</w:t>
      </w:r>
      <w:r w:rsidRPr="00195CE0">
        <w:rPr>
          <w:rFonts w:eastAsia="Wingdings"/>
          <w:b/>
          <w:lang w:val="en-GB"/>
        </w:rPr>
        <w:t>.</w:t>
      </w:r>
      <w:r w:rsidRPr="00195CE0">
        <w:rPr>
          <w:rFonts w:eastAsia="Wingdings"/>
          <w:b/>
          <w:lang w:val="en-GB"/>
        </w:rPr>
        <w:tab/>
        <w:t>SUBMITTED ARTICLES:</w:t>
      </w:r>
    </w:p>
    <w:p w:rsidR="005D2054" w:rsidRPr="00195CE0" w:rsidRDefault="005D2054" w:rsidP="005D2054">
      <w:pPr>
        <w:jc w:val="both"/>
      </w:pPr>
      <w:r w:rsidRPr="00195CE0">
        <w:tab/>
      </w:r>
    </w:p>
    <w:p w:rsidR="005D2054" w:rsidRPr="00195CE0" w:rsidRDefault="005D2054" w:rsidP="005D2054">
      <w:pPr>
        <w:jc w:val="both"/>
        <w:rPr>
          <w:b/>
          <w:u w:val="single"/>
        </w:rPr>
      </w:pPr>
      <w:r w:rsidRPr="00195CE0">
        <w:tab/>
      </w:r>
      <w:r w:rsidRPr="00195CE0">
        <w:rPr>
          <w:b/>
          <w:u w:val="single"/>
        </w:rPr>
        <w:t xml:space="preserve">Journals </w:t>
      </w:r>
    </w:p>
    <w:p w:rsidR="00A758E3" w:rsidRPr="00A758E3" w:rsidRDefault="00A758E3" w:rsidP="00A758E3">
      <w:pPr>
        <w:rPr>
          <w:lang w:eastAsia="x-none"/>
        </w:rPr>
      </w:pPr>
    </w:p>
    <w:p w:rsidR="005D2054" w:rsidRPr="00195CE0" w:rsidRDefault="005D2054" w:rsidP="005D2054">
      <w:pPr>
        <w:ind w:left="720" w:hanging="720"/>
        <w:jc w:val="both"/>
        <w:rPr>
          <w:b/>
          <w:u w:val="single"/>
        </w:rPr>
      </w:pPr>
      <w:r w:rsidRPr="00195CE0">
        <w:tab/>
      </w:r>
      <w:r w:rsidRPr="00195CE0">
        <w:rPr>
          <w:b/>
          <w:u w:val="single"/>
        </w:rPr>
        <w:t>Chapter in Book</w:t>
      </w:r>
    </w:p>
    <w:p w:rsidR="005D2054" w:rsidRPr="00195CE0" w:rsidRDefault="005D2054" w:rsidP="005D2054">
      <w:pPr>
        <w:ind w:left="720" w:hanging="720"/>
        <w:jc w:val="both"/>
        <w:rPr>
          <w:b/>
          <w:u w:val="single"/>
        </w:rPr>
      </w:pPr>
    </w:p>
    <w:p w:rsidR="005D2054" w:rsidRPr="00195CE0" w:rsidRDefault="00E256CC" w:rsidP="005D2054">
      <w:pPr>
        <w:ind w:left="720" w:hanging="720"/>
        <w:jc w:val="both"/>
        <w:rPr>
          <w:b/>
          <w:i/>
        </w:rPr>
      </w:pPr>
      <w:r>
        <w:t>[1.]</w:t>
      </w:r>
      <w:r>
        <w:tab/>
        <w:t>Ololube, N. P. (201</w:t>
      </w:r>
      <w:r w:rsidR="00B06953">
        <w:t>8</w:t>
      </w:r>
      <w:r w:rsidR="005D2054" w:rsidRPr="00195CE0">
        <w:t xml:space="preserve">). Securing the Future of Our Children: The Role of Multinational in Students Academic Performance. In N. P. Ololube &amp; D. N. Nte (Eds.), </w:t>
      </w:r>
      <w:r w:rsidR="005D2054" w:rsidRPr="00195CE0">
        <w:rPr>
          <w:b/>
          <w:i/>
        </w:rPr>
        <w:t>Managing and Planning School Safety and Security: The Third World Scenarios.</w:t>
      </w:r>
    </w:p>
    <w:p w:rsidR="005D2054" w:rsidRPr="00195CE0" w:rsidRDefault="005D2054" w:rsidP="005D2054">
      <w:pPr>
        <w:ind w:left="720" w:hanging="720"/>
        <w:jc w:val="both"/>
      </w:pPr>
    </w:p>
    <w:p w:rsidR="005D2054" w:rsidRPr="00195CE0" w:rsidRDefault="00E256CC" w:rsidP="005D2054">
      <w:pPr>
        <w:ind w:left="720" w:hanging="720"/>
        <w:jc w:val="both"/>
        <w:rPr>
          <w:b/>
          <w:i/>
        </w:rPr>
      </w:pPr>
      <w:r>
        <w:t>[2.]</w:t>
      </w:r>
      <w:r>
        <w:tab/>
        <w:t>Ololube, N. P. (201</w:t>
      </w:r>
      <w:r w:rsidR="00B06953">
        <w:t>8</w:t>
      </w:r>
      <w:r w:rsidR="005D2054" w:rsidRPr="00195CE0">
        <w:t xml:space="preserve">). The Role of Students, Teachers and Parents in </w:t>
      </w:r>
      <w:r w:rsidR="005D2054">
        <w:t xml:space="preserve">Students’ </w:t>
      </w:r>
      <w:r w:rsidR="005D2054" w:rsidRPr="00195CE0">
        <w:t xml:space="preserve">Business </w:t>
      </w:r>
      <w:r w:rsidR="005D2054">
        <w:t>Studies Performance</w:t>
      </w:r>
      <w:r w:rsidR="005D2054" w:rsidRPr="00195CE0">
        <w:t xml:space="preserve">. In N. P. Ololube &amp; D. N. Nte (Eds.), </w:t>
      </w:r>
      <w:r w:rsidR="005D2054" w:rsidRPr="00195CE0">
        <w:rPr>
          <w:b/>
          <w:i/>
        </w:rPr>
        <w:t>Managing and Planning School Safety and Security: The Third World Scenarios.</w:t>
      </w:r>
    </w:p>
    <w:p w:rsidR="005D2054" w:rsidRPr="00195CE0" w:rsidRDefault="005D2054" w:rsidP="005D2054">
      <w:pPr>
        <w:ind w:left="720" w:hanging="720"/>
        <w:jc w:val="both"/>
        <w:rPr>
          <w:b/>
          <w:u w:val="single"/>
        </w:rPr>
      </w:pPr>
    </w:p>
    <w:p w:rsidR="005D2054" w:rsidRPr="001C1F4F" w:rsidRDefault="005D2054" w:rsidP="005D2054">
      <w:pPr>
        <w:ind w:firstLine="720"/>
        <w:jc w:val="both"/>
        <w:rPr>
          <w:rStyle w:val="value1"/>
          <w:u w:val="single"/>
        </w:rPr>
      </w:pPr>
      <w:r>
        <w:rPr>
          <w:rStyle w:val="value1"/>
          <w:u w:val="single"/>
        </w:rPr>
        <w:t>Edited Book</w:t>
      </w:r>
    </w:p>
    <w:p w:rsidR="005D2054" w:rsidRPr="00195CE0" w:rsidRDefault="005D2054" w:rsidP="005D2054">
      <w:pPr>
        <w:ind w:left="720" w:hanging="720"/>
        <w:jc w:val="both"/>
      </w:pPr>
    </w:p>
    <w:p w:rsidR="005D2054" w:rsidRPr="00195CE0" w:rsidRDefault="005D2054" w:rsidP="005D2054">
      <w:pPr>
        <w:ind w:left="720" w:hanging="720"/>
        <w:jc w:val="both"/>
      </w:pPr>
      <w:r w:rsidRPr="00195CE0">
        <w:t>[</w:t>
      </w:r>
      <w:r>
        <w:t>1</w:t>
      </w:r>
      <w:r w:rsidRPr="00195CE0">
        <w:t>.]</w:t>
      </w:r>
      <w:r w:rsidRPr="00195CE0">
        <w:tab/>
        <w:t>Ololube, N. P. (Ed.). (201</w:t>
      </w:r>
      <w:r w:rsidR="00B06953">
        <w:t>8</w:t>
      </w:r>
      <w:r w:rsidRPr="00195CE0">
        <w:t xml:space="preserve">). </w:t>
      </w:r>
      <w:r w:rsidRPr="00195CE0">
        <w:rPr>
          <w:b/>
          <w:i/>
        </w:rPr>
        <w:t xml:space="preserve">The </w:t>
      </w:r>
      <w:r w:rsidR="00753B0A" w:rsidRPr="00195CE0">
        <w:rPr>
          <w:b/>
          <w:i/>
        </w:rPr>
        <w:t>essential</w:t>
      </w:r>
      <w:r w:rsidRPr="00195CE0">
        <w:rPr>
          <w:b/>
          <w:i/>
        </w:rPr>
        <w:t xml:space="preserve"> forces for improving students achievements: contemporary issues in educational management (Collection of Articles)</w:t>
      </w:r>
      <w:r w:rsidRPr="00195CE0">
        <w:t>. Owerri: SpringField Publishers. (</w:t>
      </w:r>
      <w:r w:rsidRPr="00195CE0">
        <w:rPr>
          <w:u w:val="single"/>
        </w:rPr>
        <w:t>Nigeria</w:t>
      </w:r>
      <w:r w:rsidRPr="00195CE0">
        <w:t>)</w:t>
      </w:r>
    </w:p>
    <w:p w:rsidR="005D2054" w:rsidRDefault="005D2054" w:rsidP="005D2054">
      <w:pPr>
        <w:jc w:val="both"/>
        <w:rPr>
          <w:b/>
          <w:u w:val="single"/>
        </w:rPr>
      </w:pPr>
    </w:p>
    <w:p w:rsidR="00C60B5B" w:rsidRPr="00195CE0" w:rsidRDefault="00C60B5B" w:rsidP="005D2054">
      <w:pPr>
        <w:jc w:val="both"/>
        <w:rPr>
          <w:b/>
          <w:u w:val="single"/>
        </w:rPr>
      </w:pPr>
    </w:p>
    <w:p w:rsidR="005D2054" w:rsidRPr="00195CE0" w:rsidRDefault="005D2054" w:rsidP="004917E2">
      <w:pPr>
        <w:shd w:val="clear" w:color="auto" w:fill="C6D9F1"/>
        <w:jc w:val="both"/>
        <w:rPr>
          <w:b/>
        </w:rPr>
      </w:pPr>
      <w:r>
        <w:rPr>
          <w:b/>
        </w:rPr>
        <w:t>10</w:t>
      </w:r>
      <w:r w:rsidRPr="00195CE0">
        <w:rPr>
          <w:b/>
        </w:rPr>
        <w:t xml:space="preserve">. </w:t>
      </w:r>
      <w:r w:rsidRPr="00195CE0">
        <w:rPr>
          <w:b/>
        </w:rPr>
        <w:tab/>
        <w:t xml:space="preserve">WORK-IN-PROGRESS: </w:t>
      </w:r>
    </w:p>
    <w:p w:rsidR="005D2054" w:rsidRPr="00195CE0" w:rsidRDefault="005D2054" w:rsidP="005D2054">
      <w:pPr>
        <w:ind w:firstLine="720"/>
        <w:jc w:val="both"/>
        <w:rPr>
          <w:b/>
          <w:u w:val="single"/>
        </w:rPr>
      </w:pPr>
    </w:p>
    <w:p w:rsidR="005D2054" w:rsidRDefault="005D2054" w:rsidP="005D2054">
      <w:pPr>
        <w:jc w:val="both"/>
        <w:rPr>
          <w:b/>
          <w:u w:val="single"/>
        </w:rPr>
      </w:pPr>
      <w:r w:rsidRPr="00195CE0">
        <w:tab/>
      </w:r>
      <w:r w:rsidRPr="00195CE0">
        <w:rPr>
          <w:b/>
          <w:u w:val="single"/>
        </w:rPr>
        <w:t>Chapter in Book</w:t>
      </w:r>
    </w:p>
    <w:p w:rsidR="00EA4381" w:rsidRDefault="00EA4381" w:rsidP="005D2054">
      <w:pPr>
        <w:jc w:val="both"/>
        <w:rPr>
          <w:b/>
          <w:u w:val="single"/>
        </w:rPr>
      </w:pPr>
    </w:p>
    <w:p w:rsidR="009E55A6" w:rsidRPr="00195CE0" w:rsidRDefault="009E55A6" w:rsidP="009E55A6">
      <w:pPr>
        <w:ind w:firstLine="720"/>
        <w:jc w:val="both"/>
        <w:rPr>
          <w:b/>
          <w:u w:val="single"/>
        </w:rPr>
      </w:pPr>
      <w:r w:rsidRPr="00195CE0">
        <w:rPr>
          <w:b/>
          <w:u w:val="single"/>
        </w:rPr>
        <w:t xml:space="preserve">Journal </w:t>
      </w:r>
    </w:p>
    <w:p w:rsidR="009E55A6" w:rsidRDefault="009E55A6" w:rsidP="009E55A6">
      <w:pPr>
        <w:ind w:firstLine="720"/>
        <w:jc w:val="both"/>
        <w:rPr>
          <w:b/>
          <w:u w:val="single"/>
        </w:rPr>
      </w:pPr>
    </w:p>
    <w:p w:rsidR="009E55A6" w:rsidRPr="00195CE0" w:rsidRDefault="009E55A6" w:rsidP="009E55A6">
      <w:pPr>
        <w:ind w:left="720" w:hanging="720"/>
        <w:jc w:val="both"/>
      </w:pPr>
      <w:r>
        <w:t>[1</w:t>
      </w:r>
      <w:r w:rsidRPr="00195CE0">
        <w:t>.]</w:t>
      </w:r>
      <w:r w:rsidRPr="00195CE0">
        <w:tab/>
      </w:r>
      <w:r>
        <w:t>Olol</w:t>
      </w:r>
      <w:r w:rsidR="00006C42">
        <w:t>ube, N. P. (201</w:t>
      </w:r>
      <w:r w:rsidR="00B06953">
        <w:t>8</w:t>
      </w:r>
      <w:r w:rsidRPr="00195CE0">
        <w:t xml:space="preserve">). </w:t>
      </w:r>
      <w:r w:rsidRPr="00195CE0">
        <w:rPr>
          <w:b/>
          <w:i/>
        </w:rPr>
        <w:t>The making of world-class university service delivery: the Nigerian perspective</w:t>
      </w:r>
      <w:r w:rsidRPr="00195CE0">
        <w:t xml:space="preserve"> (For Journal)</w:t>
      </w:r>
    </w:p>
    <w:p w:rsidR="009E55A6" w:rsidRPr="00195CE0" w:rsidRDefault="009E55A6" w:rsidP="009E55A6">
      <w:pPr>
        <w:jc w:val="both"/>
      </w:pPr>
    </w:p>
    <w:p w:rsidR="009E55A6" w:rsidRPr="00195CE0" w:rsidRDefault="00006C42" w:rsidP="009E55A6">
      <w:pPr>
        <w:autoSpaceDE w:val="0"/>
        <w:autoSpaceDN w:val="0"/>
        <w:adjustRightInd w:val="0"/>
        <w:ind w:left="720" w:hanging="720"/>
        <w:jc w:val="both"/>
      </w:pPr>
      <w:r>
        <w:t>[2.]</w:t>
      </w:r>
      <w:r>
        <w:tab/>
        <w:t>Ololube, N. P. (201</w:t>
      </w:r>
      <w:r w:rsidR="00B06953">
        <w:t>8</w:t>
      </w:r>
      <w:r w:rsidR="009E55A6" w:rsidRPr="00195CE0">
        <w:t xml:space="preserve">). </w:t>
      </w:r>
      <w:r w:rsidR="009E55A6" w:rsidRPr="00195CE0">
        <w:rPr>
          <w:b/>
          <w:i/>
        </w:rPr>
        <w:t xml:space="preserve">Re-validation of the </w:t>
      </w:r>
      <w:r w:rsidR="009E55A6">
        <w:rPr>
          <w:b/>
          <w:i/>
        </w:rPr>
        <w:t>Q</w:t>
      </w:r>
      <w:r w:rsidR="009E55A6" w:rsidRPr="00195CE0">
        <w:rPr>
          <w:b/>
          <w:i/>
        </w:rPr>
        <w:t xml:space="preserve">uality of </w:t>
      </w:r>
      <w:r w:rsidR="009E55A6">
        <w:rPr>
          <w:b/>
          <w:i/>
        </w:rPr>
        <w:t xml:space="preserve">Nigerian </w:t>
      </w:r>
      <w:r w:rsidR="00557090">
        <w:rPr>
          <w:b/>
          <w:i/>
        </w:rPr>
        <w:t>universities</w:t>
      </w:r>
      <w:r w:rsidR="009E55A6" w:rsidRPr="00195CE0">
        <w:rPr>
          <w:b/>
        </w:rPr>
        <w:t xml:space="preserve"> </w:t>
      </w:r>
      <w:r w:rsidR="009E55A6" w:rsidRPr="00195CE0">
        <w:t>(For Journal)</w:t>
      </w:r>
    </w:p>
    <w:p w:rsidR="009E55A6" w:rsidRPr="00195CE0" w:rsidRDefault="009E55A6" w:rsidP="009E55A6">
      <w:pPr>
        <w:autoSpaceDE w:val="0"/>
        <w:autoSpaceDN w:val="0"/>
        <w:adjustRightInd w:val="0"/>
        <w:ind w:left="720" w:hanging="720"/>
        <w:jc w:val="both"/>
      </w:pPr>
    </w:p>
    <w:p w:rsidR="009E55A6" w:rsidRPr="00195CE0" w:rsidRDefault="009E55A6" w:rsidP="009E55A6">
      <w:pPr>
        <w:autoSpaceDE w:val="0"/>
        <w:autoSpaceDN w:val="0"/>
        <w:adjustRightInd w:val="0"/>
        <w:ind w:left="720" w:hanging="720"/>
        <w:jc w:val="both"/>
      </w:pPr>
      <w:r>
        <w:t>[3</w:t>
      </w:r>
      <w:r w:rsidRPr="00195CE0">
        <w:t>.]</w:t>
      </w:r>
      <w:r w:rsidRPr="00195CE0">
        <w:tab/>
        <w:t>Ololube, N. P., &amp; Brings, T. (201</w:t>
      </w:r>
      <w:r w:rsidR="00B06953">
        <w:t>8</w:t>
      </w:r>
      <w:r w:rsidRPr="00195CE0">
        <w:t xml:space="preserve">). </w:t>
      </w:r>
      <w:r w:rsidRPr="00195CE0">
        <w:rPr>
          <w:b/>
          <w:i/>
          <w:color w:val="000000"/>
        </w:rPr>
        <w:t xml:space="preserve">Classroom organization and motivation in </w:t>
      </w:r>
      <w:r w:rsidR="00557090">
        <w:rPr>
          <w:b/>
          <w:i/>
          <w:color w:val="000000"/>
        </w:rPr>
        <w:t>Nigerian schools</w:t>
      </w:r>
      <w:r w:rsidRPr="00195CE0">
        <w:rPr>
          <w:b/>
          <w:i/>
          <w:color w:val="000000"/>
        </w:rPr>
        <w:t xml:space="preserve"> </w:t>
      </w:r>
      <w:r w:rsidRPr="00195CE0">
        <w:t>(For Journal)</w:t>
      </w:r>
    </w:p>
    <w:p w:rsidR="009E55A6" w:rsidRPr="00195CE0" w:rsidRDefault="009E55A6" w:rsidP="009E55A6">
      <w:pPr>
        <w:autoSpaceDE w:val="0"/>
        <w:autoSpaceDN w:val="0"/>
        <w:adjustRightInd w:val="0"/>
        <w:ind w:left="720" w:hanging="720"/>
        <w:jc w:val="both"/>
      </w:pPr>
    </w:p>
    <w:p w:rsidR="009E55A6" w:rsidRPr="00195CE0" w:rsidRDefault="009E55A6" w:rsidP="009E55A6">
      <w:pPr>
        <w:autoSpaceDE w:val="0"/>
        <w:autoSpaceDN w:val="0"/>
        <w:adjustRightInd w:val="0"/>
        <w:ind w:left="720" w:hanging="720"/>
        <w:jc w:val="both"/>
      </w:pPr>
      <w:r>
        <w:t>[4</w:t>
      </w:r>
      <w:r w:rsidRPr="00195CE0">
        <w:t>.]</w:t>
      </w:r>
      <w:r w:rsidRPr="00195CE0">
        <w:tab/>
        <w:t>O</w:t>
      </w:r>
      <w:r w:rsidR="00006C42">
        <w:t>lolube, N. P. (201</w:t>
      </w:r>
      <w:r w:rsidR="00B06953">
        <w:t>8</w:t>
      </w:r>
      <w:r w:rsidRPr="00195CE0">
        <w:t xml:space="preserve">). </w:t>
      </w:r>
      <w:r w:rsidRPr="00195CE0">
        <w:rPr>
          <w:b/>
          <w:i/>
        </w:rPr>
        <w:t>Blended Learning: Students Readiness, Academic Achievements and Faculty Teaching Competencies</w:t>
      </w:r>
      <w:r w:rsidRPr="00195CE0">
        <w:t xml:space="preserve"> (For Journal)</w:t>
      </w:r>
    </w:p>
    <w:p w:rsidR="009E55A6" w:rsidRPr="00195CE0" w:rsidRDefault="009E55A6" w:rsidP="009E55A6">
      <w:pPr>
        <w:autoSpaceDE w:val="0"/>
        <w:autoSpaceDN w:val="0"/>
        <w:adjustRightInd w:val="0"/>
        <w:ind w:left="720" w:hanging="720"/>
        <w:jc w:val="both"/>
      </w:pPr>
    </w:p>
    <w:p w:rsidR="009E55A6" w:rsidRDefault="009E55A6" w:rsidP="009E55A6">
      <w:pPr>
        <w:autoSpaceDE w:val="0"/>
        <w:autoSpaceDN w:val="0"/>
        <w:adjustRightInd w:val="0"/>
        <w:ind w:left="720" w:hanging="720"/>
        <w:jc w:val="both"/>
      </w:pPr>
      <w:r>
        <w:t>[5</w:t>
      </w:r>
      <w:r w:rsidRPr="00195CE0">
        <w:t>.]</w:t>
      </w:r>
      <w:r w:rsidRPr="00195CE0">
        <w:tab/>
        <w:t>Ololu</w:t>
      </w:r>
      <w:r w:rsidR="00006C42">
        <w:t>be, N. P. (201</w:t>
      </w:r>
      <w:r w:rsidR="00B06953">
        <w:t>8</w:t>
      </w:r>
      <w:r w:rsidRPr="00195CE0">
        <w:t xml:space="preserve">). </w:t>
      </w:r>
      <w:r w:rsidRPr="00195CE0">
        <w:rPr>
          <w:b/>
          <w:i/>
        </w:rPr>
        <w:t>Managing non-formal education: effectively revitalizing mass literacy, adult and non-formal education</w:t>
      </w:r>
      <w:r>
        <w:rPr>
          <w:b/>
          <w:i/>
        </w:rPr>
        <w:t xml:space="preserve"> </w:t>
      </w:r>
      <w:r w:rsidRPr="00195CE0">
        <w:rPr>
          <w:b/>
          <w:i/>
        </w:rPr>
        <w:t>for national development</w:t>
      </w:r>
      <w:r w:rsidRPr="00195CE0">
        <w:t xml:space="preserve"> (For Journal)</w:t>
      </w:r>
    </w:p>
    <w:p w:rsidR="009E55A6" w:rsidRDefault="009E55A6" w:rsidP="009E55A6">
      <w:pPr>
        <w:autoSpaceDE w:val="0"/>
        <w:autoSpaceDN w:val="0"/>
        <w:adjustRightInd w:val="0"/>
        <w:ind w:left="720" w:hanging="720"/>
        <w:jc w:val="both"/>
      </w:pPr>
    </w:p>
    <w:p w:rsidR="009E55A6" w:rsidRPr="00195CE0" w:rsidRDefault="00861B88" w:rsidP="009E55A6">
      <w:pPr>
        <w:autoSpaceDE w:val="0"/>
        <w:autoSpaceDN w:val="0"/>
        <w:adjustRightInd w:val="0"/>
        <w:ind w:left="720" w:hanging="720"/>
        <w:jc w:val="both"/>
      </w:pPr>
      <w:r>
        <w:t>[6.]</w:t>
      </w:r>
      <w:r>
        <w:tab/>
        <w:t xml:space="preserve">Ololube, </w:t>
      </w:r>
      <w:r w:rsidR="00006C42">
        <w:t>N. P. (201</w:t>
      </w:r>
      <w:r w:rsidR="00B06953">
        <w:t>8</w:t>
      </w:r>
      <w:r w:rsidR="009E55A6" w:rsidRPr="00195CE0">
        <w:t xml:space="preserve">). </w:t>
      </w:r>
      <w:r w:rsidR="009E55A6" w:rsidRPr="00196865">
        <w:rPr>
          <w:b/>
          <w:i/>
        </w:rPr>
        <w:t>The Role of Students, Teachers an</w:t>
      </w:r>
      <w:r>
        <w:rPr>
          <w:b/>
          <w:i/>
        </w:rPr>
        <w:t xml:space="preserve">d Parents on Students Academic achievement in </w:t>
      </w:r>
      <w:r w:rsidR="009E55A6" w:rsidRPr="00196865">
        <w:rPr>
          <w:b/>
          <w:i/>
        </w:rPr>
        <w:t>Business Studies</w:t>
      </w:r>
      <w:r w:rsidR="009E55A6">
        <w:t xml:space="preserve"> (For Journal)</w:t>
      </w:r>
    </w:p>
    <w:p w:rsidR="005D2054" w:rsidRDefault="005D2054" w:rsidP="005D2054">
      <w:pPr>
        <w:jc w:val="both"/>
        <w:rPr>
          <w:b/>
        </w:rPr>
      </w:pPr>
    </w:p>
    <w:p w:rsidR="004A7DF9" w:rsidRPr="00195CE0" w:rsidRDefault="004A7DF9" w:rsidP="004A7DF9">
      <w:pPr>
        <w:shd w:val="clear" w:color="auto" w:fill="C6D9F1"/>
        <w:jc w:val="both"/>
      </w:pPr>
      <w:r w:rsidRPr="00195CE0">
        <w:rPr>
          <w:rFonts w:eastAsia="SimSun"/>
          <w:b/>
        </w:rPr>
        <w:t>1</w:t>
      </w:r>
      <w:r>
        <w:rPr>
          <w:rFonts w:eastAsia="SimSun"/>
          <w:b/>
        </w:rPr>
        <w:t>1</w:t>
      </w:r>
      <w:r w:rsidRPr="00195CE0">
        <w:rPr>
          <w:rFonts w:eastAsia="SimSun"/>
          <w:b/>
        </w:rPr>
        <w:t>.</w:t>
      </w:r>
      <w:r w:rsidRPr="00195CE0">
        <w:rPr>
          <w:rFonts w:eastAsia="SimSun"/>
          <w:b/>
        </w:rPr>
        <w:tab/>
        <w:t xml:space="preserve">PROFESSIONAL </w:t>
      </w:r>
      <w:r>
        <w:rPr>
          <w:rFonts w:eastAsia="SimSun"/>
          <w:b/>
        </w:rPr>
        <w:t>SERVICES/ACTIVITIES</w:t>
      </w:r>
      <w:r w:rsidR="00A024EB">
        <w:rPr>
          <w:rFonts w:eastAsia="SimSun"/>
          <w:b/>
        </w:rPr>
        <w:t xml:space="preserve"> TO THE ACADEMIC COMMUNITY</w:t>
      </w:r>
    </w:p>
    <w:p w:rsidR="004A7DF9" w:rsidRDefault="004A7DF9" w:rsidP="005D2054">
      <w:pPr>
        <w:jc w:val="both"/>
        <w:rPr>
          <w:b/>
        </w:rPr>
      </w:pPr>
    </w:p>
    <w:p w:rsidR="005D2054" w:rsidRPr="00D334E7" w:rsidRDefault="005D2054" w:rsidP="008A7C85">
      <w:pPr>
        <w:jc w:val="both"/>
        <w:rPr>
          <w:b/>
          <w:u w:val="single"/>
        </w:rPr>
      </w:pPr>
      <w:r w:rsidRPr="00D334E7">
        <w:rPr>
          <w:b/>
          <w:u w:val="single"/>
        </w:rPr>
        <w:t>Jou</w:t>
      </w:r>
      <w:r>
        <w:rPr>
          <w:b/>
          <w:u w:val="single"/>
        </w:rPr>
        <w:t>rnals</w:t>
      </w:r>
      <w:r w:rsidRPr="00D334E7">
        <w:rPr>
          <w:b/>
          <w:u w:val="single"/>
        </w:rPr>
        <w:t xml:space="preserve"> </w:t>
      </w:r>
    </w:p>
    <w:p w:rsidR="005D2054" w:rsidRPr="00195CE0" w:rsidRDefault="005D2054" w:rsidP="005D2054">
      <w:pPr>
        <w:jc w:val="both"/>
        <w:rPr>
          <w:b/>
        </w:rPr>
      </w:pPr>
    </w:p>
    <w:p w:rsidR="00A024EB" w:rsidRDefault="005D2054" w:rsidP="005D2054">
      <w:pPr>
        <w:numPr>
          <w:ilvl w:val="0"/>
          <w:numId w:val="12"/>
        </w:numPr>
        <w:jc w:val="both"/>
      </w:pPr>
      <w:r w:rsidRPr="00195CE0">
        <w:t xml:space="preserve">Editor-in-Chief: </w:t>
      </w:r>
      <w:r w:rsidRPr="00ED78F1">
        <w:rPr>
          <w:b/>
        </w:rPr>
        <w:t>International Journal of Scientific Research in Education (IJSRE)</w:t>
      </w:r>
      <w:r w:rsidR="003874AA">
        <w:t>.</w:t>
      </w:r>
      <w:r w:rsidRPr="00195CE0">
        <w:t xml:space="preserve"> </w:t>
      </w:r>
      <w:hyperlink r:id="rId21" w:history="1">
        <w:r w:rsidRPr="00195CE0">
          <w:rPr>
            <w:rStyle w:val="Hyperlink"/>
          </w:rPr>
          <w:t>www.ijsre.com</w:t>
        </w:r>
      </w:hyperlink>
    </w:p>
    <w:p w:rsidR="00A024EB" w:rsidRDefault="00A024EB" w:rsidP="00A024EB">
      <w:pPr>
        <w:ind w:left="720"/>
        <w:jc w:val="both"/>
      </w:pPr>
    </w:p>
    <w:p w:rsidR="009A386B" w:rsidRPr="009A386B" w:rsidRDefault="005D2054" w:rsidP="00A024EB">
      <w:pPr>
        <w:numPr>
          <w:ilvl w:val="0"/>
          <w:numId w:val="12"/>
        </w:numPr>
        <w:jc w:val="both"/>
        <w:rPr>
          <w:rStyle w:val="apple-style-span"/>
        </w:rPr>
      </w:pPr>
      <w:r w:rsidRPr="00D56DBC">
        <w:t xml:space="preserve">Editor: </w:t>
      </w:r>
      <w:r w:rsidRPr="00A024EB">
        <w:rPr>
          <w:rStyle w:val="apple-style-span"/>
          <w:b/>
        </w:rPr>
        <w:t xml:space="preserve">PENCIL Publication of </w:t>
      </w:r>
      <w:r w:rsidRPr="00A024EB">
        <w:rPr>
          <w:rStyle w:val="apple-converted-space"/>
          <w:b/>
        </w:rPr>
        <w:t xml:space="preserve">Arts and </w:t>
      </w:r>
      <w:r w:rsidRPr="00A024EB">
        <w:rPr>
          <w:rStyle w:val="apple-style-span"/>
          <w:b/>
        </w:rPr>
        <w:t xml:space="preserve">Education </w:t>
      </w:r>
      <w:r w:rsidRPr="00A024EB">
        <w:rPr>
          <w:rStyle w:val="apple-style-span"/>
          <w:b/>
          <w:bCs/>
        </w:rPr>
        <w:t>(PPAE)</w:t>
      </w:r>
      <w:r w:rsidR="0006520C" w:rsidRPr="00A024EB">
        <w:rPr>
          <w:rStyle w:val="apple-style-span"/>
          <w:b/>
          <w:bCs/>
        </w:rPr>
        <w:t xml:space="preserve"> </w:t>
      </w:r>
      <w:hyperlink r:id="rId22" w:history="1">
        <w:r w:rsidR="000F6BC8" w:rsidRPr="00A024EB">
          <w:rPr>
            <w:rStyle w:val="Hyperlink"/>
            <w:bCs/>
          </w:rPr>
          <w:t>http://www.pencilacademicpress.org/ppae/Editorial%20Board.htm</w:t>
        </w:r>
      </w:hyperlink>
      <w:r w:rsidR="009C3430" w:rsidRPr="00A024EB">
        <w:rPr>
          <w:rStyle w:val="apple-style-span"/>
          <w:bCs/>
        </w:rPr>
        <w:t xml:space="preserve"> </w:t>
      </w:r>
    </w:p>
    <w:p w:rsidR="00A024EB" w:rsidRPr="009A386B" w:rsidRDefault="000F6BC8" w:rsidP="009A386B">
      <w:pPr>
        <w:jc w:val="both"/>
        <w:rPr>
          <w:rStyle w:val="apple-style-span"/>
        </w:rPr>
      </w:pPr>
      <w:r w:rsidRPr="00A024EB">
        <w:rPr>
          <w:rStyle w:val="apple-style-span"/>
          <w:bCs/>
          <w:shd w:val="clear" w:color="auto" w:fill="FDE9D9"/>
        </w:rPr>
        <w:t xml:space="preserve"> </w:t>
      </w:r>
    </w:p>
    <w:p w:rsidR="009A386B" w:rsidRPr="00B06953" w:rsidRDefault="009A386B" w:rsidP="009A386B">
      <w:pPr>
        <w:numPr>
          <w:ilvl w:val="0"/>
          <w:numId w:val="12"/>
        </w:numPr>
        <w:jc w:val="both"/>
        <w:rPr>
          <w:rStyle w:val="apple-style-span"/>
        </w:rPr>
      </w:pPr>
      <w:r>
        <w:rPr>
          <w:rStyle w:val="apple-style-span"/>
        </w:rPr>
        <w:t xml:space="preserve">Academic Editor: British Journal of Education, Society &amp; Behavioural Science. </w:t>
      </w:r>
      <w:hyperlink r:id="rId23" w:history="1">
        <w:r w:rsidRPr="00CB00A2">
          <w:rPr>
            <w:rStyle w:val="Hyperlink"/>
          </w:rPr>
          <w:t>http://www.sciencedomain.org/journal/21/editorial-board-members</w:t>
        </w:r>
      </w:hyperlink>
      <w:r>
        <w:rPr>
          <w:rStyle w:val="apple-style-span"/>
        </w:rPr>
        <w:t xml:space="preserve"> </w:t>
      </w:r>
    </w:p>
    <w:p w:rsidR="00B06953" w:rsidRDefault="00B06953" w:rsidP="00B06953">
      <w:pPr>
        <w:pStyle w:val="ListParagraph"/>
        <w:spacing w:after="0" w:line="240" w:lineRule="auto"/>
        <w:rPr>
          <w:rStyle w:val="apple-style-span"/>
        </w:rPr>
      </w:pPr>
    </w:p>
    <w:p w:rsidR="00B06953" w:rsidRDefault="00B06953" w:rsidP="00B06953">
      <w:pPr>
        <w:numPr>
          <w:ilvl w:val="0"/>
          <w:numId w:val="12"/>
        </w:numPr>
      </w:pPr>
      <w:r>
        <w:t xml:space="preserve">Managing Editor: </w:t>
      </w:r>
      <w:r>
        <w:rPr>
          <w:b/>
        </w:rPr>
        <w:t>Journal of Education and Society</w:t>
      </w:r>
      <w:r w:rsidRPr="00A024EB">
        <w:rPr>
          <w:b/>
        </w:rPr>
        <w:t xml:space="preserve"> (</w:t>
      </w:r>
      <w:r>
        <w:rPr>
          <w:b/>
        </w:rPr>
        <w:t>JES</w:t>
      </w:r>
      <w:r w:rsidRPr="00A024EB">
        <w:rPr>
          <w:b/>
        </w:rPr>
        <w:t xml:space="preserve">). </w:t>
      </w:r>
      <w:hyperlink r:id="rId24" w:history="1">
        <w:r w:rsidRPr="00315CD5">
          <w:rPr>
            <w:rStyle w:val="Hyperlink"/>
          </w:rPr>
          <w:t>www.jesjes.com</w:t>
        </w:r>
      </w:hyperlink>
      <w:r>
        <w:rPr>
          <w:rStyle w:val="Hyperlink"/>
        </w:rPr>
        <w:t>.ng</w:t>
      </w:r>
    </w:p>
    <w:p w:rsidR="00B06953" w:rsidRDefault="00B06953" w:rsidP="00B06953">
      <w:pPr>
        <w:ind w:left="720"/>
      </w:pPr>
    </w:p>
    <w:p w:rsidR="00B06953" w:rsidRDefault="00B06953" w:rsidP="00B06953">
      <w:pPr>
        <w:numPr>
          <w:ilvl w:val="0"/>
          <w:numId w:val="12"/>
        </w:numPr>
      </w:pPr>
      <w:r>
        <w:t xml:space="preserve">Managing Editor: </w:t>
      </w:r>
      <w:r w:rsidRPr="00A024EB">
        <w:rPr>
          <w:b/>
        </w:rPr>
        <w:t xml:space="preserve">International Journal of Educational Foundations and Management (IJEFM). </w:t>
      </w:r>
      <w:hyperlink r:id="rId25" w:history="1">
        <w:r w:rsidRPr="00FA2548">
          <w:rPr>
            <w:rStyle w:val="Hyperlink"/>
          </w:rPr>
          <w:t>www.ijefm.com</w:t>
        </w:r>
      </w:hyperlink>
      <w:r>
        <w:t xml:space="preserve">  </w:t>
      </w:r>
    </w:p>
    <w:p w:rsidR="00A024EB" w:rsidRDefault="00A024EB" w:rsidP="00A024EB">
      <w:pPr>
        <w:jc w:val="both"/>
      </w:pPr>
    </w:p>
    <w:p w:rsidR="00A024EB" w:rsidRPr="00A024EB" w:rsidRDefault="005D2054" w:rsidP="00A024EB">
      <w:pPr>
        <w:numPr>
          <w:ilvl w:val="0"/>
          <w:numId w:val="12"/>
        </w:numPr>
        <w:jc w:val="both"/>
      </w:pPr>
      <w:r w:rsidRPr="00195CE0">
        <w:t xml:space="preserve">Editorial Board Member: </w:t>
      </w:r>
      <w:r w:rsidRPr="00A024EB">
        <w:rPr>
          <w:b/>
        </w:rPr>
        <w:t>International Journal of Economics, Education and Development (IJEED)</w:t>
      </w:r>
      <w:r w:rsidRPr="00A024EB">
        <w:rPr>
          <w:color w:val="000000"/>
        </w:rPr>
        <w:t>.</w:t>
      </w:r>
      <w:r w:rsidR="00173746" w:rsidRPr="00A024EB">
        <w:rPr>
          <w:color w:val="000000"/>
        </w:rPr>
        <w:t xml:space="preserve"> </w:t>
      </w:r>
      <w:hyperlink r:id="rId26" w:history="1">
        <w:r w:rsidR="00173746" w:rsidRPr="0008454C">
          <w:rPr>
            <w:rStyle w:val="Hyperlink"/>
          </w:rPr>
          <w:t>http://www.inderscience.com/jhome.php?jcode=ijeed</w:t>
        </w:r>
      </w:hyperlink>
      <w:r w:rsidR="00A024EB">
        <w:rPr>
          <w:color w:val="000000"/>
        </w:rPr>
        <w:t>.</w:t>
      </w:r>
    </w:p>
    <w:p w:rsidR="00A024EB" w:rsidRDefault="00A024EB" w:rsidP="00A024EB">
      <w:pPr>
        <w:pStyle w:val="ListParagraph"/>
        <w:spacing w:after="0" w:line="240" w:lineRule="auto"/>
        <w:rPr>
          <w:color w:val="000000"/>
        </w:rPr>
      </w:pPr>
    </w:p>
    <w:p w:rsidR="00A024EB" w:rsidRDefault="005D2054" w:rsidP="005D2054">
      <w:pPr>
        <w:numPr>
          <w:ilvl w:val="0"/>
          <w:numId w:val="12"/>
        </w:numPr>
        <w:jc w:val="both"/>
        <w:rPr>
          <w:rStyle w:val="apple-style-span"/>
        </w:rPr>
      </w:pPr>
      <w:r w:rsidRPr="00A024EB">
        <w:rPr>
          <w:color w:val="000000"/>
        </w:rPr>
        <w:t xml:space="preserve">Editor: </w:t>
      </w:r>
      <w:r w:rsidRPr="00A024EB">
        <w:rPr>
          <w:b/>
        </w:rPr>
        <w:t>Online</w:t>
      </w:r>
      <w:r w:rsidRPr="00A024EB">
        <w:rPr>
          <w:rStyle w:val="apple-style-span"/>
          <w:b/>
        </w:rPr>
        <w:t xml:space="preserve"> Journal of Education Research (OJER)</w:t>
      </w:r>
      <w:r>
        <w:rPr>
          <w:rStyle w:val="apple-style-span"/>
        </w:rPr>
        <w:t>.</w:t>
      </w:r>
      <w:r w:rsidR="00173746">
        <w:rPr>
          <w:rStyle w:val="apple-style-span"/>
        </w:rPr>
        <w:t xml:space="preserve"> </w:t>
      </w:r>
      <w:hyperlink r:id="rId27" w:history="1">
        <w:r w:rsidR="00173746" w:rsidRPr="0008454C">
          <w:rPr>
            <w:rStyle w:val="Hyperlink"/>
          </w:rPr>
          <w:t>http://onlineresearchjournals.org/IJER/editors.htm</w:t>
        </w:r>
      </w:hyperlink>
      <w:r w:rsidR="00173746">
        <w:rPr>
          <w:rStyle w:val="apple-style-span"/>
        </w:rPr>
        <w:t xml:space="preserve">. </w:t>
      </w:r>
    </w:p>
    <w:p w:rsidR="00A024EB" w:rsidRDefault="00A024EB" w:rsidP="00A024EB">
      <w:pPr>
        <w:jc w:val="both"/>
      </w:pPr>
    </w:p>
    <w:p w:rsidR="00A024EB" w:rsidRDefault="005D2054" w:rsidP="005D2054">
      <w:pPr>
        <w:numPr>
          <w:ilvl w:val="0"/>
          <w:numId w:val="12"/>
        </w:numPr>
        <w:jc w:val="both"/>
      </w:pPr>
      <w:r w:rsidRPr="00195CE0">
        <w:t xml:space="preserve">International Editorial Review Board Member: </w:t>
      </w:r>
      <w:r w:rsidRPr="00A024EB">
        <w:rPr>
          <w:b/>
        </w:rPr>
        <w:t>International Journal of Information and Communications Technology Education</w:t>
      </w:r>
      <w:r w:rsidR="00F220BD">
        <w:t>.</w:t>
      </w:r>
      <w:r w:rsidR="00A024EB">
        <w:t xml:space="preserve"> </w:t>
      </w:r>
      <w:hyperlink r:id="rId28" w:history="1">
        <w:r w:rsidR="00A024EB" w:rsidRPr="00AF4392">
          <w:rPr>
            <w:rStyle w:val="Hyperlink"/>
          </w:rPr>
          <w:t>http://www.igi-global.com/journal/international-journal-information-communication-technology/1082</w:t>
        </w:r>
      </w:hyperlink>
      <w:r w:rsidR="00A024EB">
        <w:t>.</w:t>
      </w:r>
    </w:p>
    <w:p w:rsidR="00A024EB" w:rsidRDefault="00A024EB" w:rsidP="00A024EB">
      <w:pPr>
        <w:pStyle w:val="ListParagraph"/>
        <w:spacing w:after="0" w:line="240" w:lineRule="auto"/>
      </w:pPr>
    </w:p>
    <w:p w:rsidR="00A024EB" w:rsidRDefault="005D2054" w:rsidP="005D2054">
      <w:pPr>
        <w:numPr>
          <w:ilvl w:val="0"/>
          <w:numId w:val="12"/>
        </w:numPr>
        <w:jc w:val="both"/>
      </w:pPr>
      <w:r w:rsidRPr="00195CE0">
        <w:t xml:space="preserve">Editorial Board Member: </w:t>
      </w:r>
      <w:r w:rsidRPr="00A024EB">
        <w:rPr>
          <w:b/>
        </w:rPr>
        <w:t>Journal of Information Systems Education (JISE)</w:t>
      </w:r>
      <w:r w:rsidRPr="00195CE0">
        <w:t>.</w:t>
      </w:r>
      <w:r w:rsidR="00A024EB">
        <w:t xml:space="preserve"> </w:t>
      </w:r>
      <w:hyperlink r:id="rId29" w:history="1">
        <w:r w:rsidR="00173746" w:rsidRPr="0008454C">
          <w:rPr>
            <w:rStyle w:val="Hyperlink"/>
          </w:rPr>
          <w:t>http://jise.org/EdBoard.html</w:t>
        </w:r>
      </w:hyperlink>
      <w:r w:rsidR="00173746">
        <w:t>.</w:t>
      </w:r>
    </w:p>
    <w:p w:rsidR="00A024EB" w:rsidRDefault="00A024EB" w:rsidP="00A024EB">
      <w:pPr>
        <w:pStyle w:val="ListParagraph"/>
        <w:spacing w:after="0" w:line="240" w:lineRule="auto"/>
      </w:pPr>
    </w:p>
    <w:p w:rsidR="00A024EB" w:rsidRDefault="005D2054" w:rsidP="005D2054">
      <w:pPr>
        <w:numPr>
          <w:ilvl w:val="0"/>
          <w:numId w:val="12"/>
        </w:numPr>
        <w:jc w:val="both"/>
      </w:pPr>
      <w:r w:rsidRPr="00195CE0">
        <w:t xml:space="preserve">Reviewer: </w:t>
      </w:r>
      <w:r w:rsidRPr="00A024EB">
        <w:rPr>
          <w:b/>
        </w:rPr>
        <w:t>Information Technology for Development (ITD)</w:t>
      </w:r>
      <w:r w:rsidRPr="00195CE0">
        <w:t>.</w:t>
      </w:r>
      <w:r w:rsidR="00173746">
        <w:t xml:space="preserve"> </w:t>
      </w:r>
    </w:p>
    <w:p w:rsidR="00A024EB" w:rsidRDefault="00A024EB" w:rsidP="00A024EB">
      <w:pPr>
        <w:pStyle w:val="ListParagraph"/>
        <w:spacing w:after="0" w:line="240" w:lineRule="auto"/>
      </w:pPr>
    </w:p>
    <w:p w:rsidR="00A024EB" w:rsidRDefault="005D2054" w:rsidP="005D2054">
      <w:pPr>
        <w:numPr>
          <w:ilvl w:val="0"/>
          <w:numId w:val="12"/>
        </w:numPr>
        <w:jc w:val="both"/>
      </w:pPr>
      <w:r w:rsidRPr="00195CE0">
        <w:t xml:space="preserve">Reviewer: </w:t>
      </w:r>
      <w:r w:rsidRPr="00A024EB">
        <w:rPr>
          <w:b/>
        </w:rPr>
        <w:t>International Journal of Education and Development Using Information and Communication Technology (IJEDICT)</w:t>
      </w:r>
      <w:r w:rsidRPr="00195CE0">
        <w:t>.</w:t>
      </w:r>
      <w:r w:rsidR="003160F8" w:rsidRPr="003160F8">
        <w:t xml:space="preserve"> </w:t>
      </w:r>
      <w:hyperlink r:id="rId30" w:history="1">
        <w:r w:rsidR="003160F8" w:rsidRPr="0008454C">
          <w:rPr>
            <w:rStyle w:val="Hyperlink"/>
          </w:rPr>
          <w:t>http://ijedict.dec.uwi.edu/editors.php</w:t>
        </w:r>
      </w:hyperlink>
      <w:r w:rsidR="003160F8">
        <w:t xml:space="preserve">. </w:t>
      </w:r>
    </w:p>
    <w:p w:rsidR="00A024EB" w:rsidRDefault="00A024EB" w:rsidP="00A024EB">
      <w:pPr>
        <w:pStyle w:val="ListParagraph"/>
        <w:spacing w:after="0" w:line="240" w:lineRule="auto"/>
        <w:rPr>
          <w:bCs/>
          <w:iCs/>
        </w:rPr>
      </w:pPr>
    </w:p>
    <w:p w:rsidR="00A024EB" w:rsidRDefault="005D2054" w:rsidP="005D2054">
      <w:pPr>
        <w:numPr>
          <w:ilvl w:val="0"/>
          <w:numId w:val="12"/>
        </w:numPr>
        <w:jc w:val="both"/>
      </w:pPr>
      <w:r w:rsidRPr="00A024EB">
        <w:rPr>
          <w:bCs/>
          <w:iCs/>
        </w:rPr>
        <w:t xml:space="preserve">Reviewer: </w:t>
      </w:r>
      <w:r w:rsidRPr="00A024EB">
        <w:rPr>
          <w:b/>
          <w:bCs/>
          <w:iCs/>
        </w:rPr>
        <w:t>Asia-Pacific Forum on Science Learning and Teaching</w:t>
      </w:r>
      <w:r w:rsidRPr="00A024EB">
        <w:rPr>
          <w:bCs/>
          <w:iCs/>
        </w:rPr>
        <w:t xml:space="preserve">, Hong Kong. </w:t>
      </w:r>
    </w:p>
    <w:p w:rsidR="00A024EB" w:rsidRDefault="00A024EB" w:rsidP="00A024EB">
      <w:pPr>
        <w:pStyle w:val="ListParagraph"/>
        <w:spacing w:after="0" w:line="240" w:lineRule="auto"/>
        <w:rPr>
          <w:color w:val="000000"/>
        </w:rPr>
      </w:pPr>
    </w:p>
    <w:p w:rsidR="003D5F07" w:rsidRDefault="005D2054" w:rsidP="003D5F07">
      <w:pPr>
        <w:numPr>
          <w:ilvl w:val="0"/>
          <w:numId w:val="12"/>
        </w:numPr>
        <w:jc w:val="both"/>
      </w:pPr>
      <w:r w:rsidRPr="00A024EB">
        <w:rPr>
          <w:color w:val="000000"/>
        </w:rPr>
        <w:t xml:space="preserve">Reviewer:  </w:t>
      </w:r>
      <w:r w:rsidRPr="00A024EB">
        <w:rPr>
          <w:b/>
          <w:iCs/>
          <w:color w:val="000000"/>
        </w:rPr>
        <w:t>International Journal of Management in Education (IJMIE)</w:t>
      </w:r>
      <w:r w:rsidRPr="00A024EB">
        <w:rPr>
          <w:iCs/>
          <w:color w:val="000000"/>
        </w:rPr>
        <w:t xml:space="preserve">. </w:t>
      </w:r>
    </w:p>
    <w:p w:rsidR="003D5F07" w:rsidRDefault="003D5F07" w:rsidP="003D5F07">
      <w:pPr>
        <w:pStyle w:val="ListParagraph"/>
        <w:spacing w:after="0" w:line="240" w:lineRule="auto"/>
      </w:pPr>
    </w:p>
    <w:p w:rsidR="003D5F07" w:rsidRPr="003D5F07" w:rsidRDefault="003D5F07" w:rsidP="003D5F07">
      <w:pPr>
        <w:numPr>
          <w:ilvl w:val="0"/>
          <w:numId w:val="12"/>
        </w:numPr>
        <w:jc w:val="both"/>
      </w:pPr>
      <w:r w:rsidRPr="00305C42">
        <w:t xml:space="preserve">Reviewer: </w:t>
      </w:r>
      <w:r w:rsidRPr="003D5F07">
        <w:rPr>
          <w:b/>
        </w:rPr>
        <w:t>Journal of Global Economics, management and Business Research</w:t>
      </w:r>
      <w:r>
        <w:rPr>
          <w:b/>
        </w:rPr>
        <w:t xml:space="preserve"> (JGEMBR).</w:t>
      </w:r>
    </w:p>
    <w:p w:rsidR="003D5F07" w:rsidRPr="00305C42" w:rsidRDefault="003D5F07" w:rsidP="003D5F07">
      <w:pPr>
        <w:jc w:val="both"/>
      </w:pPr>
    </w:p>
    <w:p w:rsidR="003D5F07" w:rsidRDefault="003D5F07" w:rsidP="003D5F07">
      <w:pPr>
        <w:numPr>
          <w:ilvl w:val="0"/>
          <w:numId w:val="12"/>
        </w:numPr>
      </w:pPr>
      <w:r w:rsidRPr="00305C42">
        <w:t xml:space="preserve">Reviewer: </w:t>
      </w:r>
      <w:r w:rsidRPr="003D5F07">
        <w:rPr>
          <w:b/>
        </w:rPr>
        <w:t>Journal of Global Re</w:t>
      </w:r>
      <w:r>
        <w:rPr>
          <w:b/>
        </w:rPr>
        <w:t>search in Education and Social S</w:t>
      </w:r>
      <w:r w:rsidRPr="003D5F07">
        <w:rPr>
          <w:b/>
        </w:rPr>
        <w:t>cience</w:t>
      </w:r>
      <w:r>
        <w:rPr>
          <w:b/>
        </w:rPr>
        <w:t xml:space="preserve"> (JGRESS).</w:t>
      </w:r>
    </w:p>
    <w:p w:rsidR="003D5F07" w:rsidRPr="00305C42" w:rsidRDefault="003D5F07" w:rsidP="003D5F07"/>
    <w:p w:rsidR="00487EAE" w:rsidRPr="003D5F07" w:rsidRDefault="003D5F07" w:rsidP="003D5F07">
      <w:pPr>
        <w:numPr>
          <w:ilvl w:val="0"/>
          <w:numId w:val="12"/>
        </w:numPr>
      </w:pPr>
      <w:r w:rsidRPr="00305C42">
        <w:t xml:space="preserve">Reviewer: </w:t>
      </w:r>
      <w:r w:rsidRPr="003D5F07">
        <w:rPr>
          <w:b/>
          <w:bCs/>
          <w:iCs/>
        </w:rPr>
        <w:t>British Journal of Education, Society &amp; Behavioural Science</w:t>
      </w:r>
      <w:r>
        <w:rPr>
          <w:b/>
          <w:bCs/>
          <w:iCs/>
        </w:rPr>
        <w:t xml:space="preserve"> </w:t>
      </w:r>
      <w:r>
        <w:rPr>
          <w:b/>
        </w:rPr>
        <w:t>(BJESBS).</w:t>
      </w:r>
    </w:p>
    <w:p w:rsidR="003D5F07" w:rsidRDefault="003D5F07" w:rsidP="003D5F07"/>
    <w:p w:rsidR="00487EAE" w:rsidRPr="003D5F07" w:rsidRDefault="00487EAE" w:rsidP="00487EAE">
      <w:pPr>
        <w:numPr>
          <w:ilvl w:val="0"/>
          <w:numId w:val="12"/>
        </w:numPr>
        <w:jc w:val="both"/>
        <w:rPr>
          <w:b/>
        </w:rPr>
      </w:pPr>
      <w:r>
        <w:t>Conference Se</w:t>
      </w:r>
      <w:r w:rsidR="006C4C34">
        <w:t>ss</w:t>
      </w:r>
      <w:r>
        <w:t xml:space="preserve">ion Chair: </w:t>
      </w:r>
      <w:r w:rsidRPr="003D5F07">
        <w:rPr>
          <w:rFonts w:eastAsia="Arial Unicode MS"/>
          <w:b/>
          <w:bCs/>
        </w:rPr>
        <w:t>6</w:t>
      </w:r>
      <w:r w:rsidRPr="003D5F07">
        <w:rPr>
          <w:rFonts w:eastAsia="Arial Unicode MS"/>
          <w:b/>
          <w:bCs/>
          <w:vertAlign w:val="superscript"/>
        </w:rPr>
        <w:t>th</w:t>
      </w:r>
      <w:r w:rsidRPr="003D5F07">
        <w:rPr>
          <w:rFonts w:eastAsia="Arial Unicode MS"/>
          <w:b/>
          <w:bCs/>
        </w:rPr>
        <w:t xml:space="preserve"> National Conference on Sustainable Development Goals. Held at the International Conference Center, University of Calabar, Nigeria, on the 6-10 September, 2016.</w:t>
      </w:r>
    </w:p>
    <w:p w:rsidR="00487EAE" w:rsidRDefault="00487EAE" w:rsidP="00487EAE">
      <w:pPr>
        <w:pStyle w:val="ListParagraph"/>
        <w:spacing w:after="0" w:line="240" w:lineRule="auto"/>
      </w:pPr>
    </w:p>
    <w:p w:rsidR="00487EAE" w:rsidRPr="003D5F07" w:rsidRDefault="00487EAE" w:rsidP="00487EAE">
      <w:pPr>
        <w:numPr>
          <w:ilvl w:val="0"/>
          <w:numId w:val="12"/>
        </w:numPr>
        <w:jc w:val="both"/>
        <w:rPr>
          <w:b/>
        </w:rPr>
      </w:pPr>
      <w:r>
        <w:t>Conference Se</w:t>
      </w:r>
      <w:r w:rsidR="006C4C34">
        <w:t>ss</w:t>
      </w:r>
      <w:r>
        <w:t xml:space="preserve">ion Chair: </w:t>
      </w:r>
      <w:r w:rsidRPr="003D5F07">
        <w:rPr>
          <w:b/>
          <w:bCs/>
        </w:rPr>
        <w:t>5</w:t>
      </w:r>
      <w:r w:rsidRPr="003D5F07">
        <w:rPr>
          <w:b/>
          <w:bCs/>
          <w:vertAlign w:val="superscript"/>
        </w:rPr>
        <w:t>th</w:t>
      </w:r>
      <w:r w:rsidRPr="003D5F07">
        <w:rPr>
          <w:b/>
          <w:bCs/>
        </w:rPr>
        <w:t xml:space="preserve"> National Conference on Knowledge Integration for National Development, held at the Faculty of Education, University of Calabar, Nigeria, on 1-5 September, 2015.</w:t>
      </w:r>
    </w:p>
    <w:p w:rsidR="00235E3B" w:rsidRDefault="00235E3B" w:rsidP="005D2054">
      <w:pPr>
        <w:jc w:val="both"/>
        <w:rPr>
          <w:bCs/>
          <w:iCs/>
        </w:rPr>
      </w:pPr>
    </w:p>
    <w:p w:rsidR="00A024EB" w:rsidRDefault="00235E3B" w:rsidP="00A024EB">
      <w:pPr>
        <w:autoSpaceDE w:val="0"/>
        <w:autoSpaceDN w:val="0"/>
        <w:adjustRightInd w:val="0"/>
        <w:rPr>
          <w:b/>
          <w:bCs/>
          <w:iCs/>
          <w:u w:val="single"/>
        </w:rPr>
      </w:pPr>
      <w:r>
        <w:rPr>
          <w:b/>
          <w:bCs/>
          <w:iCs/>
          <w:u w:val="single"/>
        </w:rPr>
        <w:t>Book Chapters</w:t>
      </w:r>
      <w:r w:rsidR="005D2054">
        <w:rPr>
          <w:b/>
          <w:bCs/>
          <w:iCs/>
          <w:u w:val="single"/>
        </w:rPr>
        <w:t>/Encyclopedias</w:t>
      </w:r>
    </w:p>
    <w:p w:rsidR="00A024EB" w:rsidRDefault="00A024EB" w:rsidP="00A024EB">
      <w:pPr>
        <w:autoSpaceDE w:val="0"/>
        <w:autoSpaceDN w:val="0"/>
        <w:adjustRightInd w:val="0"/>
        <w:rPr>
          <w:b/>
          <w:bCs/>
          <w:iCs/>
          <w:u w:val="single"/>
        </w:rPr>
      </w:pPr>
    </w:p>
    <w:p w:rsidR="00A839AE" w:rsidRPr="00A839AE" w:rsidRDefault="00A839AE" w:rsidP="00A839AE">
      <w:pPr>
        <w:numPr>
          <w:ilvl w:val="0"/>
          <w:numId w:val="32"/>
        </w:numPr>
        <w:autoSpaceDE w:val="0"/>
        <w:autoSpaceDN w:val="0"/>
        <w:adjustRightInd w:val="0"/>
        <w:jc w:val="both"/>
        <w:rPr>
          <w:b/>
          <w:bCs/>
          <w:iCs/>
          <w:u w:val="single"/>
        </w:rPr>
      </w:pPr>
      <w:r w:rsidRPr="00A839AE">
        <w:rPr>
          <w:iCs/>
        </w:rPr>
        <w:t>Reviewer:</w:t>
      </w:r>
      <w:r w:rsidRPr="00A839AE">
        <w:t xml:space="preserve"> (Book Chapters)</w:t>
      </w:r>
      <w:r w:rsidRPr="006C5835">
        <w:t xml:space="preserve"> </w:t>
      </w:r>
      <w:r w:rsidRPr="00A839AE">
        <w:t>Innovation and Shifting Perspectives in Management Education</w:t>
      </w:r>
      <w:r>
        <w:t>. N. J. Baporikar (Ed.) (2017</w:t>
      </w:r>
      <w:r w:rsidR="00516401">
        <w:t>),</w:t>
      </w:r>
      <w:r>
        <w:t xml:space="preserve"> </w:t>
      </w:r>
      <w:r w:rsidRPr="00A839AE">
        <w:rPr>
          <w:rFonts w:eastAsia="STIXGeneral-Regular"/>
        </w:rPr>
        <w:t xml:space="preserve">Hershey, PA: Information Science Reference (an Imprint of IGI Global). </w:t>
      </w:r>
      <w:r w:rsidR="00F55DD4" w:rsidRPr="00ED65AE">
        <w:rPr>
          <w:rFonts w:eastAsia="STIXGeneral-Regular"/>
          <w:color w:val="FF0000"/>
        </w:rPr>
        <w:t>[</w:t>
      </w:r>
      <w:r w:rsidR="00F55DD4" w:rsidRPr="00BC4A7D">
        <w:rPr>
          <w:rStyle w:val="isbn-label"/>
        </w:rPr>
        <w:t>ISBN:</w:t>
      </w:r>
      <w:r w:rsidR="00F55DD4" w:rsidRPr="00BC4A7D">
        <w:t xml:space="preserve"> 978-1-5225-1019-2</w:t>
      </w:r>
      <w:r w:rsidR="00F55DD4" w:rsidRPr="00ED65AE">
        <w:rPr>
          <w:color w:val="FF0000"/>
        </w:rPr>
        <w:t>]</w:t>
      </w:r>
      <w:r w:rsidR="00F55DD4" w:rsidRPr="00F55DD4">
        <w:t>.</w:t>
      </w:r>
    </w:p>
    <w:p w:rsidR="00A839AE" w:rsidRPr="00A839AE" w:rsidRDefault="00A839AE" w:rsidP="00A839AE">
      <w:pPr>
        <w:autoSpaceDE w:val="0"/>
        <w:autoSpaceDN w:val="0"/>
        <w:adjustRightInd w:val="0"/>
        <w:ind w:left="720"/>
        <w:jc w:val="both"/>
        <w:rPr>
          <w:b/>
          <w:bCs/>
          <w:iCs/>
          <w:u w:val="single"/>
        </w:rPr>
      </w:pPr>
    </w:p>
    <w:p w:rsidR="00A024EB" w:rsidRPr="00A024EB" w:rsidRDefault="00DC103B" w:rsidP="00E1266D">
      <w:pPr>
        <w:numPr>
          <w:ilvl w:val="0"/>
          <w:numId w:val="32"/>
        </w:numPr>
        <w:autoSpaceDE w:val="0"/>
        <w:autoSpaceDN w:val="0"/>
        <w:adjustRightInd w:val="0"/>
        <w:jc w:val="both"/>
        <w:rPr>
          <w:b/>
          <w:bCs/>
          <w:iCs/>
          <w:u w:val="single"/>
        </w:rPr>
      </w:pPr>
      <w:r w:rsidRPr="006C5835">
        <w:rPr>
          <w:iCs/>
        </w:rPr>
        <w:t>Reviewer</w:t>
      </w:r>
      <w:r>
        <w:rPr>
          <w:iCs/>
        </w:rPr>
        <w:t>:</w:t>
      </w:r>
      <w:r w:rsidRPr="006C5835">
        <w:t xml:space="preserve"> (Book Chapters) </w:t>
      </w:r>
      <w:r w:rsidRPr="00DC103B">
        <w:rPr>
          <w:b/>
          <w:bCs/>
          <w:iCs/>
        </w:rPr>
        <w:t>Handbook of Research on Organizational Justice and Culture in Higher Education Institutions.</w:t>
      </w:r>
      <w:r w:rsidRPr="00E81DEE">
        <w:t xml:space="preserve"> N. P. Ololube (Ed.)</w:t>
      </w:r>
      <w:r w:rsidR="00A839AE">
        <w:t xml:space="preserve"> (2016</w:t>
      </w:r>
      <w:r>
        <w:t>)</w:t>
      </w:r>
      <w:r w:rsidRPr="00E81DEE">
        <w:t xml:space="preserve">, </w:t>
      </w:r>
      <w:r w:rsidRPr="00E81DEE">
        <w:rPr>
          <w:rFonts w:eastAsia="STIXGeneral-Regular"/>
        </w:rPr>
        <w:t>Hershey, PA: Information Science Reference (an Imprint of IGI Global).</w:t>
      </w:r>
      <w:r w:rsidR="00F55DD4">
        <w:rPr>
          <w:rFonts w:eastAsia="STIXGeneral-Regular"/>
        </w:rPr>
        <w:t xml:space="preserve"> </w:t>
      </w:r>
      <w:r w:rsidR="00F55DD4" w:rsidRPr="00602342">
        <w:rPr>
          <w:rFonts w:eastAsia="STIXGeneral-Regular"/>
          <w:color w:val="FF0000"/>
        </w:rPr>
        <w:t>[</w:t>
      </w:r>
      <w:r w:rsidR="00F55DD4" w:rsidRPr="00602342">
        <w:rPr>
          <w:rStyle w:val="isbn-label"/>
        </w:rPr>
        <w:t>ISBN:</w:t>
      </w:r>
      <w:r w:rsidR="00F55DD4" w:rsidRPr="00602342">
        <w:rPr>
          <w:rStyle w:val="apple-converted-space"/>
        </w:rPr>
        <w:t> </w:t>
      </w:r>
      <w:r w:rsidR="00F55DD4" w:rsidRPr="00602342">
        <w:t>978-1-4666-9850-5</w:t>
      </w:r>
      <w:r w:rsidR="00F55DD4" w:rsidRPr="00602342">
        <w:rPr>
          <w:rFonts w:eastAsia="STIXGeneral-Regular"/>
          <w:color w:val="FF0000"/>
        </w:rPr>
        <w:t>]</w:t>
      </w:r>
      <w:r w:rsidR="00F55DD4" w:rsidRPr="00602342">
        <w:t>.</w:t>
      </w:r>
    </w:p>
    <w:p w:rsidR="00A024EB" w:rsidRDefault="00A024EB" w:rsidP="00A024EB">
      <w:pPr>
        <w:autoSpaceDE w:val="0"/>
        <w:autoSpaceDN w:val="0"/>
        <w:adjustRightInd w:val="0"/>
        <w:ind w:left="720"/>
        <w:jc w:val="both"/>
        <w:rPr>
          <w:b/>
          <w:bCs/>
          <w:iCs/>
          <w:u w:val="single"/>
        </w:rPr>
      </w:pPr>
    </w:p>
    <w:p w:rsidR="00A024EB" w:rsidRPr="00A024EB" w:rsidRDefault="00E1266D" w:rsidP="005D2054">
      <w:pPr>
        <w:numPr>
          <w:ilvl w:val="0"/>
          <w:numId w:val="32"/>
        </w:numPr>
        <w:autoSpaceDE w:val="0"/>
        <w:autoSpaceDN w:val="0"/>
        <w:adjustRightInd w:val="0"/>
        <w:jc w:val="both"/>
        <w:rPr>
          <w:b/>
          <w:bCs/>
          <w:iCs/>
          <w:u w:val="single"/>
        </w:rPr>
      </w:pPr>
      <w:r w:rsidRPr="00A024EB">
        <w:rPr>
          <w:iCs/>
        </w:rPr>
        <w:t>Reviewer:</w:t>
      </w:r>
      <w:r w:rsidRPr="006C5835">
        <w:t xml:space="preserve"> (Book Chapters) </w:t>
      </w:r>
      <w:r w:rsidRPr="00A024EB">
        <w:rPr>
          <w:b/>
          <w:bCs/>
        </w:rPr>
        <w:t>Handbook of Research on</w:t>
      </w:r>
      <w:r w:rsidRPr="00A024EB">
        <w:rPr>
          <w:bCs/>
        </w:rPr>
        <w:t xml:space="preserve"> </w:t>
      </w:r>
      <w:r w:rsidRPr="00A024EB">
        <w:rPr>
          <w:b/>
          <w:bCs/>
          <w:iCs/>
        </w:rPr>
        <w:t xml:space="preserve">Enhancing Teacher Education with Advanced Instructional Technologies. </w:t>
      </w:r>
      <w:r w:rsidRPr="00115A8D">
        <w:t xml:space="preserve">N. P. Ololube, P. J. Kpolovie, &amp; </w:t>
      </w:r>
      <w:r w:rsidRPr="00A024EB">
        <w:rPr>
          <w:bCs/>
        </w:rPr>
        <w:t>L. N. Makewa (Eds.) (2015)</w:t>
      </w:r>
      <w:r w:rsidR="0078442A" w:rsidRPr="00A024EB">
        <w:rPr>
          <w:bCs/>
        </w:rPr>
        <w:t>,</w:t>
      </w:r>
      <w:r w:rsidRPr="00A024EB">
        <w:rPr>
          <w:bCs/>
        </w:rPr>
        <w:t xml:space="preserve"> </w:t>
      </w:r>
      <w:r w:rsidRPr="00A024EB">
        <w:rPr>
          <w:rFonts w:eastAsia="STIXGeneral-Regular"/>
        </w:rPr>
        <w:t>Hershey, PA: Information Science Refere</w:t>
      </w:r>
      <w:r w:rsidR="00F220BD" w:rsidRPr="00A024EB">
        <w:rPr>
          <w:rFonts w:eastAsia="STIXGeneral-Regular"/>
        </w:rPr>
        <w:t>nce (an Imprint of IGI Global)</w:t>
      </w:r>
      <w:r w:rsidRPr="00A024EB">
        <w:rPr>
          <w:rFonts w:eastAsia="STIXGeneral-Regular"/>
        </w:rPr>
        <w:t>.</w:t>
      </w:r>
      <w:r w:rsidR="00B83692" w:rsidRPr="00A024EB">
        <w:rPr>
          <w:rFonts w:eastAsia="STIXGeneral-Regular"/>
        </w:rPr>
        <w:t xml:space="preserve"> </w:t>
      </w:r>
      <w:r w:rsidR="00B83692" w:rsidRPr="00A024EB">
        <w:rPr>
          <w:rFonts w:eastAsia="STIXGeneral-Regular"/>
          <w:color w:val="FF0000"/>
        </w:rPr>
        <w:t>[</w:t>
      </w:r>
      <w:r w:rsidR="00B83692" w:rsidRPr="00A024EB">
        <w:rPr>
          <w:rStyle w:val="isbn-label1"/>
          <w:rFonts w:ascii="Times New Roman" w:hAnsi="Times New Roman" w:cs="Times New Roman"/>
          <w:color w:val="auto"/>
        </w:rPr>
        <w:t xml:space="preserve">ISBN: </w:t>
      </w:r>
      <w:r w:rsidR="00B83692" w:rsidRPr="00B83692">
        <w:t>978</w:t>
      </w:r>
      <w:r w:rsidR="00F55DD4">
        <w:t>-</w:t>
      </w:r>
      <w:r w:rsidR="00B83692" w:rsidRPr="00B83692">
        <w:t>1</w:t>
      </w:r>
      <w:r w:rsidR="00F55DD4">
        <w:t>-</w:t>
      </w:r>
      <w:r w:rsidR="00B83692" w:rsidRPr="00B83692">
        <w:t>46668</w:t>
      </w:r>
      <w:r w:rsidR="00F55DD4">
        <w:t>-</w:t>
      </w:r>
      <w:r w:rsidR="00B83692" w:rsidRPr="00B83692">
        <w:t>162</w:t>
      </w:r>
      <w:r w:rsidR="00F55DD4">
        <w:t>-</w:t>
      </w:r>
      <w:r w:rsidR="00B83692" w:rsidRPr="00B83692">
        <w:t>0</w:t>
      </w:r>
      <w:r w:rsidR="00B83692" w:rsidRPr="00A024EB">
        <w:rPr>
          <w:color w:val="FF0000"/>
        </w:rPr>
        <w:t>]</w:t>
      </w:r>
    </w:p>
    <w:p w:rsidR="00A024EB" w:rsidRDefault="00A024EB" w:rsidP="00A024EB">
      <w:pPr>
        <w:autoSpaceDE w:val="0"/>
        <w:autoSpaceDN w:val="0"/>
        <w:adjustRightInd w:val="0"/>
        <w:jc w:val="both"/>
        <w:rPr>
          <w:b/>
          <w:bCs/>
          <w:iCs/>
          <w:u w:val="single"/>
        </w:rPr>
      </w:pPr>
    </w:p>
    <w:p w:rsidR="00A024EB" w:rsidRPr="00A024EB" w:rsidRDefault="005D2054" w:rsidP="005D2054">
      <w:pPr>
        <w:numPr>
          <w:ilvl w:val="0"/>
          <w:numId w:val="32"/>
        </w:numPr>
        <w:autoSpaceDE w:val="0"/>
        <w:autoSpaceDN w:val="0"/>
        <w:adjustRightInd w:val="0"/>
        <w:jc w:val="both"/>
        <w:rPr>
          <w:b/>
          <w:bCs/>
          <w:iCs/>
          <w:u w:val="single"/>
        </w:rPr>
      </w:pPr>
      <w:r w:rsidRPr="00A024EB">
        <w:rPr>
          <w:iCs/>
        </w:rPr>
        <w:t>Reviewer:</w:t>
      </w:r>
      <w:r w:rsidRPr="006C5835">
        <w:t xml:space="preserve"> (Book Chapters) </w:t>
      </w:r>
      <w:r w:rsidRPr="00A024EB">
        <w:rPr>
          <w:b/>
        </w:rPr>
        <w:t>Advancing Technology and Educational Development through Blended Learning in Emerging Economies.</w:t>
      </w:r>
      <w:r w:rsidRPr="006C5835">
        <w:t xml:space="preserve"> N.</w:t>
      </w:r>
      <w:r w:rsidR="00F55DD4">
        <w:t xml:space="preserve"> </w:t>
      </w:r>
      <w:r w:rsidRPr="006C5835">
        <w:t>P. Ololube (Ed.)</w:t>
      </w:r>
      <w:r>
        <w:t xml:space="preserve"> (2014)</w:t>
      </w:r>
      <w:r w:rsidRPr="006C5835">
        <w:t>, Hershey, PA: Information Science Refere</w:t>
      </w:r>
      <w:r w:rsidR="00F220BD">
        <w:t>nce (an Imprint of IGI Global)</w:t>
      </w:r>
      <w:r w:rsidRPr="006C5835">
        <w:t>.</w:t>
      </w:r>
      <w:r>
        <w:t xml:space="preserve"> </w:t>
      </w:r>
      <w:r w:rsidRPr="00A024EB">
        <w:rPr>
          <w:rFonts w:eastAsia="STIXGeneral-Regular"/>
          <w:color w:val="FF0000"/>
        </w:rPr>
        <w:t>[</w:t>
      </w:r>
      <w:r w:rsidRPr="00195CE0">
        <w:t>ISBN:</w:t>
      </w:r>
      <w:r>
        <w:t xml:space="preserve"> </w:t>
      </w:r>
      <w:r w:rsidRPr="00A024EB">
        <w:t>978-1-46664-574-</w:t>
      </w:r>
      <w:r w:rsidRPr="00A024EB">
        <w:rPr>
          <w:color w:val="333333"/>
        </w:rPr>
        <w:t>5</w:t>
      </w:r>
      <w:r w:rsidRPr="00A024EB">
        <w:rPr>
          <w:rFonts w:eastAsia="STIXGeneral-Regular"/>
          <w:color w:val="FF0000"/>
        </w:rPr>
        <w:t>]</w:t>
      </w:r>
    </w:p>
    <w:p w:rsidR="00A024EB" w:rsidRDefault="00A024EB" w:rsidP="00A024EB">
      <w:pPr>
        <w:autoSpaceDE w:val="0"/>
        <w:autoSpaceDN w:val="0"/>
        <w:adjustRightInd w:val="0"/>
        <w:jc w:val="both"/>
        <w:rPr>
          <w:b/>
          <w:bCs/>
          <w:iCs/>
          <w:u w:val="single"/>
        </w:rPr>
      </w:pPr>
    </w:p>
    <w:p w:rsidR="00A024EB" w:rsidRPr="00A024EB" w:rsidRDefault="005D2054" w:rsidP="005D2054">
      <w:pPr>
        <w:numPr>
          <w:ilvl w:val="0"/>
          <w:numId w:val="32"/>
        </w:numPr>
        <w:autoSpaceDE w:val="0"/>
        <w:autoSpaceDN w:val="0"/>
        <w:adjustRightInd w:val="0"/>
        <w:jc w:val="both"/>
        <w:rPr>
          <w:b/>
          <w:bCs/>
          <w:iCs/>
          <w:u w:val="single"/>
        </w:rPr>
      </w:pPr>
      <w:r w:rsidRPr="00A024EB">
        <w:rPr>
          <w:iCs/>
        </w:rPr>
        <w:t>Reviewer:</w:t>
      </w:r>
      <w:r w:rsidRPr="00A024EB">
        <w:rPr>
          <w:b/>
        </w:rPr>
        <w:t xml:space="preserve"> </w:t>
      </w:r>
      <w:r w:rsidRPr="006C5835">
        <w:t xml:space="preserve">(Book Chapters) </w:t>
      </w:r>
      <w:r w:rsidRPr="00A024EB">
        <w:rPr>
          <w:b/>
          <w:bCs/>
        </w:rPr>
        <w:t>Educational Management in Developing Economies: Cases 'n' School Effectiveness and Quality Improvement Volume II.</w:t>
      </w:r>
      <w:r w:rsidRPr="00A024EB">
        <w:rPr>
          <w:bCs/>
        </w:rPr>
        <w:t xml:space="preserve"> </w:t>
      </w:r>
      <w:r w:rsidRPr="00A024EB">
        <w:rPr>
          <w:bCs/>
          <w:lang w:val="en-GB"/>
        </w:rPr>
        <w:t xml:space="preserve">N. P. Ololube &amp; B. </w:t>
      </w:r>
      <w:r w:rsidRPr="00A024EB">
        <w:rPr>
          <w:bCs/>
          <w:lang w:val="en-CA"/>
        </w:rPr>
        <w:t xml:space="preserve">Akarsu (Eds.) (2013), </w:t>
      </w:r>
      <w:r w:rsidR="00F220BD" w:rsidRPr="00A024EB">
        <w:rPr>
          <w:bCs/>
        </w:rPr>
        <w:t>SpringField Publisher</w:t>
      </w:r>
      <w:r w:rsidRPr="00A024EB">
        <w:rPr>
          <w:bCs/>
        </w:rPr>
        <w:t xml:space="preserve">. </w:t>
      </w:r>
      <w:r w:rsidRPr="00A024EB">
        <w:rPr>
          <w:color w:val="FF0000"/>
        </w:rPr>
        <w:t>[</w:t>
      </w:r>
      <w:r w:rsidRPr="00195CE0">
        <w:t>ISBN: 978</w:t>
      </w:r>
      <w:r>
        <w:t>-978855-483-7</w:t>
      </w:r>
      <w:r w:rsidRPr="00A024EB">
        <w:rPr>
          <w:color w:val="FF0000"/>
        </w:rPr>
        <w:t>]</w:t>
      </w:r>
    </w:p>
    <w:p w:rsidR="00A024EB" w:rsidRDefault="00A024EB" w:rsidP="00A024EB">
      <w:pPr>
        <w:autoSpaceDE w:val="0"/>
        <w:autoSpaceDN w:val="0"/>
        <w:adjustRightInd w:val="0"/>
        <w:jc w:val="both"/>
        <w:rPr>
          <w:b/>
          <w:bCs/>
          <w:iCs/>
          <w:u w:val="single"/>
        </w:rPr>
      </w:pPr>
    </w:p>
    <w:p w:rsidR="00A024EB" w:rsidRPr="00A024EB" w:rsidRDefault="005D2054" w:rsidP="005D2054">
      <w:pPr>
        <w:numPr>
          <w:ilvl w:val="0"/>
          <w:numId w:val="32"/>
        </w:numPr>
        <w:autoSpaceDE w:val="0"/>
        <w:autoSpaceDN w:val="0"/>
        <w:adjustRightInd w:val="0"/>
        <w:jc w:val="both"/>
        <w:rPr>
          <w:b/>
          <w:bCs/>
          <w:iCs/>
          <w:u w:val="single"/>
        </w:rPr>
      </w:pPr>
      <w:r w:rsidRPr="00A024EB">
        <w:rPr>
          <w:iCs/>
        </w:rPr>
        <w:t>Reviewer:</w:t>
      </w:r>
      <w:r w:rsidRPr="006C5835">
        <w:t xml:space="preserve"> (Book Chapters) </w:t>
      </w:r>
      <w:r w:rsidRPr="00A024EB">
        <w:rPr>
          <w:b/>
        </w:rPr>
        <w:t>Leveraging Developing Economies with the Use of Information Technology: Trends and Tools.</w:t>
      </w:r>
      <w:r w:rsidRPr="006C5835">
        <w:t xml:space="preserve"> A. Usoro, G. Majewski, P. Ifinedo and I. Arikpo (Eds.)</w:t>
      </w:r>
      <w:r>
        <w:t xml:space="preserve"> (2012)</w:t>
      </w:r>
      <w:r w:rsidRPr="006C5835">
        <w:t>, Hershey, PA: Information Science Reference (an Imprint of IGI Global).</w:t>
      </w:r>
      <w:r>
        <w:t xml:space="preserve"> </w:t>
      </w:r>
      <w:r w:rsidRPr="00A024EB">
        <w:rPr>
          <w:color w:val="FF0000"/>
        </w:rPr>
        <w:t>[</w:t>
      </w:r>
      <w:r w:rsidRPr="00B06953">
        <w:t>ISBN: 978-1-4666-1637-0</w:t>
      </w:r>
      <w:r w:rsidRPr="00A024EB">
        <w:rPr>
          <w:color w:val="FF0000"/>
        </w:rPr>
        <w:t>]</w:t>
      </w:r>
    </w:p>
    <w:p w:rsidR="00A024EB" w:rsidRDefault="00A024EB" w:rsidP="00A024EB">
      <w:pPr>
        <w:autoSpaceDE w:val="0"/>
        <w:autoSpaceDN w:val="0"/>
        <w:adjustRightInd w:val="0"/>
        <w:jc w:val="both"/>
        <w:rPr>
          <w:b/>
          <w:bCs/>
          <w:iCs/>
          <w:u w:val="single"/>
        </w:rPr>
      </w:pPr>
    </w:p>
    <w:p w:rsidR="00A024EB" w:rsidRPr="00A024EB" w:rsidRDefault="005D2054" w:rsidP="005D2054">
      <w:pPr>
        <w:numPr>
          <w:ilvl w:val="0"/>
          <w:numId w:val="32"/>
        </w:numPr>
        <w:autoSpaceDE w:val="0"/>
        <w:autoSpaceDN w:val="0"/>
        <w:adjustRightInd w:val="0"/>
        <w:jc w:val="both"/>
        <w:rPr>
          <w:b/>
          <w:bCs/>
          <w:iCs/>
          <w:u w:val="single"/>
        </w:rPr>
      </w:pPr>
      <w:r w:rsidRPr="00A024EB">
        <w:rPr>
          <w:iCs/>
        </w:rPr>
        <w:t>Reviewer:</w:t>
      </w:r>
      <w:r w:rsidRPr="006C5835">
        <w:t xml:space="preserve"> (Book Chapter) </w:t>
      </w:r>
      <w:r w:rsidRPr="00A024EB">
        <w:rPr>
          <w:b/>
        </w:rPr>
        <w:t>Educational Management in Developing Economies: Cases 'n' School Effectiveness and Quality Improvement.</w:t>
      </w:r>
      <w:r w:rsidRPr="006C5835">
        <w:t xml:space="preserve"> N. </w:t>
      </w:r>
      <w:r w:rsidR="001131BF">
        <w:t xml:space="preserve">P. </w:t>
      </w:r>
      <w:r w:rsidRPr="006C5835">
        <w:t xml:space="preserve">Ololube </w:t>
      </w:r>
      <w:r w:rsidR="001131BF">
        <w:t>&amp;</w:t>
      </w:r>
      <w:r w:rsidRPr="006C5835">
        <w:t xml:space="preserve"> P. J. Kpolovie (Ed</w:t>
      </w:r>
      <w:r w:rsidR="00ED2F28">
        <w:t>s</w:t>
      </w:r>
      <w:r w:rsidRPr="006C5835">
        <w:t>.)</w:t>
      </w:r>
      <w:r>
        <w:t xml:space="preserve"> (2012)</w:t>
      </w:r>
      <w:r w:rsidRPr="006C5835">
        <w:t>, LAP - LAMBERT Ac</w:t>
      </w:r>
      <w:r w:rsidR="00F220BD">
        <w:t>ademic Publishing GmbH &amp; Co. KG</w:t>
      </w:r>
      <w:r w:rsidRPr="006C5835">
        <w:t>.</w:t>
      </w:r>
      <w:r w:rsidRPr="00195CE0">
        <w:t xml:space="preserve"> </w:t>
      </w:r>
      <w:r w:rsidRPr="00A024EB">
        <w:rPr>
          <w:color w:val="FF0000"/>
        </w:rPr>
        <w:t>[</w:t>
      </w:r>
      <w:r w:rsidRPr="00195CE0">
        <w:t>ISBN: 978-3-8465-8931-1</w:t>
      </w:r>
      <w:r w:rsidRPr="00A024EB">
        <w:rPr>
          <w:color w:val="FF0000"/>
        </w:rPr>
        <w:t>]</w:t>
      </w:r>
    </w:p>
    <w:p w:rsidR="00A024EB" w:rsidRDefault="00A024EB" w:rsidP="00A024EB">
      <w:pPr>
        <w:autoSpaceDE w:val="0"/>
        <w:autoSpaceDN w:val="0"/>
        <w:adjustRightInd w:val="0"/>
        <w:jc w:val="both"/>
        <w:rPr>
          <w:b/>
          <w:bCs/>
          <w:iCs/>
          <w:u w:val="single"/>
        </w:rPr>
      </w:pPr>
    </w:p>
    <w:p w:rsidR="00A024EB" w:rsidRPr="00A024EB" w:rsidRDefault="005D2054" w:rsidP="005D2054">
      <w:pPr>
        <w:numPr>
          <w:ilvl w:val="0"/>
          <w:numId w:val="32"/>
        </w:numPr>
        <w:autoSpaceDE w:val="0"/>
        <w:autoSpaceDN w:val="0"/>
        <w:adjustRightInd w:val="0"/>
        <w:jc w:val="both"/>
        <w:rPr>
          <w:b/>
          <w:bCs/>
          <w:iCs/>
          <w:u w:val="single"/>
        </w:rPr>
      </w:pPr>
      <w:r w:rsidRPr="00A024EB">
        <w:rPr>
          <w:iCs/>
        </w:rPr>
        <w:t xml:space="preserve">Reviewer: </w:t>
      </w:r>
      <w:r w:rsidRPr="00A024EB">
        <w:rPr>
          <w:b/>
          <w:iCs/>
        </w:rPr>
        <w:t>Blended Learning Across Disciplines: Models for Implementation.</w:t>
      </w:r>
      <w:r w:rsidRPr="00A024EB">
        <w:rPr>
          <w:b/>
          <w:i/>
          <w:iCs/>
        </w:rPr>
        <w:t xml:space="preserve"> </w:t>
      </w:r>
      <w:r w:rsidRPr="00A024EB">
        <w:rPr>
          <w:iCs/>
        </w:rPr>
        <w:t>A.</w:t>
      </w:r>
      <w:r w:rsidRPr="00A024EB">
        <w:rPr>
          <w:i/>
          <w:iCs/>
        </w:rPr>
        <w:t xml:space="preserve"> </w:t>
      </w:r>
      <w:r w:rsidRPr="00A024EB">
        <w:rPr>
          <w:rStyle w:val="email"/>
          <w:color w:val="343434"/>
        </w:rPr>
        <w:t>Kitchenham</w:t>
      </w:r>
      <w:r w:rsidRPr="00A024EB">
        <w:rPr>
          <w:i/>
          <w:iCs/>
        </w:rPr>
        <w:t xml:space="preserve"> </w:t>
      </w:r>
      <w:r w:rsidRPr="00A024EB">
        <w:rPr>
          <w:iCs/>
        </w:rPr>
        <w:t>(Ed.) (2011)</w:t>
      </w:r>
      <w:r w:rsidRPr="00A024EB">
        <w:rPr>
          <w:i/>
          <w:iCs/>
        </w:rPr>
        <w:t xml:space="preserve">. </w:t>
      </w:r>
      <w:r w:rsidRPr="00195CE0">
        <w:t>Hershey, PA: Inf</w:t>
      </w:r>
      <w:r>
        <w:t>ormation Science Reference (an I</w:t>
      </w:r>
      <w:r w:rsidR="00F220BD">
        <w:t>mprint of IGI Global)</w:t>
      </w:r>
      <w:r w:rsidRPr="00195CE0">
        <w:t xml:space="preserve">. </w:t>
      </w:r>
      <w:r w:rsidRPr="00A024EB">
        <w:rPr>
          <w:color w:val="FF0000"/>
        </w:rPr>
        <w:t>[</w:t>
      </w:r>
      <w:r w:rsidRPr="00A024EB">
        <w:rPr>
          <w:color w:val="222222"/>
        </w:rPr>
        <w:t>ISBN: 9781609604790</w:t>
      </w:r>
      <w:r w:rsidRPr="00A024EB">
        <w:rPr>
          <w:color w:val="FF0000"/>
        </w:rPr>
        <w:t>]</w:t>
      </w:r>
    </w:p>
    <w:p w:rsidR="00A024EB" w:rsidRDefault="00A024EB" w:rsidP="00A024EB">
      <w:pPr>
        <w:autoSpaceDE w:val="0"/>
        <w:autoSpaceDN w:val="0"/>
        <w:adjustRightInd w:val="0"/>
        <w:jc w:val="both"/>
        <w:rPr>
          <w:b/>
          <w:bCs/>
          <w:iCs/>
          <w:u w:val="single"/>
        </w:rPr>
      </w:pPr>
    </w:p>
    <w:p w:rsidR="00A024EB" w:rsidRPr="00A024EB" w:rsidRDefault="005D2054" w:rsidP="005D2054">
      <w:pPr>
        <w:numPr>
          <w:ilvl w:val="0"/>
          <w:numId w:val="32"/>
        </w:numPr>
        <w:autoSpaceDE w:val="0"/>
        <w:autoSpaceDN w:val="0"/>
        <w:adjustRightInd w:val="0"/>
        <w:jc w:val="both"/>
        <w:rPr>
          <w:b/>
          <w:bCs/>
          <w:iCs/>
          <w:u w:val="single"/>
        </w:rPr>
      </w:pPr>
      <w:r w:rsidRPr="006C5835">
        <w:t xml:space="preserve">Reviewer: (Book Chapters). </w:t>
      </w:r>
      <w:r w:rsidRPr="00A024EB">
        <w:rPr>
          <w:b/>
        </w:rPr>
        <w:t>Cases 'n' Places: Global Cases in Educational and Performance Technology.</w:t>
      </w:r>
      <w:r w:rsidRPr="006C5835">
        <w:t xml:space="preserve"> </w:t>
      </w:r>
      <w:r w:rsidRPr="00195CE0">
        <w:t xml:space="preserve">S. Marshal </w:t>
      </w:r>
      <w:r w:rsidR="00B06953">
        <w:t>&amp;</w:t>
      </w:r>
      <w:r>
        <w:t xml:space="preserve"> </w:t>
      </w:r>
      <w:r w:rsidRPr="00195CE0">
        <w:t>W. Kinuthia</w:t>
      </w:r>
      <w:r>
        <w:t xml:space="preserve"> (Eds</w:t>
      </w:r>
      <w:r w:rsidR="00235E3B">
        <w:t>.</w:t>
      </w:r>
      <w:r>
        <w:t>) (2010),</w:t>
      </w:r>
      <w:r w:rsidRPr="00195CE0">
        <w:t xml:space="preserve"> </w:t>
      </w:r>
      <w:r w:rsidRPr="006C5835">
        <w:t xml:space="preserve">Book Published by Information Age Publishing. </w:t>
      </w:r>
      <w:r w:rsidRPr="00A024EB">
        <w:rPr>
          <w:color w:val="FF0000"/>
        </w:rPr>
        <w:t>[</w:t>
      </w:r>
      <w:r w:rsidRPr="00195CE0">
        <w:t xml:space="preserve">ISBN: </w:t>
      </w:r>
      <w:r>
        <w:t>978-1-60752-315-4</w:t>
      </w:r>
      <w:r w:rsidRPr="00A024EB">
        <w:rPr>
          <w:color w:val="FF0000"/>
        </w:rPr>
        <w:t>]</w:t>
      </w:r>
    </w:p>
    <w:p w:rsidR="00A024EB" w:rsidRDefault="00A024EB" w:rsidP="00A024EB">
      <w:pPr>
        <w:autoSpaceDE w:val="0"/>
        <w:autoSpaceDN w:val="0"/>
        <w:adjustRightInd w:val="0"/>
        <w:jc w:val="both"/>
        <w:rPr>
          <w:b/>
          <w:bCs/>
          <w:iCs/>
          <w:u w:val="single"/>
        </w:rPr>
      </w:pPr>
    </w:p>
    <w:p w:rsidR="00A024EB" w:rsidRPr="00A024EB" w:rsidRDefault="005D2054" w:rsidP="005D2054">
      <w:pPr>
        <w:numPr>
          <w:ilvl w:val="0"/>
          <w:numId w:val="32"/>
        </w:numPr>
        <w:autoSpaceDE w:val="0"/>
        <w:autoSpaceDN w:val="0"/>
        <w:adjustRightInd w:val="0"/>
        <w:jc w:val="both"/>
        <w:rPr>
          <w:b/>
          <w:bCs/>
          <w:iCs/>
          <w:u w:val="single"/>
        </w:rPr>
      </w:pPr>
      <w:r w:rsidRPr="006C5835">
        <w:t xml:space="preserve">Reviewer: (Book Chapters). </w:t>
      </w:r>
      <w:r w:rsidRPr="00A024EB">
        <w:rPr>
          <w:b/>
        </w:rPr>
        <w:t>Bridging the Knowledge Divide: Educational Technology for Development</w:t>
      </w:r>
      <w:r w:rsidRPr="006C5835">
        <w:t xml:space="preserve">. </w:t>
      </w:r>
      <w:r w:rsidRPr="00195CE0">
        <w:t xml:space="preserve">S. Marshal, W. </w:t>
      </w:r>
      <w:r>
        <w:t>Kinuthia and</w:t>
      </w:r>
      <w:r w:rsidRPr="00195CE0">
        <w:t xml:space="preserve"> W. Taylor (Eds</w:t>
      </w:r>
      <w:r w:rsidR="00235E3B">
        <w:t>.</w:t>
      </w:r>
      <w:r w:rsidRPr="00195CE0">
        <w:t>)</w:t>
      </w:r>
      <w:r>
        <w:t xml:space="preserve"> (2009), </w:t>
      </w:r>
      <w:r w:rsidRPr="006C5835">
        <w:t>Book Published</w:t>
      </w:r>
      <w:r w:rsidR="00F220BD">
        <w:t xml:space="preserve"> by Information Age Publishing.</w:t>
      </w:r>
      <w:r w:rsidRPr="00195CE0">
        <w:t xml:space="preserve"> </w:t>
      </w:r>
      <w:r w:rsidRPr="00A024EB">
        <w:rPr>
          <w:color w:val="FF0000"/>
        </w:rPr>
        <w:t>[</w:t>
      </w:r>
      <w:r w:rsidRPr="00195CE0">
        <w:t xml:space="preserve">ISBN: </w:t>
      </w:r>
      <w:r w:rsidRPr="00A024EB">
        <w:rPr>
          <w:color w:val="000000"/>
        </w:rPr>
        <w:t>978-1-60752-109-9</w:t>
      </w:r>
      <w:r w:rsidRPr="00A024EB">
        <w:rPr>
          <w:color w:val="FF0000"/>
        </w:rPr>
        <w:t>]</w:t>
      </w:r>
    </w:p>
    <w:p w:rsidR="00A024EB" w:rsidRDefault="00A024EB" w:rsidP="00A024EB">
      <w:pPr>
        <w:autoSpaceDE w:val="0"/>
        <w:autoSpaceDN w:val="0"/>
        <w:adjustRightInd w:val="0"/>
        <w:jc w:val="both"/>
        <w:rPr>
          <w:b/>
          <w:bCs/>
          <w:iCs/>
          <w:u w:val="single"/>
        </w:rPr>
      </w:pPr>
    </w:p>
    <w:p w:rsidR="005D2054" w:rsidRPr="00A024EB" w:rsidRDefault="005D2054" w:rsidP="005D2054">
      <w:pPr>
        <w:numPr>
          <w:ilvl w:val="0"/>
          <w:numId w:val="32"/>
        </w:numPr>
        <w:autoSpaceDE w:val="0"/>
        <w:autoSpaceDN w:val="0"/>
        <w:adjustRightInd w:val="0"/>
        <w:jc w:val="both"/>
        <w:rPr>
          <w:rStyle w:val="value1"/>
          <w:iCs/>
          <w:u w:val="single"/>
        </w:rPr>
      </w:pPr>
      <w:r w:rsidRPr="00A024EB">
        <w:rPr>
          <w:iCs/>
        </w:rPr>
        <w:t>Reviewer:</w:t>
      </w:r>
      <w:r w:rsidRPr="00A024EB">
        <w:rPr>
          <w:b/>
        </w:rPr>
        <w:t xml:space="preserve"> </w:t>
      </w:r>
      <w:r w:rsidRPr="006C5835">
        <w:t xml:space="preserve">(Book Chapters) </w:t>
      </w:r>
      <w:r w:rsidRPr="00A024EB">
        <w:rPr>
          <w:b/>
        </w:rPr>
        <w:t>Encyclopedia of Information and Communication Technology</w:t>
      </w:r>
      <w:r>
        <w:t>.</w:t>
      </w:r>
      <w:r w:rsidRPr="006C5835">
        <w:t xml:space="preserve"> </w:t>
      </w:r>
      <w:r w:rsidRPr="00A024EB">
        <w:rPr>
          <w:color w:val="000000"/>
        </w:rPr>
        <w:t xml:space="preserve">A. Cartelli and M. </w:t>
      </w:r>
      <w:r w:rsidRPr="006C5835">
        <w:t xml:space="preserve">Palma </w:t>
      </w:r>
      <w:r w:rsidRPr="00A024EB">
        <w:rPr>
          <w:color w:val="000000"/>
        </w:rPr>
        <w:t>(Eds</w:t>
      </w:r>
      <w:r w:rsidR="00235E3B" w:rsidRPr="00A024EB">
        <w:rPr>
          <w:color w:val="000000"/>
        </w:rPr>
        <w:t>.</w:t>
      </w:r>
      <w:r w:rsidRPr="00A024EB">
        <w:rPr>
          <w:color w:val="000000"/>
        </w:rPr>
        <w:t>)</w:t>
      </w:r>
      <w:r w:rsidRPr="006C5835">
        <w:t xml:space="preserve"> </w:t>
      </w:r>
      <w:r>
        <w:t xml:space="preserve">(2009), </w:t>
      </w:r>
      <w:r w:rsidRPr="006C5835">
        <w:t>Hershey, PA: Information Science Refer</w:t>
      </w:r>
      <w:r w:rsidR="00F220BD">
        <w:t>ence (an Imprint of IGI Global)</w:t>
      </w:r>
      <w:r w:rsidRPr="006C5835">
        <w:t>.</w:t>
      </w:r>
      <w:r>
        <w:t xml:space="preserve"> </w:t>
      </w:r>
      <w:r w:rsidRPr="00A024EB">
        <w:rPr>
          <w:color w:val="FF0000"/>
        </w:rPr>
        <w:t>[</w:t>
      </w:r>
      <w:r w:rsidRPr="00195CE0">
        <w:t>ISBN:</w:t>
      </w:r>
      <w:r w:rsidRPr="00A024EB">
        <w:rPr>
          <w:color w:val="FF0000"/>
        </w:rPr>
        <w:t xml:space="preserve"> </w:t>
      </w:r>
      <w:r w:rsidRPr="00A024EB">
        <w:rPr>
          <w:rStyle w:val="value1"/>
          <w:b w:val="0"/>
        </w:rPr>
        <w:t>978-1-59904-845-1</w:t>
      </w:r>
      <w:r w:rsidRPr="00A024EB">
        <w:rPr>
          <w:rStyle w:val="value1"/>
          <w:b w:val="0"/>
          <w:color w:val="FF0000"/>
        </w:rPr>
        <w:t>]</w:t>
      </w:r>
    </w:p>
    <w:p w:rsidR="00E1266D" w:rsidRDefault="00E1266D" w:rsidP="005D2054">
      <w:pPr>
        <w:autoSpaceDE w:val="0"/>
        <w:autoSpaceDN w:val="0"/>
        <w:adjustRightInd w:val="0"/>
        <w:jc w:val="both"/>
        <w:rPr>
          <w:rStyle w:val="value1"/>
          <w:b w:val="0"/>
          <w:color w:val="FF0000"/>
        </w:rPr>
      </w:pPr>
    </w:p>
    <w:p w:rsidR="00E1266D" w:rsidRPr="00F220BD" w:rsidRDefault="00F220BD" w:rsidP="00E1266D">
      <w:pPr>
        <w:pStyle w:val="Default"/>
        <w:rPr>
          <w:rFonts w:ascii="Times New Roman" w:hAnsi="Times New Roman" w:cs="Times New Roman"/>
          <w:b/>
          <w:bCs/>
          <w:iCs/>
        </w:rPr>
      </w:pPr>
      <w:r w:rsidRPr="00F220BD">
        <w:rPr>
          <w:rFonts w:ascii="Times New Roman" w:hAnsi="Times New Roman" w:cs="Times New Roman"/>
          <w:b/>
          <w:bCs/>
        </w:rPr>
        <w:t>External Examiner/Oral Defence</w:t>
      </w:r>
    </w:p>
    <w:p w:rsidR="00E1266D" w:rsidRDefault="00E1266D" w:rsidP="00E1266D">
      <w:pPr>
        <w:pStyle w:val="Default"/>
      </w:pPr>
    </w:p>
    <w:p w:rsidR="00E1266D" w:rsidRPr="00A06C47" w:rsidRDefault="00E1266D" w:rsidP="00E1266D">
      <w:pPr>
        <w:pStyle w:val="Default"/>
        <w:rPr>
          <w:u w:val="single"/>
        </w:rPr>
      </w:pPr>
      <w:r w:rsidRPr="00A06C47">
        <w:rPr>
          <w:u w:val="single"/>
        </w:rPr>
        <w:t>Ph.D</w:t>
      </w:r>
      <w:r>
        <w:rPr>
          <w:u w:val="single"/>
        </w:rPr>
        <w:t>.</w:t>
      </w:r>
    </w:p>
    <w:p w:rsidR="00E1266D" w:rsidRPr="00E85C4D" w:rsidRDefault="00E1266D" w:rsidP="00E1266D">
      <w:pPr>
        <w:pStyle w:val="Default"/>
      </w:pPr>
    </w:p>
    <w:p w:rsidR="00E1266D" w:rsidRDefault="00E1266D" w:rsidP="00A024EB">
      <w:pPr>
        <w:numPr>
          <w:ilvl w:val="0"/>
          <w:numId w:val="33"/>
        </w:numPr>
        <w:jc w:val="both"/>
      </w:pPr>
      <w:r w:rsidRPr="00E85C4D">
        <w:rPr>
          <w:b/>
          <w:bCs/>
        </w:rPr>
        <w:t>External Examiner/</w:t>
      </w:r>
      <w:r>
        <w:rPr>
          <w:b/>
          <w:bCs/>
        </w:rPr>
        <w:t>Oral Defence</w:t>
      </w:r>
      <w:r w:rsidRPr="00E85C4D">
        <w:rPr>
          <w:b/>
          <w:bCs/>
          <w:sz w:val="23"/>
          <w:szCs w:val="23"/>
        </w:rPr>
        <w:t xml:space="preserve"> </w:t>
      </w:r>
      <w:r w:rsidRPr="00E85C4D">
        <w:rPr>
          <w:sz w:val="23"/>
          <w:szCs w:val="23"/>
        </w:rPr>
        <w:t>–</w:t>
      </w:r>
      <w:r>
        <w:rPr>
          <w:sz w:val="23"/>
          <w:szCs w:val="23"/>
        </w:rPr>
        <w:t xml:space="preserve"> </w:t>
      </w:r>
      <w:r w:rsidRPr="009C5AA6">
        <w:t>Learning Environment, Students’ Variables and Academic Achievement of Second Year Students in Selected Education Courses in Universities in Rivers</w:t>
      </w:r>
      <w:r w:rsidRPr="00D05D1E">
        <w:t xml:space="preserve"> State, Nigeria.</w:t>
      </w:r>
      <w:r w:rsidR="004A4387">
        <w:t xml:space="preserve"> </w:t>
      </w:r>
      <w:r w:rsidR="00EA6521">
        <w:t xml:space="preserve">By </w:t>
      </w:r>
      <w:r w:rsidR="004A4387">
        <w:t>Dr.</w:t>
      </w:r>
      <w:r>
        <w:t xml:space="preserve"> Obara, Jordan Kingstine (EDC/Ph.D</w:t>
      </w:r>
      <w:r w:rsidR="00FC6F4D">
        <w:t>.</w:t>
      </w:r>
      <w:r>
        <w:t>/2004/001), Department of Curriculum and Teaching, Faculty of Education,</w:t>
      </w:r>
      <w:r w:rsidRPr="00E85C4D">
        <w:t xml:space="preserve"> University of Calabar, Nigeria</w:t>
      </w:r>
      <w:r>
        <w:t>, 2015.</w:t>
      </w:r>
    </w:p>
    <w:p w:rsidR="00E1266D" w:rsidRDefault="00E1266D" w:rsidP="00E1266D">
      <w:pPr>
        <w:jc w:val="both"/>
        <w:rPr>
          <w:b/>
          <w:bCs/>
        </w:rPr>
      </w:pPr>
    </w:p>
    <w:p w:rsidR="00E1266D" w:rsidRDefault="00E1266D" w:rsidP="00A024EB">
      <w:pPr>
        <w:numPr>
          <w:ilvl w:val="0"/>
          <w:numId w:val="33"/>
        </w:numPr>
        <w:jc w:val="both"/>
      </w:pPr>
      <w:r w:rsidRPr="00E85C4D">
        <w:rPr>
          <w:b/>
          <w:bCs/>
        </w:rPr>
        <w:t>External Examiner/</w:t>
      </w:r>
      <w:r>
        <w:rPr>
          <w:b/>
          <w:bCs/>
        </w:rPr>
        <w:t>Oral Defence</w:t>
      </w:r>
      <w:r w:rsidRPr="00E85C4D">
        <w:rPr>
          <w:b/>
          <w:bCs/>
          <w:sz w:val="23"/>
          <w:szCs w:val="23"/>
        </w:rPr>
        <w:t xml:space="preserve"> </w:t>
      </w:r>
      <w:r w:rsidRPr="00E85C4D">
        <w:rPr>
          <w:sz w:val="23"/>
          <w:szCs w:val="23"/>
        </w:rPr>
        <w:t xml:space="preserve">– </w:t>
      </w:r>
      <w:r w:rsidRPr="00E85C4D">
        <w:t xml:space="preserve">Implementation of Migrant </w:t>
      </w:r>
      <w:r w:rsidR="0064406F">
        <w:t>Fisher</w:t>
      </w:r>
      <w:r w:rsidR="0064406F" w:rsidRPr="00E85C4D">
        <w:t>folks</w:t>
      </w:r>
      <w:r w:rsidRPr="00E85C4D">
        <w:t xml:space="preserve"> Children Education Progra</w:t>
      </w:r>
      <w:r w:rsidR="004A4387">
        <w:t xml:space="preserve">mme in Rivers State, Nigeria. </w:t>
      </w:r>
      <w:r w:rsidR="00EA6521">
        <w:t xml:space="preserve">By </w:t>
      </w:r>
      <w:r w:rsidR="004A4387">
        <w:t>Dr.</w:t>
      </w:r>
      <w:r w:rsidRPr="00E85C4D">
        <w:t xml:space="preserve"> Nzeyele, Hellen (EDU/Ph.D</w:t>
      </w:r>
      <w:r w:rsidR="00FC6F4D">
        <w:t>.</w:t>
      </w:r>
      <w:r w:rsidRPr="00E85C4D">
        <w:t>/</w:t>
      </w:r>
      <w:r>
        <w:t>20</w:t>
      </w:r>
      <w:r w:rsidRPr="00E85C4D">
        <w:t>09/015)</w:t>
      </w:r>
      <w:r>
        <w:t>, Department of Curriculum and Teaching, Faculty of Education,</w:t>
      </w:r>
      <w:r w:rsidRPr="00E85C4D">
        <w:t xml:space="preserve"> University of Calabar, Nigeria</w:t>
      </w:r>
      <w:r>
        <w:t xml:space="preserve">, 2015. </w:t>
      </w:r>
    </w:p>
    <w:p w:rsidR="00E1266D" w:rsidRDefault="00E1266D" w:rsidP="00E1266D">
      <w:pPr>
        <w:jc w:val="both"/>
      </w:pPr>
    </w:p>
    <w:p w:rsidR="00E1266D" w:rsidRDefault="00E1266D" w:rsidP="00A024EB">
      <w:pPr>
        <w:numPr>
          <w:ilvl w:val="0"/>
          <w:numId w:val="33"/>
        </w:numPr>
        <w:jc w:val="both"/>
      </w:pPr>
      <w:r w:rsidRPr="00E85C4D">
        <w:rPr>
          <w:b/>
          <w:bCs/>
        </w:rPr>
        <w:t>External Examiner/</w:t>
      </w:r>
      <w:r>
        <w:rPr>
          <w:b/>
          <w:bCs/>
        </w:rPr>
        <w:t>Oral Defence</w:t>
      </w:r>
      <w:r w:rsidRPr="00E85C4D">
        <w:rPr>
          <w:b/>
          <w:bCs/>
          <w:sz w:val="23"/>
          <w:szCs w:val="23"/>
        </w:rPr>
        <w:t xml:space="preserve"> </w:t>
      </w:r>
      <w:r w:rsidRPr="00E85C4D">
        <w:rPr>
          <w:sz w:val="23"/>
          <w:szCs w:val="23"/>
        </w:rPr>
        <w:t xml:space="preserve">– </w:t>
      </w:r>
      <w:r>
        <w:t xml:space="preserve">Self-concept, job Incentive and Teaching Practice Performance Among Student-Teachers in Tertiary Institutions in Cross Rivers State, Nigeria. </w:t>
      </w:r>
      <w:r w:rsidR="00EA6521">
        <w:t xml:space="preserve">Dy </w:t>
      </w:r>
      <w:r w:rsidR="004A4387">
        <w:t>Dr.</w:t>
      </w:r>
      <w:r>
        <w:t xml:space="preserve"> Ukwetang, John Okpa (EDC/Ph.D</w:t>
      </w:r>
      <w:r w:rsidR="00FC6F4D">
        <w:t>.</w:t>
      </w:r>
      <w:r>
        <w:t>/2011/003), Department of Curriculum and Teaching, Faculty of Education,</w:t>
      </w:r>
      <w:r w:rsidRPr="00E85C4D">
        <w:t xml:space="preserve"> University of Calabar, Nigeria</w:t>
      </w:r>
      <w:r>
        <w:t>, 2015.</w:t>
      </w:r>
    </w:p>
    <w:p w:rsidR="00E1266D" w:rsidRDefault="00E1266D" w:rsidP="00E1266D">
      <w:pPr>
        <w:jc w:val="both"/>
      </w:pPr>
    </w:p>
    <w:p w:rsidR="00E1266D" w:rsidRDefault="00E1266D" w:rsidP="00A024EB">
      <w:pPr>
        <w:numPr>
          <w:ilvl w:val="0"/>
          <w:numId w:val="33"/>
        </w:numPr>
        <w:jc w:val="both"/>
      </w:pPr>
      <w:r w:rsidRPr="00E85C4D">
        <w:rPr>
          <w:b/>
          <w:bCs/>
        </w:rPr>
        <w:t>External Examiner/</w:t>
      </w:r>
      <w:r>
        <w:rPr>
          <w:b/>
          <w:bCs/>
        </w:rPr>
        <w:t>Oral Defence</w:t>
      </w:r>
      <w:r w:rsidRPr="00E85C4D">
        <w:rPr>
          <w:b/>
          <w:bCs/>
          <w:sz w:val="23"/>
          <w:szCs w:val="23"/>
        </w:rPr>
        <w:t xml:space="preserve"> </w:t>
      </w:r>
      <w:r w:rsidRPr="00E85C4D">
        <w:rPr>
          <w:sz w:val="23"/>
          <w:szCs w:val="23"/>
        </w:rPr>
        <w:t xml:space="preserve">– </w:t>
      </w:r>
      <w:r>
        <w:t xml:space="preserve">Demographic Variables and Lecturers’ Perception of Faculty of Education Curriculum Hegemony in Federal Universities in South-South, Nigeria. </w:t>
      </w:r>
      <w:r w:rsidR="004A4387">
        <w:t>Dr.</w:t>
      </w:r>
      <w:r>
        <w:t xml:space="preserve"> Agbor, Cassidy Etta (EDC/Ph.D</w:t>
      </w:r>
      <w:r w:rsidR="00FC6F4D">
        <w:t>.</w:t>
      </w:r>
      <w:r>
        <w:t>/2010/001), Department of Curriculum and Teaching, Faculty of Education, University of Calabar, Nigeria, 2015.</w:t>
      </w:r>
    </w:p>
    <w:p w:rsidR="00E1266D" w:rsidRDefault="00E1266D" w:rsidP="00E1266D">
      <w:pPr>
        <w:jc w:val="both"/>
      </w:pPr>
    </w:p>
    <w:p w:rsidR="00E1266D" w:rsidRDefault="00E1266D" w:rsidP="00E1266D">
      <w:pPr>
        <w:jc w:val="both"/>
        <w:rPr>
          <w:b/>
          <w:u w:val="single"/>
        </w:rPr>
      </w:pPr>
      <w:r w:rsidRPr="00A06C47">
        <w:rPr>
          <w:b/>
          <w:u w:val="single"/>
        </w:rPr>
        <w:t>M.Ed.</w:t>
      </w:r>
    </w:p>
    <w:p w:rsidR="00E1266D" w:rsidRPr="00A06C47" w:rsidRDefault="00E1266D" w:rsidP="00E1266D">
      <w:pPr>
        <w:jc w:val="both"/>
        <w:rPr>
          <w:b/>
          <w:u w:val="single"/>
        </w:rPr>
      </w:pPr>
    </w:p>
    <w:p w:rsidR="00E1266D" w:rsidRDefault="00E1266D" w:rsidP="00A024EB">
      <w:pPr>
        <w:numPr>
          <w:ilvl w:val="0"/>
          <w:numId w:val="34"/>
        </w:numPr>
        <w:jc w:val="both"/>
      </w:pPr>
      <w:r w:rsidRPr="00E85C4D">
        <w:rPr>
          <w:b/>
          <w:bCs/>
        </w:rPr>
        <w:t>External Examiner/</w:t>
      </w:r>
      <w:r>
        <w:rPr>
          <w:b/>
          <w:bCs/>
        </w:rPr>
        <w:t>Oral Defence</w:t>
      </w:r>
      <w:r w:rsidRPr="00E85C4D">
        <w:rPr>
          <w:b/>
          <w:bCs/>
          <w:sz w:val="23"/>
          <w:szCs w:val="23"/>
        </w:rPr>
        <w:t xml:space="preserve"> </w:t>
      </w:r>
      <w:r w:rsidRPr="00E85C4D">
        <w:rPr>
          <w:sz w:val="23"/>
          <w:szCs w:val="23"/>
        </w:rPr>
        <w:t xml:space="preserve">– </w:t>
      </w:r>
      <w:r>
        <w:t>Teachers’ Competence and Academic Achievement in Social Studies in Students in Ogoja Education Zone of Cross Rivers State, Nigeria. By Ogbaji, Dominic Ipuole (EDC/M.Ed</w:t>
      </w:r>
      <w:r w:rsidR="00FC6F4D">
        <w:t>.</w:t>
      </w:r>
      <w:r>
        <w:t>/2011/051), Department of Curriculum and Teaching, Faculty of Education,</w:t>
      </w:r>
      <w:r w:rsidRPr="00E85C4D">
        <w:t xml:space="preserve"> University of Calabar, Nigeria</w:t>
      </w:r>
      <w:r>
        <w:t>, 2015.</w:t>
      </w:r>
    </w:p>
    <w:p w:rsidR="00E1266D" w:rsidRDefault="00E1266D" w:rsidP="00E1266D">
      <w:pPr>
        <w:jc w:val="both"/>
      </w:pPr>
    </w:p>
    <w:p w:rsidR="00E1266D" w:rsidRDefault="00E1266D" w:rsidP="00A024EB">
      <w:pPr>
        <w:numPr>
          <w:ilvl w:val="0"/>
          <w:numId w:val="34"/>
        </w:numPr>
        <w:jc w:val="both"/>
      </w:pPr>
      <w:r w:rsidRPr="00E85C4D">
        <w:rPr>
          <w:b/>
          <w:bCs/>
        </w:rPr>
        <w:t>External Examiner/</w:t>
      </w:r>
      <w:r>
        <w:rPr>
          <w:b/>
          <w:bCs/>
        </w:rPr>
        <w:t>Oral Defence</w:t>
      </w:r>
      <w:r w:rsidRPr="00E85C4D">
        <w:rPr>
          <w:b/>
          <w:bCs/>
          <w:sz w:val="23"/>
          <w:szCs w:val="23"/>
        </w:rPr>
        <w:t xml:space="preserve"> </w:t>
      </w:r>
      <w:r w:rsidRPr="00E85C4D">
        <w:rPr>
          <w:sz w:val="23"/>
          <w:szCs w:val="23"/>
        </w:rPr>
        <w:t xml:space="preserve">– </w:t>
      </w:r>
      <w:r>
        <w:t>Environmental education Strategies and Sustaina</w:t>
      </w:r>
      <w:r w:rsidR="00930663">
        <w:t>ble Forest Resource Management a</w:t>
      </w:r>
      <w:r>
        <w:t>mong Indigenes of Akamkpa Local Government Area, Cross Rivers State, Nigeria. By Etan, Micheal Obun (EDC/M.Ed</w:t>
      </w:r>
      <w:r w:rsidR="00FC6F4D">
        <w:t>.</w:t>
      </w:r>
      <w:r>
        <w:t>/2012/107), Department of Curriculum and Teaching, Faculty of Education,</w:t>
      </w:r>
      <w:r w:rsidRPr="00E85C4D">
        <w:t xml:space="preserve"> University of Calabar, Nigeria</w:t>
      </w:r>
      <w:r>
        <w:t>, 2015.</w:t>
      </w:r>
    </w:p>
    <w:p w:rsidR="00E1266D" w:rsidRDefault="00E1266D" w:rsidP="00E1266D">
      <w:pPr>
        <w:jc w:val="both"/>
      </w:pPr>
    </w:p>
    <w:p w:rsidR="00E1266D" w:rsidRDefault="00E1266D" w:rsidP="00FC6F4D">
      <w:pPr>
        <w:numPr>
          <w:ilvl w:val="0"/>
          <w:numId w:val="34"/>
        </w:numPr>
        <w:jc w:val="both"/>
      </w:pPr>
      <w:r w:rsidRPr="00E85C4D">
        <w:rPr>
          <w:b/>
          <w:bCs/>
        </w:rPr>
        <w:t>External Examiner/</w:t>
      </w:r>
      <w:r>
        <w:rPr>
          <w:b/>
          <w:bCs/>
        </w:rPr>
        <w:t>Oral Defence</w:t>
      </w:r>
      <w:r w:rsidRPr="00E85C4D">
        <w:rPr>
          <w:b/>
          <w:bCs/>
          <w:sz w:val="23"/>
          <w:szCs w:val="23"/>
        </w:rPr>
        <w:t xml:space="preserve"> </w:t>
      </w:r>
      <w:r w:rsidRPr="00E85C4D">
        <w:rPr>
          <w:sz w:val="23"/>
          <w:szCs w:val="23"/>
        </w:rPr>
        <w:t>–</w:t>
      </w:r>
      <w:r>
        <w:rPr>
          <w:sz w:val="23"/>
          <w:szCs w:val="23"/>
        </w:rPr>
        <w:t xml:space="preserve"> </w:t>
      </w:r>
      <w:r>
        <w:t>Appraisal of the Ypper Basic Education Content: Meeting Technological Advancement in Calabar Education Zone of Cross Rivers. By Ameh, Pauline Mercy (EDC/M.Ed/2009/011), Department of Curriculum and Teaching, Faculty of Education,</w:t>
      </w:r>
      <w:r w:rsidRPr="00E85C4D">
        <w:t xml:space="preserve"> University of Calabar, Nigeria</w:t>
      </w:r>
      <w:r>
        <w:t>, 2015.</w:t>
      </w:r>
    </w:p>
    <w:p w:rsidR="00E1266D" w:rsidRDefault="00E1266D" w:rsidP="00E1266D">
      <w:pPr>
        <w:jc w:val="both"/>
      </w:pPr>
    </w:p>
    <w:p w:rsidR="00E1266D" w:rsidRDefault="00E1266D" w:rsidP="00A024EB">
      <w:pPr>
        <w:numPr>
          <w:ilvl w:val="0"/>
          <w:numId w:val="34"/>
        </w:numPr>
        <w:jc w:val="both"/>
      </w:pPr>
      <w:r w:rsidRPr="00E85C4D">
        <w:rPr>
          <w:b/>
          <w:bCs/>
        </w:rPr>
        <w:t>External Examiner/</w:t>
      </w:r>
      <w:r>
        <w:rPr>
          <w:b/>
          <w:bCs/>
        </w:rPr>
        <w:t>Oral Defence</w:t>
      </w:r>
      <w:r w:rsidRPr="00E85C4D">
        <w:rPr>
          <w:b/>
          <w:bCs/>
          <w:sz w:val="23"/>
          <w:szCs w:val="23"/>
        </w:rPr>
        <w:t xml:space="preserve"> </w:t>
      </w:r>
      <w:r w:rsidRPr="00E85C4D">
        <w:rPr>
          <w:sz w:val="23"/>
          <w:szCs w:val="23"/>
        </w:rPr>
        <w:t>–</w:t>
      </w:r>
      <w:r>
        <w:rPr>
          <w:sz w:val="23"/>
          <w:szCs w:val="23"/>
        </w:rPr>
        <w:t xml:space="preserve"> </w:t>
      </w:r>
      <w:r w:rsidRPr="00E0214D">
        <w:t>Reading Skills Acquisition</w:t>
      </w:r>
      <w:r>
        <w:t xml:space="preserve"> and Upper Basic Students Academic Performance in English Language in Calabar Education Zone, Cross Rivers State, Nigeria. By Etim, Eme Edet (EDC/M.Ed</w:t>
      </w:r>
      <w:r w:rsidR="00FC6F4D">
        <w:t>.</w:t>
      </w:r>
      <w:r>
        <w:t>/2008/008), Department of Curriculum and Teaching, Faculty of Education,</w:t>
      </w:r>
      <w:r w:rsidRPr="00E85C4D">
        <w:t xml:space="preserve"> University of Calabar, Nigeria</w:t>
      </w:r>
      <w:r>
        <w:t>, 2015.</w:t>
      </w:r>
    </w:p>
    <w:p w:rsidR="00E1266D" w:rsidRDefault="00E1266D" w:rsidP="00E1266D">
      <w:pPr>
        <w:jc w:val="both"/>
      </w:pPr>
    </w:p>
    <w:p w:rsidR="00E1266D" w:rsidRDefault="00E1266D" w:rsidP="00A024EB">
      <w:pPr>
        <w:numPr>
          <w:ilvl w:val="0"/>
          <w:numId w:val="34"/>
        </w:numPr>
        <w:jc w:val="both"/>
      </w:pPr>
      <w:r w:rsidRPr="00E85C4D">
        <w:rPr>
          <w:b/>
          <w:bCs/>
        </w:rPr>
        <w:t>External Examiner/</w:t>
      </w:r>
      <w:r>
        <w:rPr>
          <w:b/>
          <w:bCs/>
        </w:rPr>
        <w:t>Oral Defence</w:t>
      </w:r>
      <w:r w:rsidRPr="00E85C4D">
        <w:rPr>
          <w:b/>
          <w:bCs/>
          <w:sz w:val="23"/>
          <w:szCs w:val="23"/>
        </w:rPr>
        <w:t xml:space="preserve"> </w:t>
      </w:r>
      <w:r w:rsidRPr="00E85C4D">
        <w:rPr>
          <w:sz w:val="23"/>
          <w:szCs w:val="23"/>
        </w:rPr>
        <w:t>–</w:t>
      </w:r>
      <w:r>
        <w:rPr>
          <w:sz w:val="23"/>
          <w:szCs w:val="23"/>
        </w:rPr>
        <w:t xml:space="preserve"> </w:t>
      </w:r>
      <w:r w:rsidRPr="00D05D1E">
        <w:t>School Climate, Teachers’ Commitment and Pupils’ Academic Achievement in Public Primary Schools in Rivers East Education Zone, Rivers State, Nigeria.</w:t>
      </w:r>
      <w:r>
        <w:t xml:space="preserve"> By Wadi, Woke </w:t>
      </w:r>
      <w:r w:rsidR="00930663">
        <w:t>Benjamin</w:t>
      </w:r>
      <w:r>
        <w:t xml:space="preserve"> (EDC/M.Ed</w:t>
      </w:r>
      <w:r w:rsidR="00FC6F4D">
        <w:t>.</w:t>
      </w:r>
      <w:r>
        <w:t>/2010/020), Department of Curriculum and Teaching, Faculty of Education,</w:t>
      </w:r>
      <w:r w:rsidRPr="00E85C4D">
        <w:t xml:space="preserve"> University of Calabar, Nigeria</w:t>
      </w:r>
      <w:r>
        <w:t>, 2015.</w:t>
      </w:r>
    </w:p>
    <w:p w:rsidR="00E1266D" w:rsidRDefault="00E1266D" w:rsidP="00E1266D">
      <w:pPr>
        <w:jc w:val="both"/>
      </w:pPr>
    </w:p>
    <w:p w:rsidR="00E1266D" w:rsidRDefault="00E1266D" w:rsidP="00A024EB">
      <w:pPr>
        <w:numPr>
          <w:ilvl w:val="0"/>
          <w:numId w:val="34"/>
        </w:numPr>
        <w:jc w:val="both"/>
      </w:pPr>
      <w:r w:rsidRPr="00E85C4D">
        <w:rPr>
          <w:b/>
          <w:bCs/>
        </w:rPr>
        <w:t>External Examiner/</w:t>
      </w:r>
      <w:r>
        <w:rPr>
          <w:b/>
          <w:bCs/>
        </w:rPr>
        <w:t>Oral Defence</w:t>
      </w:r>
      <w:r w:rsidRPr="00E85C4D">
        <w:rPr>
          <w:b/>
          <w:bCs/>
          <w:sz w:val="23"/>
          <w:szCs w:val="23"/>
        </w:rPr>
        <w:t xml:space="preserve"> </w:t>
      </w:r>
      <w:r w:rsidRPr="00E85C4D">
        <w:rPr>
          <w:sz w:val="23"/>
          <w:szCs w:val="23"/>
        </w:rPr>
        <w:t>–</w:t>
      </w:r>
      <w:r>
        <w:rPr>
          <w:sz w:val="23"/>
          <w:szCs w:val="23"/>
        </w:rPr>
        <w:t xml:space="preserve"> </w:t>
      </w:r>
      <w:r w:rsidRPr="009C5AA6">
        <w:t>Curriculum Content Implementation, Gender and Basic Education Students’ Acquisition of Entrepreneurial Skills in Rivers</w:t>
      </w:r>
      <w:r w:rsidRPr="00D05D1E">
        <w:t xml:space="preserve"> East Education Zone, Rivers State, Nigeria.</w:t>
      </w:r>
      <w:r>
        <w:t xml:space="preserve"> By</w:t>
      </w:r>
      <w:r w:rsidR="00001DA8">
        <w:t xml:space="preserve"> Godfrey-Kalio, Iseyechinbo Adoki</w:t>
      </w:r>
      <w:r>
        <w:t>ye (EDC/M.Ed</w:t>
      </w:r>
      <w:r w:rsidR="00FC6F4D">
        <w:t>.</w:t>
      </w:r>
      <w:r>
        <w:t>/2010/012), Department of Curriculum and Teaching, Faculty of Education,</w:t>
      </w:r>
      <w:r w:rsidRPr="00E85C4D">
        <w:t xml:space="preserve"> University of Calabar, Nigeria</w:t>
      </w:r>
      <w:r>
        <w:t>, 2015.</w:t>
      </w:r>
    </w:p>
    <w:p w:rsidR="003A2C60" w:rsidRPr="003A2C60" w:rsidRDefault="003A2C60" w:rsidP="003A2C60">
      <w:pPr>
        <w:pStyle w:val="ListParagraph"/>
        <w:spacing w:after="0" w:line="240" w:lineRule="auto"/>
        <w:ind w:left="360"/>
        <w:rPr>
          <w:rFonts w:ascii="Times New Roman" w:hAnsi="Times New Roman"/>
          <w:sz w:val="24"/>
          <w:szCs w:val="24"/>
        </w:rPr>
      </w:pPr>
    </w:p>
    <w:p w:rsidR="003A2C60" w:rsidRDefault="003A2C60" w:rsidP="003A2C60">
      <w:pPr>
        <w:jc w:val="both"/>
        <w:rPr>
          <w:b/>
        </w:rPr>
      </w:pPr>
      <w:r w:rsidRPr="003A2C60">
        <w:rPr>
          <w:b/>
        </w:rPr>
        <w:t>Post Graduate Supervision</w:t>
      </w:r>
    </w:p>
    <w:p w:rsidR="003A2C60" w:rsidRDefault="003A2C60" w:rsidP="003A2C60">
      <w:pPr>
        <w:jc w:val="both"/>
        <w:rPr>
          <w:b/>
        </w:rPr>
      </w:pPr>
    </w:p>
    <w:p w:rsidR="003A2C60" w:rsidRPr="003A2C60" w:rsidRDefault="003A2C60" w:rsidP="003A2C60">
      <w:pPr>
        <w:jc w:val="both"/>
        <w:rPr>
          <w:b/>
          <w:u w:val="single"/>
        </w:rPr>
      </w:pPr>
      <w:r w:rsidRPr="003A2C60">
        <w:rPr>
          <w:b/>
          <w:u w:val="single"/>
        </w:rPr>
        <w:t>M.Ed.</w:t>
      </w:r>
    </w:p>
    <w:p w:rsidR="003A2C60" w:rsidRDefault="003A2C60" w:rsidP="003A2C60">
      <w:pPr>
        <w:pStyle w:val="ListParagraph"/>
        <w:spacing w:after="0" w:line="240" w:lineRule="auto"/>
        <w:ind w:left="360"/>
      </w:pPr>
    </w:p>
    <w:p w:rsidR="003A2C60" w:rsidRDefault="003A2C60" w:rsidP="00A024EB">
      <w:pPr>
        <w:numPr>
          <w:ilvl w:val="0"/>
          <w:numId w:val="34"/>
        </w:numPr>
        <w:jc w:val="both"/>
      </w:pPr>
      <w:r>
        <w:t>An Investigation into the Reading Habits Students performance in Selected Secondary Schools in Rivers State. By Ben-Oriokpa, Flowence (12/M.Ed./</w:t>
      </w:r>
      <w:r w:rsidR="00E65E17">
        <w:t>28/</w:t>
      </w:r>
      <w:r>
        <w:t>7746), Department of Educational Foundatins, Faculty of Education, Imo State University, Owerri, Nigeria. 2015</w:t>
      </w:r>
      <w:r w:rsidR="00E65E17">
        <w:t>.</w:t>
      </w:r>
    </w:p>
    <w:p w:rsidR="003A2C60" w:rsidRDefault="003A2C60" w:rsidP="003A2C60">
      <w:pPr>
        <w:ind w:left="720"/>
        <w:jc w:val="both"/>
      </w:pPr>
    </w:p>
    <w:p w:rsidR="00E65E17" w:rsidRDefault="00E65E17" w:rsidP="00E65E17">
      <w:pPr>
        <w:numPr>
          <w:ilvl w:val="0"/>
          <w:numId w:val="34"/>
        </w:numPr>
        <w:jc w:val="both"/>
      </w:pPr>
      <w:r>
        <w:t>An Evaluation of Nigeria Educational System and its Objectives for Self-Reliance. By Ogadima, Amadi Jeremiah (12/M.Ed./27/7666), Department of Educational Foundatins, Faculty of Education, Imo State University, Owerri, Nigeria. 2014.</w:t>
      </w:r>
    </w:p>
    <w:p w:rsidR="00E65E17" w:rsidRDefault="00E65E17" w:rsidP="00E65E17">
      <w:pPr>
        <w:jc w:val="both"/>
      </w:pPr>
    </w:p>
    <w:p w:rsidR="003A2C60" w:rsidRDefault="00E65E17" w:rsidP="00E65E17">
      <w:pPr>
        <w:numPr>
          <w:ilvl w:val="0"/>
          <w:numId w:val="34"/>
        </w:numPr>
        <w:jc w:val="both"/>
      </w:pPr>
      <w:r>
        <w:t>Effect of Urbanization and Industrialization on Secondary School Students Academic Performance in Orashi Region of Rivers State. By Ololube, Caroline (12/M.Ed./27/7667), Department of Educational Foundatins, Faculty of Education, Imo State University, Owerri, Nigeria. 2014.</w:t>
      </w:r>
      <w:r w:rsidR="003A2C60">
        <w:t xml:space="preserve">  </w:t>
      </w:r>
    </w:p>
    <w:p w:rsidR="003A2C60" w:rsidRDefault="003A2C60" w:rsidP="00E1266D">
      <w:pPr>
        <w:jc w:val="both"/>
        <w:rPr>
          <w:sz w:val="23"/>
          <w:szCs w:val="23"/>
        </w:rPr>
      </w:pPr>
    </w:p>
    <w:p w:rsidR="00E1266D" w:rsidRPr="00E85C4D" w:rsidRDefault="00E1266D" w:rsidP="00E1266D">
      <w:pPr>
        <w:jc w:val="both"/>
      </w:pPr>
      <w:r w:rsidRPr="00E85C4D">
        <w:t xml:space="preserve">I have offered </w:t>
      </w:r>
      <w:r w:rsidRPr="00E85C4D">
        <w:rPr>
          <w:bCs/>
        </w:rPr>
        <w:t>mentorship</w:t>
      </w:r>
      <w:r w:rsidRPr="00E85C4D">
        <w:rPr>
          <w:b/>
          <w:bCs/>
        </w:rPr>
        <w:t xml:space="preserve"> </w:t>
      </w:r>
      <w:r w:rsidRPr="00E85C4D">
        <w:t>and valued contribution to the doctoral (Ph.D.) dissertations of more than t</w:t>
      </w:r>
      <w:r w:rsidR="00B67D6F">
        <w:t>w</w:t>
      </w:r>
      <w:r w:rsidRPr="00E85C4D">
        <w:t>en</w:t>
      </w:r>
      <w:r w:rsidR="00B67D6F">
        <w:t>ty</w:t>
      </w:r>
      <w:r w:rsidRPr="00E85C4D">
        <w:t xml:space="preserve"> (</w:t>
      </w:r>
      <w:r w:rsidR="00B67D6F">
        <w:t>20</w:t>
      </w:r>
      <w:r w:rsidRPr="00E85C4D">
        <w:t>) students across the world; the students came from countries like Nigeria, the United Kingdom, and Finland.</w:t>
      </w:r>
    </w:p>
    <w:p w:rsidR="005D2054" w:rsidRPr="00195CE0" w:rsidRDefault="005D2054" w:rsidP="005D2054">
      <w:pPr>
        <w:jc w:val="both"/>
        <w:rPr>
          <w:rFonts w:eastAsia="SimSun"/>
          <w:b/>
        </w:rPr>
      </w:pPr>
    </w:p>
    <w:p w:rsidR="005D2054" w:rsidRPr="00195CE0" w:rsidRDefault="005D2054" w:rsidP="004917E2">
      <w:pPr>
        <w:shd w:val="clear" w:color="auto" w:fill="C6D9F1"/>
        <w:jc w:val="both"/>
      </w:pPr>
      <w:r w:rsidRPr="00195CE0">
        <w:rPr>
          <w:rFonts w:eastAsia="SimSun"/>
          <w:b/>
        </w:rPr>
        <w:t>1</w:t>
      </w:r>
      <w:r>
        <w:rPr>
          <w:rFonts w:eastAsia="SimSun"/>
          <w:b/>
        </w:rPr>
        <w:t>2</w:t>
      </w:r>
      <w:r w:rsidRPr="00195CE0">
        <w:rPr>
          <w:rFonts w:eastAsia="SimSun"/>
          <w:b/>
        </w:rPr>
        <w:t>.</w:t>
      </w:r>
      <w:r w:rsidRPr="00195CE0">
        <w:rPr>
          <w:rFonts w:eastAsia="SimSun"/>
          <w:b/>
        </w:rPr>
        <w:tab/>
        <w:t>PROFESSIONAL ASSOCIATIONS:</w:t>
      </w:r>
    </w:p>
    <w:p w:rsidR="005D2054" w:rsidRPr="00195CE0" w:rsidRDefault="005D2054" w:rsidP="005D2054">
      <w:pPr>
        <w:rPr>
          <w:rFonts w:eastAsia="SimSun"/>
        </w:rPr>
      </w:pPr>
      <w:r w:rsidRPr="00195CE0">
        <w:rPr>
          <w:rFonts w:eastAsia="SimSun"/>
        </w:rPr>
        <w:t> </w:t>
      </w:r>
    </w:p>
    <w:p w:rsidR="005D2054" w:rsidRDefault="00F7257A" w:rsidP="00395B3B">
      <w:pPr>
        <w:numPr>
          <w:ilvl w:val="0"/>
          <w:numId w:val="12"/>
        </w:numPr>
        <w:rPr>
          <w:rFonts w:eastAsia="SimSun"/>
        </w:rPr>
      </w:pPr>
      <w:r>
        <w:rPr>
          <w:rFonts w:eastAsia="SimSun"/>
        </w:rPr>
        <w:t xml:space="preserve">Member: </w:t>
      </w:r>
      <w:r w:rsidR="005D2054" w:rsidRPr="00195CE0">
        <w:rPr>
          <w:rFonts w:eastAsia="SimSun"/>
        </w:rPr>
        <w:t>Teachers</w:t>
      </w:r>
      <w:r w:rsidR="005D2054">
        <w:rPr>
          <w:rFonts w:eastAsia="SimSun"/>
        </w:rPr>
        <w:t xml:space="preserve"> Registration Council of Nigeria</w:t>
      </w:r>
    </w:p>
    <w:p w:rsidR="00F7257A" w:rsidRDefault="00F7257A" w:rsidP="00395B3B">
      <w:pPr>
        <w:numPr>
          <w:ilvl w:val="0"/>
          <w:numId w:val="12"/>
        </w:numPr>
        <w:rPr>
          <w:rFonts w:eastAsia="SimSun"/>
        </w:rPr>
      </w:pPr>
      <w:r>
        <w:rPr>
          <w:rFonts w:eastAsia="SimSun"/>
        </w:rPr>
        <w:t xml:space="preserve">Member and Fellow: Corporate </w:t>
      </w:r>
      <w:r w:rsidR="00344994">
        <w:rPr>
          <w:rFonts w:eastAsia="SimSun"/>
        </w:rPr>
        <w:t xml:space="preserve">Institute of </w:t>
      </w:r>
      <w:r>
        <w:rPr>
          <w:rFonts w:eastAsia="SimSun"/>
        </w:rPr>
        <w:t>Administration of Nigeria</w:t>
      </w:r>
    </w:p>
    <w:p w:rsidR="00E27F83" w:rsidRPr="00E27F83" w:rsidRDefault="00E27F83" w:rsidP="00E27F83">
      <w:pPr>
        <w:pStyle w:val="NoSpacing"/>
        <w:numPr>
          <w:ilvl w:val="0"/>
          <w:numId w:val="12"/>
        </w:numPr>
        <w:tabs>
          <w:tab w:val="left" w:pos="3192"/>
          <w:tab w:val="left" w:pos="6384"/>
        </w:tabs>
        <w:jc w:val="both"/>
        <w:rPr>
          <w:rFonts w:ascii="Times New Roman" w:hAnsi="Times New Roman"/>
          <w:sz w:val="24"/>
          <w:szCs w:val="24"/>
        </w:rPr>
      </w:pPr>
      <w:r>
        <w:rPr>
          <w:rFonts w:ascii="Times New Roman" w:hAnsi="Times New Roman"/>
          <w:sz w:val="24"/>
          <w:szCs w:val="24"/>
        </w:rPr>
        <w:t xml:space="preserve">Member: </w:t>
      </w:r>
      <w:r w:rsidRPr="00E27F83">
        <w:rPr>
          <w:rFonts w:ascii="Times New Roman" w:hAnsi="Times New Roman"/>
          <w:sz w:val="24"/>
          <w:szCs w:val="24"/>
        </w:rPr>
        <w:t>Educational Assessment and Research Network in Africa (EARNiA)</w:t>
      </w:r>
    </w:p>
    <w:p w:rsidR="005D2054" w:rsidRPr="00195CE0" w:rsidRDefault="005D2054" w:rsidP="00395B3B">
      <w:pPr>
        <w:numPr>
          <w:ilvl w:val="0"/>
          <w:numId w:val="12"/>
        </w:numPr>
        <w:rPr>
          <w:rFonts w:eastAsia="SimSun"/>
          <w:u w:val="single"/>
        </w:rPr>
      </w:pPr>
      <w:r w:rsidRPr="00195CE0">
        <w:rPr>
          <w:rFonts w:eastAsia="SimSun"/>
        </w:rPr>
        <w:t>Member</w:t>
      </w:r>
      <w:r w:rsidR="00F7257A">
        <w:rPr>
          <w:rFonts w:eastAsia="SimSun"/>
        </w:rPr>
        <w:t>:</w:t>
      </w:r>
      <w:r w:rsidRPr="00195CE0">
        <w:rPr>
          <w:rFonts w:eastAsia="SimSun"/>
        </w:rPr>
        <w:t xml:space="preserve"> Education Community of practice, UK</w:t>
      </w:r>
    </w:p>
    <w:p w:rsidR="005D2054" w:rsidRPr="00195CE0" w:rsidRDefault="005D2054" w:rsidP="00395B3B">
      <w:pPr>
        <w:numPr>
          <w:ilvl w:val="0"/>
          <w:numId w:val="5"/>
        </w:numPr>
        <w:rPr>
          <w:rFonts w:eastAsia="SimSun"/>
        </w:rPr>
      </w:pPr>
      <w:r w:rsidRPr="00195CE0">
        <w:t>Member</w:t>
      </w:r>
      <w:r w:rsidR="00F7257A">
        <w:t>:</w:t>
      </w:r>
      <w:r w:rsidRPr="00195CE0">
        <w:t xml:space="preserve"> Performance Measurement Association, UK</w:t>
      </w:r>
    </w:p>
    <w:p w:rsidR="005D2054" w:rsidRPr="00195CE0" w:rsidRDefault="005D2054" w:rsidP="00395B3B">
      <w:pPr>
        <w:numPr>
          <w:ilvl w:val="0"/>
          <w:numId w:val="5"/>
        </w:numPr>
        <w:rPr>
          <w:rFonts w:eastAsia="SimSun"/>
        </w:rPr>
      </w:pPr>
      <w:r w:rsidRPr="00195CE0">
        <w:rPr>
          <w:rFonts w:ascii="Calligrapher" w:hAnsi="Calligrapher"/>
        </w:rPr>
        <w:t>Member</w:t>
      </w:r>
      <w:r w:rsidR="00F7257A">
        <w:rPr>
          <w:rFonts w:ascii="Calligrapher" w:hAnsi="Calligrapher"/>
        </w:rPr>
        <w:t>:</w:t>
      </w:r>
      <w:r w:rsidRPr="00195CE0">
        <w:rPr>
          <w:rFonts w:ascii="Calligrapher" w:hAnsi="Calligrapher"/>
        </w:rPr>
        <w:t xml:space="preserve"> Academy of Educational Leadership, USA</w:t>
      </w:r>
    </w:p>
    <w:p w:rsidR="005D2054" w:rsidRPr="00195CE0" w:rsidRDefault="00344994" w:rsidP="00395B3B">
      <w:pPr>
        <w:numPr>
          <w:ilvl w:val="0"/>
          <w:numId w:val="5"/>
        </w:numPr>
        <w:rPr>
          <w:color w:val="000000"/>
        </w:rPr>
      </w:pPr>
      <w:r>
        <w:rPr>
          <w:color w:val="000000"/>
          <w:lang w:val="en"/>
        </w:rPr>
        <w:t>Member</w:t>
      </w:r>
      <w:r w:rsidR="005D2054" w:rsidRPr="00195CE0">
        <w:rPr>
          <w:color w:val="000000"/>
          <w:lang w:val="en"/>
        </w:rPr>
        <w:t xml:space="preserve">: </w:t>
      </w:r>
      <w:hyperlink r:id="rId31" w:history="1">
        <w:r w:rsidR="005D2054" w:rsidRPr="00F7257A">
          <w:rPr>
            <w:rStyle w:val="Hyperlink"/>
            <w:color w:val="000000"/>
            <w:u w:val="none"/>
            <w:lang w:val="en"/>
          </w:rPr>
          <w:t>Baltic and Black Sea Circle Consortium in Educational Research</w:t>
        </w:r>
      </w:hyperlink>
      <w:r w:rsidR="005D2054" w:rsidRPr="00195CE0">
        <w:rPr>
          <w:color w:val="000000"/>
          <w:lang w:val="en"/>
        </w:rPr>
        <w:t>, Latvia</w:t>
      </w:r>
    </w:p>
    <w:p w:rsidR="00251AE7" w:rsidRPr="00195CE0" w:rsidRDefault="00251AE7" w:rsidP="005D2054">
      <w:pPr>
        <w:autoSpaceDE w:val="0"/>
        <w:autoSpaceDN w:val="0"/>
        <w:adjustRightInd w:val="0"/>
        <w:jc w:val="both"/>
      </w:pPr>
    </w:p>
    <w:p w:rsidR="005D2054" w:rsidRPr="00195CE0" w:rsidRDefault="005D2054" w:rsidP="004917E2">
      <w:pPr>
        <w:shd w:val="clear" w:color="auto" w:fill="C6D9F1"/>
        <w:rPr>
          <w:rFonts w:eastAsia="SimSun"/>
          <w:b/>
          <w:lang w:val="en-GB"/>
        </w:rPr>
      </w:pPr>
      <w:r w:rsidRPr="00195CE0">
        <w:rPr>
          <w:rFonts w:eastAsia="SimSun"/>
          <w:b/>
          <w:lang w:val="en-GB"/>
        </w:rPr>
        <w:t>1</w:t>
      </w:r>
      <w:r>
        <w:rPr>
          <w:rFonts w:eastAsia="SimSun"/>
          <w:b/>
          <w:lang w:val="en-GB"/>
        </w:rPr>
        <w:t>3</w:t>
      </w:r>
      <w:r w:rsidRPr="00195CE0">
        <w:rPr>
          <w:rFonts w:eastAsia="SimSun"/>
          <w:b/>
          <w:lang w:val="en-GB"/>
        </w:rPr>
        <w:t>.</w:t>
      </w:r>
      <w:r w:rsidRPr="00195CE0">
        <w:rPr>
          <w:rFonts w:eastAsia="SimSun"/>
          <w:b/>
          <w:lang w:val="en-GB"/>
        </w:rPr>
        <w:tab/>
        <w:t>KEY EXPERTISE:</w:t>
      </w:r>
    </w:p>
    <w:p w:rsidR="005D2054" w:rsidRPr="00195CE0" w:rsidRDefault="005D2054" w:rsidP="005D2054">
      <w:pPr>
        <w:rPr>
          <w:lang w:val="en-GB"/>
        </w:rPr>
      </w:pPr>
      <w:r w:rsidRPr="00195CE0">
        <w:rPr>
          <w:lang w:val="en-GB"/>
        </w:rPr>
        <w:t> </w:t>
      </w:r>
    </w:p>
    <w:p w:rsidR="005D2054" w:rsidRPr="00195CE0" w:rsidRDefault="00E04149" w:rsidP="00395B3B">
      <w:pPr>
        <w:numPr>
          <w:ilvl w:val="0"/>
          <w:numId w:val="9"/>
        </w:numPr>
        <w:jc w:val="both"/>
        <w:rPr>
          <w:rFonts w:eastAsia="SimSun"/>
          <w:lang w:val="en-GB"/>
        </w:rPr>
      </w:pPr>
      <w:r>
        <w:rPr>
          <w:rFonts w:eastAsia="SimSun"/>
          <w:lang w:val="en-GB"/>
        </w:rPr>
        <w:t>12 Years’</w:t>
      </w:r>
      <w:r w:rsidRPr="00195CE0">
        <w:rPr>
          <w:rFonts w:eastAsia="SimSun"/>
          <w:lang w:val="en-GB"/>
        </w:rPr>
        <w:t xml:space="preserve"> exper</w:t>
      </w:r>
      <w:r>
        <w:rPr>
          <w:rFonts w:eastAsia="SimSun"/>
          <w:lang w:val="en-GB"/>
        </w:rPr>
        <w:t>ience</w:t>
      </w:r>
      <w:r w:rsidR="005D2054">
        <w:rPr>
          <w:rFonts w:eastAsia="SimSun"/>
          <w:lang w:val="en-GB"/>
        </w:rPr>
        <w:t xml:space="preserve"> in international research o</w:t>
      </w:r>
      <w:r w:rsidR="005D2054" w:rsidRPr="00195CE0">
        <w:rPr>
          <w:rFonts w:eastAsia="SimSun"/>
          <w:lang w:val="en-GB"/>
        </w:rPr>
        <w:t>n educational management and planning</w:t>
      </w:r>
      <w:r w:rsidR="00400059">
        <w:rPr>
          <w:rFonts w:eastAsia="SimSun"/>
          <w:lang w:val="en-GB"/>
        </w:rPr>
        <w:t>, leadership in</w:t>
      </w:r>
      <w:r w:rsidR="00D23795">
        <w:rPr>
          <w:rFonts w:eastAsia="SimSun"/>
          <w:lang w:val="en-GB"/>
        </w:rPr>
        <w:t xml:space="preserve"> higher education</w:t>
      </w:r>
      <w:r w:rsidR="005D2054" w:rsidRPr="00195CE0">
        <w:rPr>
          <w:rFonts w:eastAsia="SimSun"/>
          <w:lang w:val="en-GB"/>
        </w:rPr>
        <w:t xml:space="preserve">, human resources management, </w:t>
      </w:r>
      <w:r w:rsidR="00E60E2F" w:rsidRPr="00195CE0">
        <w:rPr>
          <w:rFonts w:eastAsia="SimSun"/>
          <w:lang w:val="en-GB"/>
        </w:rPr>
        <w:t xml:space="preserve">teacher education, </w:t>
      </w:r>
      <w:r w:rsidR="005D2054" w:rsidRPr="00195CE0">
        <w:rPr>
          <w:rFonts w:eastAsia="SimSun"/>
          <w:lang w:val="en-GB"/>
        </w:rPr>
        <w:t>education policy and staff development</w:t>
      </w:r>
      <w:r w:rsidR="005D2054">
        <w:rPr>
          <w:rFonts w:eastAsia="SimSun"/>
          <w:lang w:val="en-GB"/>
        </w:rPr>
        <w:t>.</w:t>
      </w:r>
    </w:p>
    <w:p w:rsidR="005D2054" w:rsidRPr="00195CE0" w:rsidRDefault="005D2054" w:rsidP="005D2054">
      <w:pPr>
        <w:ind w:left="360"/>
        <w:jc w:val="both"/>
        <w:rPr>
          <w:rFonts w:eastAsia="SimSun"/>
          <w:lang w:val="en-GB"/>
        </w:rPr>
      </w:pPr>
    </w:p>
    <w:p w:rsidR="00591145" w:rsidRDefault="00E1266D" w:rsidP="005D2054">
      <w:pPr>
        <w:numPr>
          <w:ilvl w:val="0"/>
          <w:numId w:val="9"/>
        </w:numPr>
        <w:jc w:val="both"/>
        <w:rPr>
          <w:rFonts w:eastAsia="SimSun"/>
          <w:lang w:val="en-GB"/>
        </w:rPr>
      </w:pPr>
      <w:r>
        <w:rPr>
          <w:rFonts w:eastAsia="SimSun"/>
          <w:lang w:val="en-GB"/>
        </w:rPr>
        <w:t>12</w:t>
      </w:r>
      <w:r w:rsidR="005D2054" w:rsidRPr="00195CE0">
        <w:rPr>
          <w:rFonts w:eastAsia="SimSun"/>
          <w:lang w:val="en-GB"/>
        </w:rPr>
        <w:t xml:space="preserve"> </w:t>
      </w:r>
      <w:r w:rsidR="00E04149" w:rsidRPr="00195CE0">
        <w:rPr>
          <w:rFonts w:eastAsia="SimSun"/>
          <w:lang w:val="en-GB"/>
        </w:rPr>
        <w:t>years’ experience</w:t>
      </w:r>
      <w:r w:rsidR="005D2054" w:rsidRPr="00195CE0">
        <w:rPr>
          <w:rFonts w:eastAsia="SimSun"/>
          <w:lang w:val="en-GB"/>
        </w:rPr>
        <w:t xml:space="preserve"> in theses writing consultancy to Bachelor, Masters and Ph</w:t>
      </w:r>
      <w:r w:rsidR="00434103">
        <w:rPr>
          <w:rFonts w:eastAsia="SimSun"/>
          <w:lang w:val="en-GB"/>
        </w:rPr>
        <w:t>.</w:t>
      </w:r>
      <w:r w:rsidR="005D2054" w:rsidRPr="00195CE0">
        <w:rPr>
          <w:rFonts w:eastAsia="SimSun"/>
          <w:lang w:val="en-GB"/>
        </w:rPr>
        <w:t>D</w:t>
      </w:r>
      <w:r w:rsidR="00434103">
        <w:rPr>
          <w:rFonts w:eastAsia="SimSun"/>
          <w:lang w:val="en-GB"/>
        </w:rPr>
        <w:t>.</w:t>
      </w:r>
      <w:r w:rsidR="005D2054" w:rsidRPr="00195CE0">
        <w:rPr>
          <w:rFonts w:eastAsia="SimSun"/>
          <w:lang w:val="en-GB"/>
        </w:rPr>
        <w:t xml:space="preserve"> degree students on research methods</w:t>
      </w:r>
      <w:r w:rsidR="005D2054">
        <w:rPr>
          <w:rFonts w:eastAsia="SimSun"/>
          <w:lang w:val="en-GB"/>
        </w:rPr>
        <w:t>.</w:t>
      </w:r>
    </w:p>
    <w:p w:rsidR="009820CC" w:rsidRPr="0033170E" w:rsidRDefault="009820CC" w:rsidP="009820CC">
      <w:pPr>
        <w:jc w:val="both"/>
        <w:rPr>
          <w:rFonts w:eastAsia="SimSun"/>
          <w:lang w:val="en-GB"/>
        </w:rPr>
      </w:pPr>
    </w:p>
    <w:p w:rsidR="005D2054" w:rsidRPr="00195CE0" w:rsidRDefault="005D2054" w:rsidP="004917E2">
      <w:pPr>
        <w:shd w:val="clear" w:color="auto" w:fill="C6D9F1"/>
        <w:rPr>
          <w:rFonts w:eastAsia="SimSun"/>
          <w:b/>
          <w:lang w:val="en-GB"/>
        </w:rPr>
      </w:pPr>
      <w:r w:rsidRPr="00195CE0">
        <w:rPr>
          <w:rFonts w:eastAsia="SimSun"/>
          <w:b/>
          <w:lang w:val="en-GB"/>
        </w:rPr>
        <w:t>1</w:t>
      </w:r>
      <w:r>
        <w:rPr>
          <w:rFonts w:eastAsia="SimSun"/>
          <w:b/>
          <w:lang w:val="en-GB"/>
        </w:rPr>
        <w:t>4</w:t>
      </w:r>
      <w:r w:rsidRPr="00195CE0">
        <w:rPr>
          <w:rFonts w:eastAsia="SimSun"/>
          <w:b/>
          <w:lang w:val="en-GB"/>
        </w:rPr>
        <w:t>.</w:t>
      </w:r>
      <w:r w:rsidRPr="00195CE0">
        <w:rPr>
          <w:rFonts w:eastAsia="SimSun"/>
          <w:b/>
          <w:lang w:val="en-GB"/>
        </w:rPr>
        <w:tab/>
        <w:t>GRANTS/SCHOLARSHIPS:</w:t>
      </w:r>
    </w:p>
    <w:p w:rsidR="005D2054" w:rsidRPr="00195CE0" w:rsidRDefault="005D2054" w:rsidP="005D2054">
      <w:pPr>
        <w:rPr>
          <w:rFonts w:eastAsia="SimSun"/>
          <w:lang w:val="en-GB"/>
        </w:rPr>
      </w:pPr>
      <w:r w:rsidRPr="00195CE0">
        <w:rPr>
          <w:rFonts w:eastAsia="SimSun"/>
          <w:lang w:val="en-GB"/>
        </w:rPr>
        <w:t> </w:t>
      </w:r>
    </w:p>
    <w:p w:rsidR="009820CC" w:rsidRDefault="009820CC" w:rsidP="009820CC">
      <w:pPr>
        <w:numPr>
          <w:ilvl w:val="0"/>
          <w:numId w:val="8"/>
        </w:numPr>
        <w:jc w:val="both"/>
        <w:rPr>
          <w:rFonts w:eastAsia="SimSun"/>
          <w:lang w:val="en-GB"/>
        </w:rPr>
      </w:pPr>
      <w:r w:rsidRPr="00195CE0">
        <w:rPr>
          <w:rFonts w:eastAsia="SimSun"/>
          <w:lang w:val="en-GB"/>
        </w:rPr>
        <w:t xml:space="preserve">University of Helsinki Grant for Finishing Doctoral Dissertation, € 3.300, from </w:t>
      </w:r>
      <w:r>
        <w:rPr>
          <w:rFonts w:eastAsia="SimSun"/>
          <w:lang w:val="en-GB"/>
        </w:rPr>
        <w:t xml:space="preserve">December 12, 2004 to February 29, </w:t>
      </w:r>
      <w:r w:rsidRPr="00195CE0">
        <w:rPr>
          <w:rFonts w:eastAsia="SimSun"/>
          <w:lang w:val="en-GB"/>
        </w:rPr>
        <w:t xml:space="preserve">2005. </w:t>
      </w:r>
      <w:hyperlink r:id="rId32" w:history="1">
        <w:r w:rsidRPr="00195CE0">
          <w:rPr>
            <w:rStyle w:val="Hyperlink"/>
            <w:rFonts w:eastAsia="SimSun"/>
            <w:lang w:val="en-GB"/>
          </w:rPr>
          <w:t>http://www.savotta.helsinki.fi/halvi/tutkimus.nsf/</w:t>
        </w:r>
      </w:hyperlink>
    </w:p>
    <w:p w:rsidR="009820CC" w:rsidRPr="00195CE0" w:rsidRDefault="009820CC" w:rsidP="009820CC">
      <w:pPr>
        <w:rPr>
          <w:rFonts w:eastAsia="SimSun"/>
          <w:lang w:val="en-GB"/>
        </w:rPr>
      </w:pPr>
    </w:p>
    <w:p w:rsidR="009820CC" w:rsidRDefault="009820CC" w:rsidP="009820CC">
      <w:pPr>
        <w:numPr>
          <w:ilvl w:val="0"/>
          <w:numId w:val="8"/>
        </w:numPr>
        <w:jc w:val="both"/>
        <w:rPr>
          <w:rFonts w:eastAsia="SimSun"/>
          <w:lang w:val="en-GB"/>
        </w:rPr>
      </w:pPr>
      <w:r w:rsidRPr="00195CE0">
        <w:rPr>
          <w:rFonts w:eastAsia="SimSun"/>
          <w:lang w:val="en-GB"/>
        </w:rPr>
        <w:t>University of Helsinki Student Support (Opinto</w:t>
      </w:r>
      <w:r>
        <w:rPr>
          <w:rFonts w:eastAsia="SimSun"/>
          <w:lang w:val="en-GB"/>
        </w:rPr>
        <w:t xml:space="preserve">tuki) € 259,01 per month, from January 3, 2003 to January 1, </w:t>
      </w:r>
      <w:r w:rsidRPr="00195CE0">
        <w:rPr>
          <w:rFonts w:eastAsia="SimSun"/>
          <w:lang w:val="en-GB"/>
        </w:rPr>
        <w:t>2006.</w:t>
      </w:r>
    </w:p>
    <w:p w:rsidR="009820CC" w:rsidRPr="00195CE0" w:rsidRDefault="009820CC" w:rsidP="009820CC">
      <w:pPr>
        <w:jc w:val="both"/>
        <w:rPr>
          <w:rFonts w:eastAsia="SimSun"/>
          <w:lang w:val="en-GB"/>
        </w:rPr>
      </w:pPr>
    </w:p>
    <w:p w:rsidR="009820CC" w:rsidRPr="00195CE0" w:rsidRDefault="009820CC" w:rsidP="009820CC">
      <w:pPr>
        <w:numPr>
          <w:ilvl w:val="0"/>
          <w:numId w:val="8"/>
        </w:numPr>
        <w:jc w:val="both"/>
        <w:rPr>
          <w:rFonts w:eastAsia="SimSun"/>
          <w:lang w:val="en-GB"/>
        </w:rPr>
      </w:pPr>
      <w:r w:rsidRPr="00195CE0">
        <w:rPr>
          <w:rFonts w:eastAsia="SimSun"/>
          <w:lang w:val="en-GB"/>
        </w:rPr>
        <w:t xml:space="preserve">Nordiska Afrikainstitutet (The Nordic Africa Institute) Uppsala, Sweden. Research and Travel Grant, SEK 30,000: about € 3,315 April 2003 </w:t>
      </w:r>
      <w:hyperlink r:id="rId33" w:history="1">
        <w:r w:rsidRPr="00195CE0">
          <w:rPr>
            <w:rStyle w:val="Hyperlink"/>
            <w:rFonts w:eastAsia="SimSun"/>
            <w:lang w:val="en-GB"/>
          </w:rPr>
          <w:t>http://www.nai.uu.se/misc/annual/annual02.pdf</w:t>
        </w:r>
      </w:hyperlink>
    </w:p>
    <w:p w:rsidR="00F51111" w:rsidRPr="00195CE0" w:rsidRDefault="00F51111" w:rsidP="005D2054">
      <w:pPr>
        <w:jc w:val="both"/>
        <w:rPr>
          <w:rFonts w:eastAsia="SimSun"/>
          <w:lang w:val="en-GB"/>
        </w:rPr>
      </w:pPr>
    </w:p>
    <w:p w:rsidR="005D2054" w:rsidRPr="00195CE0" w:rsidRDefault="005D2054" w:rsidP="004917E2">
      <w:pPr>
        <w:pStyle w:val="O2"/>
        <w:shd w:val="clear" w:color="auto" w:fill="C6D9F1"/>
        <w:spacing w:before="0" w:after="0"/>
        <w:jc w:val="both"/>
        <w:rPr>
          <w:rFonts w:eastAsia="SimSun"/>
          <w:sz w:val="24"/>
          <w:szCs w:val="24"/>
          <w:lang w:val="en-GB"/>
        </w:rPr>
      </w:pPr>
      <w:r w:rsidRPr="00195CE0">
        <w:rPr>
          <w:rFonts w:eastAsia="SimSun"/>
          <w:sz w:val="24"/>
          <w:szCs w:val="24"/>
          <w:lang w:val="en-GB"/>
        </w:rPr>
        <w:t>1</w:t>
      </w:r>
      <w:r>
        <w:rPr>
          <w:rFonts w:eastAsia="SimSun"/>
          <w:sz w:val="24"/>
          <w:szCs w:val="24"/>
          <w:lang w:val="en-GB"/>
        </w:rPr>
        <w:t>5</w:t>
      </w:r>
      <w:r w:rsidRPr="00195CE0">
        <w:rPr>
          <w:rFonts w:eastAsia="SimSun"/>
          <w:sz w:val="24"/>
          <w:szCs w:val="24"/>
          <w:lang w:val="en-GB"/>
        </w:rPr>
        <w:t>.</w:t>
      </w:r>
      <w:r w:rsidRPr="00195CE0">
        <w:rPr>
          <w:rFonts w:eastAsia="SimSun"/>
          <w:sz w:val="24"/>
          <w:szCs w:val="24"/>
          <w:lang w:val="en-GB"/>
        </w:rPr>
        <w:tab/>
        <w:t>SKILLS:</w:t>
      </w:r>
    </w:p>
    <w:p w:rsidR="005D2054" w:rsidRPr="00195CE0" w:rsidRDefault="005D2054" w:rsidP="005D2054">
      <w:pPr>
        <w:jc w:val="both"/>
        <w:rPr>
          <w:rFonts w:eastAsia="SimSun"/>
          <w:lang w:val="en-GB"/>
        </w:rPr>
      </w:pPr>
      <w:r w:rsidRPr="00195CE0">
        <w:rPr>
          <w:rFonts w:eastAsia="SimSun"/>
          <w:lang w:val="en-GB"/>
        </w:rPr>
        <w:t> </w:t>
      </w:r>
    </w:p>
    <w:p w:rsidR="005D2054" w:rsidRPr="00195CE0" w:rsidRDefault="005D2054" w:rsidP="00395B3B">
      <w:pPr>
        <w:numPr>
          <w:ilvl w:val="0"/>
          <w:numId w:val="10"/>
        </w:numPr>
        <w:jc w:val="both"/>
        <w:rPr>
          <w:rFonts w:eastAsia="SimSun"/>
          <w:lang w:val="en-GB"/>
        </w:rPr>
      </w:pPr>
      <w:r w:rsidRPr="00195CE0">
        <w:rPr>
          <w:rFonts w:eastAsia="SimSun"/>
          <w:lang w:val="en-GB"/>
        </w:rPr>
        <w:t xml:space="preserve">Fluent English </w:t>
      </w:r>
      <w:r w:rsidR="00F51111" w:rsidRPr="00195CE0">
        <w:rPr>
          <w:rFonts w:eastAsia="SimSun"/>
          <w:lang w:val="en-GB"/>
        </w:rPr>
        <w:t>speaker, resourceful, hardwork</w:t>
      </w:r>
      <w:r w:rsidR="00F51111">
        <w:rPr>
          <w:rFonts w:eastAsia="SimSun"/>
          <w:lang w:val="en-GB"/>
        </w:rPr>
        <w:t>ing, highly motivated, able to w</w:t>
      </w:r>
      <w:r w:rsidR="00F51111" w:rsidRPr="00195CE0">
        <w:rPr>
          <w:rFonts w:eastAsia="SimSun"/>
          <w:lang w:val="en-GB"/>
        </w:rPr>
        <w:t>ork with little or no supervision and possesses spirit of team work</w:t>
      </w:r>
      <w:r w:rsidRPr="00195CE0">
        <w:rPr>
          <w:rFonts w:eastAsia="SimSun"/>
          <w:lang w:val="en-GB"/>
        </w:rPr>
        <w:t>.</w:t>
      </w:r>
    </w:p>
    <w:p w:rsidR="009820CC" w:rsidRPr="00195CE0" w:rsidRDefault="005D2054" w:rsidP="005D2054">
      <w:pPr>
        <w:jc w:val="both"/>
        <w:rPr>
          <w:rFonts w:eastAsia="SimSun"/>
          <w:lang w:val="en-GB"/>
        </w:rPr>
      </w:pPr>
      <w:r w:rsidRPr="00195CE0">
        <w:rPr>
          <w:rFonts w:eastAsia="SimSun"/>
          <w:lang w:val="en-GB"/>
        </w:rPr>
        <w:t> </w:t>
      </w:r>
    </w:p>
    <w:p w:rsidR="005D2054" w:rsidRPr="00195CE0" w:rsidRDefault="005D2054" w:rsidP="004917E2">
      <w:pPr>
        <w:pStyle w:val="O2"/>
        <w:shd w:val="clear" w:color="auto" w:fill="C6D9F1"/>
        <w:spacing w:before="0" w:after="0"/>
        <w:jc w:val="both"/>
        <w:rPr>
          <w:rFonts w:eastAsia="SimSun"/>
          <w:sz w:val="24"/>
          <w:szCs w:val="24"/>
          <w:lang w:val="en-GB"/>
        </w:rPr>
      </w:pPr>
      <w:r w:rsidRPr="00195CE0">
        <w:rPr>
          <w:rFonts w:eastAsia="SimSun"/>
          <w:sz w:val="24"/>
          <w:szCs w:val="24"/>
          <w:lang w:val="en-GB"/>
        </w:rPr>
        <w:t>1</w:t>
      </w:r>
      <w:r>
        <w:rPr>
          <w:rFonts w:eastAsia="SimSun"/>
          <w:sz w:val="24"/>
          <w:szCs w:val="24"/>
          <w:lang w:val="en-GB"/>
        </w:rPr>
        <w:t>6</w:t>
      </w:r>
      <w:r w:rsidRPr="00195CE0">
        <w:rPr>
          <w:rFonts w:eastAsia="SimSun"/>
          <w:sz w:val="24"/>
          <w:szCs w:val="24"/>
          <w:lang w:val="en-GB"/>
        </w:rPr>
        <w:t>.</w:t>
      </w:r>
      <w:r w:rsidRPr="00195CE0">
        <w:rPr>
          <w:rFonts w:eastAsia="SimSun"/>
          <w:sz w:val="24"/>
          <w:szCs w:val="24"/>
          <w:lang w:val="en-GB"/>
        </w:rPr>
        <w:tab/>
        <w:t>HOBBIES:</w:t>
      </w:r>
    </w:p>
    <w:p w:rsidR="005D2054" w:rsidRPr="00195CE0" w:rsidRDefault="005D2054" w:rsidP="005D2054">
      <w:pPr>
        <w:jc w:val="both"/>
        <w:rPr>
          <w:rFonts w:eastAsia="SimSun"/>
          <w:lang w:val="en-GB"/>
        </w:rPr>
      </w:pPr>
      <w:r w:rsidRPr="00195CE0">
        <w:rPr>
          <w:rFonts w:eastAsia="SimSun"/>
          <w:lang w:val="en-GB"/>
        </w:rPr>
        <w:t> </w:t>
      </w:r>
    </w:p>
    <w:p w:rsidR="005D2054" w:rsidRDefault="005D2054" w:rsidP="00395B3B">
      <w:pPr>
        <w:numPr>
          <w:ilvl w:val="0"/>
          <w:numId w:val="10"/>
        </w:numPr>
        <w:jc w:val="both"/>
        <w:rPr>
          <w:rFonts w:eastAsia="SimSun"/>
          <w:lang w:val="en-GB"/>
        </w:rPr>
      </w:pPr>
      <w:r w:rsidRPr="00195CE0">
        <w:rPr>
          <w:rFonts w:eastAsia="SimSun"/>
          <w:lang w:val="en-GB"/>
        </w:rPr>
        <w:t>Reading, Research, Travelling and Music.</w:t>
      </w:r>
    </w:p>
    <w:p w:rsidR="005D2054" w:rsidRPr="00195CE0" w:rsidRDefault="005D2054" w:rsidP="005D2054">
      <w:pPr>
        <w:jc w:val="both"/>
        <w:rPr>
          <w:b/>
          <w:lang w:val="en-GB"/>
        </w:rPr>
      </w:pPr>
    </w:p>
    <w:p w:rsidR="005D2054" w:rsidRPr="00195CE0" w:rsidRDefault="005D2054" w:rsidP="004917E2">
      <w:pPr>
        <w:shd w:val="clear" w:color="auto" w:fill="C6D9F1"/>
        <w:rPr>
          <w:rFonts w:eastAsia="SimSun"/>
          <w:b/>
          <w:lang w:val="en-GB"/>
        </w:rPr>
      </w:pPr>
      <w:r w:rsidRPr="00195CE0">
        <w:rPr>
          <w:rFonts w:eastAsia="SimSun"/>
          <w:b/>
          <w:lang w:val="en-GB"/>
        </w:rPr>
        <w:t>1</w:t>
      </w:r>
      <w:r>
        <w:rPr>
          <w:rFonts w:eastAsia="SimSun"/>
          <w:b/>
          <w:lang w:val="en-GB"/>
        </w:rPr>
        <w:t>7</w:t>
      </w:r>
      <w:r w:rsidRPr="00195CE0">
        <w:rPr>
          <w:rFonts w:eastAsia="SimSun"/>
          <w:b/>
          <w:lang w:val="en-GB"/>
        </w:rPr>
        <w:t>.</w:t>
      </w:r>
      <w:r w:rsidRPr="00195CE0">
        <w:rPr>
          <w:rFonts w:eastAsia="SimSun"/>
          <w:b/>
          <w:lang w:val="en-GB"/>
        </w:rPr>
        <w:tab/>
        <w:t>COMPUTER PROFICIENCY:</w:t>
      </w:r>
    </w:p>
    <w:p w:rsidR="005D2054" w:rsidRPr="00195CE0" w:rsidRDefault="005D2054" w:rsidP="005D2054">
      <w:pPr>
        <w:rPr>
          <w:rFonts w:eastAsia="SimSun"/>
          <w:b/>
          <w:u w:val="single"/>
          <w:lang w:val="en-GB"/>
        </w:rPr>
      </w:pPr>
    </w:p>
    <w:p w:rsidR="005D2054" w:rsidRPr="00195CE0" w:rsidRDefault="005D2054" w:rsidP="00395B3B">
      <w:pPr>
        <w:numPr>
          <w:ilvl w:val="0"/>
          <w:numId w:val="11"/>
        </w:numPr>
        <w:rPr>
          <w:rFonts w:eastAsia="SimSun"/>
          <w:lang w:val="en-GB"/>
        </w:rPr>
      </w:pPr>
      <w:r w:rsidRPr="00195CE0">
        <w:rPr>
          <w:rFonts w:eastAsia="SimSun"/>
          <w:lang w:val="en-GB"/>
        </w:rPr>
        <w:t>Microsoft Windows (Word, Excel, Power Point, Internet, Electronic mail [E-mail]).</w:t>
      </w:r>
    </w:p>
    <w:p w:rsidR="005D2054" w:rsidRPr="00195CE0" w:rsidRDefault="005D2054" w:rsidP="00395B3B">
      <w:pPr>
        <w:numPr>
          <w:ilvl w:val="0"/>
          <w:numId w:val="11"/>
        </w:numPr>
        <w:rPr>
          <w:rFonts w:eastAsia="SimSun"/>
          <w:b/>
          <w:lang w:val="en-GB"/>
        </w:rPr>
      </w:pPr>
      <w:r w:rsidRPr="00195CE0">
        <w:t>Statistical Packages (SPSS, Structural Equation Modeling).</w:t>
      </w:r>
    </w:p>
    <w:p w:rsidR="00251AE7" w:rsidRDefault="00251AE7" w:rsidP="00714073">
      <w:pPr>
        <w:rPr>
          <w:rFonts w:eastAsia="SimSun"/>
          <w:b/>
          <w:lang w:val="en-GB"/>
        </w:rPr>
      </w:pPr>
    </w:p>
    <w:p w:rsidR="005D2054" w:rsidRPr="00195CE0" w:rsidRDefault="005D2054" w:rsidP="004917E2">
      <w:pPr>
        <w:shd w:val="clear" w:color="auto" w:fill="C6D9F1"/>
        <w:rPr>
          <w:rFonts w:eastAsia="SimSun"/>
          <w:b/>
          <w:lang w:val="en-GB"/>
        </w:rPr>
      </w:pPr>
      <w:r w:rsidRPr="00195CE0">
        <w:rPr>
          <w:rFonts w:eastAsia="SimSun"/>
          <w:b/>
          <w:lang w:val="en-GB"/>
        </w:rPr>
        <w:t>18.</w:t>
      </w:r>
      <w:r w:rsidRPr="00195CE0">
        <w:rPr>
          <w:rFonts w:eastAsia="SimSun"/>
          <w:b/>
          <w:lang w:val="en-GB"/>
        </w:rPr>
        <w:tab/>
        <w:t>REFEREES:</w:t>
      </w:r>
    </w:p>
    <w:p w:rsidR="00714073" w:rsidRDefault="00714073" w:rsidP="005D2054">
      <w:pPr>
        <w:rPr>
          <w:color w:val="000000"/>
        </w:rPr>
      </w:pPr>
    </w:p>
    <w:p w:rsidR="00F74FFB" w:rsidRPr="00F803F8" w:rsidRDefault="00F74FFB" w:rsidP="00F74FFB">
      <w:pPr>
        <w:rPr>
          <w:color w:val="000000"/>
        </w:rPr>
      </w:pPr>
      <w:r w:rsidRPr="00F803F8">
        <w:rPr>
          <w:color w:val="000000"/>
        </w:rPr>
        <w:t xml:space="preserve">Prof. </w:t>
      </w:r>
      <w:r>
        <w:rPr>
          <w:color w:val="000000"/>
        </w:rPr>
        <w:t>T. N. Agino-Obu</w:t>
      </w:r>
      <w:r w:rsidRPr="00F803F8">
        <w:rPr>
          <w:color w:val="000000"/>
        </w:rPr>
        <w:t xml:space="preserve"> (</w:t>
      </w:r>
      <w:r>
        <w:rPr>
          <w:color w:val="000000"/>
        </w:rPr>
        <w:t>Dean, Faculty of Education</w:t>
      </w:r>
      <w:r w:rsidRPr="00F803F8">
        <w:rPr>
          <w:color w:val="000000"/>
        </w:rPr>
        <w:t>)</w:t>
      </w:r>
    </w:p>
    <w:p w:rsidR="00F74FFB" w:rsidRPr="00F803F8" w:rsidRDefault="00F74FFB" w:rsidP="00F74FFB">
      <w:pPr>
        <w:rPr>
          <w:color w:val="000000"/>
        </w:rPr>
      </w:pPr>
      <w:r w:rsidRPr="00F803F8">
        <w:rPr>
          <w:color w:val="000000"/>
        </w:rPr>
        <w:t>Ignatius Ajuru University of Education</w:t>
      </w:r>
    </w:p>
    <w:p w:rsidR="00F74FFB" w:rsidRPr="00F803F8" w:rsidRDefault="00F74FFB" w:rsidP="00F74FFB">
      <w:pPr>
        <w:rPr>
          <w:color w:val="000000"/>
        </w:rPr>
      </w:pPr>
      <w:r w:rsidRPr="00F803F8">
        <w:rPr>
          <w:color w:val="000000"/>
        </w:rPr>
        <w:t>P. M. B. 5047, Port Harcourt</w:t>
      </w:r>
    </w:p>
    <w:p w:rsidR="00F74FFB" w:rsidRDefault="00F74FFB" w:rsidP="00F74FFB">
      <w:pPr>
        <w:rPr>
          <w:color w:val="000000"/>
        </w:rPr>
      </w:pPr>
      <w:r w:rsidRPr="00F803F8">
        <w:rPr>
          <w:color w:val="000000"/>
        </w:rPr>
        <w:t>Rivers State</w:t>
      </w:r>
      <w:r>
        <w:rPr>
          <w:color w:val="000000"/>
        </w:rPr>
        <w:t xml:space="preserve">, </w:t>
      </w:r>
      <w:r w:rsidRPr="00F803F8">
        <w:rPr>
          <w:color w:val="000000"/>
        </w:rPr>
        <w:t>Nigeria.</w:t>
      </w:r>
    </w:p>
    <w:p w:rsidR="00F74FFB" w:rsidRPr="00F803F8" w:rsidRDefault="00F74FFB" w:rsidP="00F74FFB">
      <w:pPr>
        <w:rPr>
          <w:color w:val="000000"/>
        </w:rPr>
      </w:pPr>
      <w:r>
        <w:rPr>
          <w:color w:val="000000"/>
        </w:rPr>
        <w:t>Tel. + (234) 08035535647</w:t>
      </w:r>
    </w:p>
    <w:p w:rsidR="0072777F" w:rsidRDefault="0072777F" w:rsidP="005D2054">
      <w:pPr>
        <w:rPr>
          <w:color w:val="000000"/>
        </w:rPr>
      </w:pPr>
    </w:p>
    <w:p w:rsidR="005D2054" w:rsidRPr="00F803F8" w:rsidRDefault="00932BB6" w:rsidP="005D2054">
      <w:pPr>
        <w:rPr>
          <w:color w:val="000000"/>
        </w:rPr>
      </w:pPr>
      <w:r>
        <w:rPr>
          <w:color w:val="000000"/>
        </w:rPr>
        <w:t xml:space="preserve">Assoc. </w:t>
      </w:r>
      <w:r w:rsidR="005D2054" w:rsidRPr="00F803F8">
        <w:rPr>
          <w:color w:val="000000"/>
        </w:rPr>
        <w:t xml:space="preserve">Prof. </w:t>
      </w:r>
      <w:r>
        <w:rPr>
          <w:color w:val="000000"/>
        </w:rPr>
        <w:t>Ibekwe Robert-Ohah</w:t>
      </w:r>
      <w:r w:rsidR="005D2054" w:rsidRPr="00F803F8">
        <w:rPr>
          <w:color w:val="000000"/>
        </w:rPr>
        <w:t xml:space="preserve"> (H O D)</w:t>
      </w:r>
    </w:p>
    <w:p w:rsidR="005D2054" w:rsidRPr="00F803F8" w:rsidRDefault="005D2054" w:rsidP="005D2054">
      <w:pPr>
        <w:rPr>
          <w:color w:val="000000"/>
        </w:rPr>
      </w:pPr>
      <w:r w:rsidRPr="00F803F8">
        <w:rPr>
          <w:color w:val="000000"/>
        </w:rPr>
        <w:t xml:space="preserve">Department of Educational </w:t>
      </w:r>
      <w:r w:rsidR="00932BB6" w:rsidRPr="00F803F8">
        <w:rPr>
          <w:color w:val="000000"/>
        </w:rPr>
        <w:t>M</w:t>
      </w:r>
      <w:r w:rsidR="00932BB6">
        <w:rPr>
          <w:color w:val="000000"/>
        </w:rPr>
        <w:t xml:space="preserve">anagement </w:t>
      </w:r>
    </w:p>
    <w:p w:rsidR="005D2054" w:rsidRPr="00F803F8" w:rsidRDefault="005D2054" w:rsidP="005D2054">
      <w:pPr>
        <w:rPr>
          <w:color w:val="000000"/>
        </w:rPr>
      </w:pPr>
      <w:r w:rsidRPr="00F803F8">
        <w:rPr>
          <w:color w:val="000000"/>
        </w:rPr>
        <w:t xml:space="preserve">Faculty of Education </w:t>
      </w:r>
    </w:p>
    <w:p w:rsidR="005D2054" w:rsidRPr="00F803F8" w:rsidRDefault="005D2054" w:rsidP="005D2054">
      <w:pPr>
        <w:rPr>
          <w:color w:val="000000"/>
        </w:rPr>
      </w:pPr>
      <w:r w:rsidRPr="00F803F8">
        <w:rPr>
          <w:color w:val="000000"/>
        </w:rPr>
        <w:t>Ignatius Ajuru University of Education</w:t>
      </w:r>
    </w:p>
    <w:p w:rsidR="005D2054" w:rsidRPr="00F803F8" w:rsidRDefault="005D2054" w:rsidP="005D2054">
      <w:pPr>
        <w:rPr>
          <w:color w:val="000000"/>
        </w:rPr>
      </w:pPr>
      <w:r w:rsidRPr="00F803F8">
        <w:rPr>
          <w:color w:val="000000"/>
        </w:rPr>
        <w:t>P. M. B. 5047, Port Harcourt</w:t>
      </w:r>
    </w:p>
    <w:p w:rsidR="005D2054" w:rsidRDefault="005D2054" w:rsidP="005D2054">
      <w:pPr>
        <w:rPr>
          <w:color w:val="000000"/>
        </w:rPr>
      </w:pPr>
      <w:r w:rsidRPr="00F803F8">
        <w:rPr>
          <w:color w:val="000000"/>
        </w:rPr>
        <w:t>Rivers State</w:t>
      </w:r>
      <w:r w:rsidR="00D41902">
        <w:rPr>
          <w:color w:val="000000"/>
        </w:rPr>
        <w:t xml:space="preserve">, </w:t>
      </w:r>
      <w:r w:rsidRPr="00F803F8">
        <w:rPr>
          <w:color w:val="000000"/>
        </w:rPr>
        <w:t>Nigeria.</w:t>
      </w:r>
    </w:p>
    <w:p w:rsidR="00C60B5B" w:rsidRPr="00F803F8" w:rsidRDefault="00C60B5B" w:rsidP="005D2054">
      <w:pPr>
        <w:rPr>
          <w:color w:val="000000"/>
        </w:rPr>
      </w:pPr>
      <w:r>
        <w:rPr>
          <w:color w:val="000000"/>
        </w:rPr>
        <w:t>08038571139</w:t>
      </w:r>
    </w:p>
    <w:p w:rsidR="0080665A" w:rsidRDefault="0080665A" w:rsidP="006D043C">
      <w:pPr>
        <w:rPr>
          <w:rStyle w:val="HTMLTypewriter2"/>
          <w:rFonts w:ascii="Times New Roman" w:hAnsi="Times New Roman" w:cs="Times New Roman"/>
          <w:color w:val="000000"/>
          <w:sz w:val="24"/>
          <w:szCs w:val="24"/>
        </w:rPr>
      </w:pPr>
    </w:p>
    <w:p w:rsidR="006D043C" w:rsidRPr="00F803F8" w:rsidRDefault="006D043C" w:rsidP="006D043C">
      <w:pPr>
        <w:rPr>
          <w:rStyle w:val="HTMLTypewriter2"/>
          <w:rFonts w:ascii="Times New Roman" w:hAnsi="Times New Roman" w:cs="Times New Roman"/>
          <w:color w:val="000000"/>
          <w:sz w:val="24"/>
          <w:szCs w:val="24"/>
        </w:rPr>
      </w:pPr>
      <w:r w:rsidRPr="00F803F8">
        <w:rPr>
          <w:rStyle w:val="HTMLTypewriter2"/>
          <w:rFonts w:ascii="Times New Roman" w:hAnsi="Times New Roman" w:cs="Times New Roman"/>
          <w:color w:val="000000"/>
          <w:sz w:val="24"/>
          <w:szCs w:val="24"/>
        </w:rPr>
        <w:t xml:space="preserve">Prof. Princely Ifinedo </w:t>
      </w:r>
    </w:p>
    <w:p w:rsidR="006D043C" w:rsidRPr="00F803F8" w:rsidRDefault="006D043C" w:rsidP="006D043C">
      <w:pPr>
        <w:rPr>
          <w:rStyle w:val="HTMLTypewriter2"/>
          <w:rFonts w:ascii="Times New Roman" w:hAnsi="Times New Roman" w:cs="Times New Roman"/>
          <w:color w:val="000000"/>
          <w:sz w:val="24"/>
          <w:szCs w:val="24"/>
        </w:rPr>
      </w:pPr>
      <w:r w:rsidRPr="00F803F8">
        <w:rPr>
          <w:rStyle w:val="HTMLTypewriter2"/>
          <w:rFonts w:ascii="Times New Roman" w:hAnsi="Times New Roman" w:cs="Times New Roman"/>
          <w:color w:val="000000"/>
          <w:sz w:val="24"/>
          <w:szCs w:val="24"/>
        </w:rPr>
        <w:t>Shannon School of Business</w:t>
      </w:r>
    </w:p>
    <w:p w:rsidR="006D043C" w:rsidRPr="00F803F8" w:rsidRDefault="006D043C" w:rsidP="006D043C">
      <w:pPr>
        <w:rPr>
          <w:rStyle w:val="HTMLTypewriter2"/>
          <w:rFonts w:ascii="Times New Roman" w:hAnsi="Times New Roman" w:cs="Times New Roman"/>
          <w:color w:val="000000"/>
          <w:sz w:val="24"/>
          <w:szCs w:val="24"/>
        </w:rPr>
      </w:pPr>
      <w:r w:rsidRPr="00F803F8">
        <w:rPr>
          <w:rStyle w:val="HTMLTypewriter2"/>
          <w:rFonts w:ascii="Times New Roman" w:hAnsi="Times New Roman" w:cs="Times New Roman"/>
          <w:color w:val="000000"/>
          <w:sz w:val="24"/>
          <w:szCs w:val="24"/>
        </w:rPr>
        <w:t>Cape Breton University</w:t>
      </w:r>
    </w:p>
    <w:p w:rsidR="006D043C" w:rsidRPr="00F803F8" w:rsidRDefault="006D043C" w:rsidP="006D043C">
      <w:pPr>
        <w:rPr>
          <w:rStyle w:val="HTMLTypewriter2"/>
          <w:rFonts w:ascii="Times New Roman" w:hAnsi="Times New Roman" w:cs="Times New Roman"/>
          <w:color w:val="000000"/>
          <w:sz w:val="24"/>
          <w:szCs w:val="24"/>
        </w:rPr>
      </w:pPr>
      <w:r w:rsidRPr="00F803F8">
        <w:rPr>
          <w:rStyle w:val="HTMLTypewriter2"/>
          <w:rFonts w:ascii="Times New Roman" w:hAnsi="Times New Roman" w:cs="Times New Roman"/>
          <w:color w:val="000000"/>
          <w:sz w:val="24"/>
          <w:szCs w:val="24"/>
        </w:rPr>
        <w:t>P. O. Box 5300, Sydney, NS B1P 6L2</w:t>
      </w:r>
    </w:p>
    <w:p w:rsidR="006D043C" w:rsidRPr="00F803F8" w:rsidRDefault="006D043C" w:rsidP="006D043C">
      <w:pPr>
        <w:rPr>
          <w:rStyle w:val="HTMLTypewriter2"/>
          <w:rFonts w:ascii="Times New Roman" w:hAnsi="Times New Roman" w:cs="Times New Roman"/>
          <w:color w:val="000000"/>
          <w:sz w:val="24"/>
          <w:szCs w:val="24"/>
        </w:rPr>
      </w:pPr>
      <w:r w:rsidRPr="00F803F8">
        <w:rPr>
          <w:rStyle w:val="HTMLTypewriter2"/>
          <w:rFonts w:ascii="Times New Roman" w:hAnsi="Times New Roman" w:cs="Times New Roman"/>
          <w:color w:val="000000"/>
          <w:sz w:val="24"/>
          <w:szCs w:val="24"/>
        </w:rPr>
        <w:t>Canada.</w:t>
      </w:r>
    </w:p>
    <w:p w:rsidR="006D043C" w:rsidRPr="00F803F8" w:rsidRDefault="006D043C" w:rsidP="006D043C">
      <w:pPr>
        <w:rPr>
          <w:rStyle w:val="HTMLTypewriter2"/>
          <w:rFonts w:ascii="Times New Roman" w:hAnsi="Times New Roman" w:cs="Times New Roman"/>
          <w:color w:val="000000"/>
          <w:sz w:val="24"/>
          <w:szCs w:val="24"/>
        </w:rPr>
      </w:pPr>
      <w:r w:rsidRPr="00F803F8">
        <w:rPr>
          <w:rStyle w:val="HTMLTypewriter2"/>
          <w:rFonts w:ascii="Times New Roman" w:hAnsi="Times New Roman" w:cs="Times New Roman"/>
          <w:color w:val="000000"/>
          <w:sz w:val="24"/>
          <w:szCs w:val="24"/>
        </w:rPr>
        <w:t>Phone: 1 – (902) 563 1227</w:t>
      </w:r>
    </w:p>
    <w:p w:rsidR="006D043C" w:rsidRPr="00F803F8" w:rsidRDefault="006D043C" w:rsidP="006D043C">
      <w:pPr>
        <w:rPr>
          <w:rFonts w:eastAsia="SimSun"/>
          <w:color w:val="000000"/>
        </w:rPr>
      </w:pPr>
      <w:r w:rsidRPr="00F803F8">
        <w:rPr>
          <w:rStyle w:val="HTMLTypewriter2"/>
          <w:rFonts w:ascii="Times New Roman" w:hAnsi="Times New Roman" w:cs="Times New Roman"/>
          <w:color w:val="000000"/>
          <w:sz w:val="24"/>
          <w:szCs w:val="24"/>
        </w:rPr>
        <w:t>Fax: 1- (902) 563-1913</w:t>
      </w:r>
      <w:r>
        <w:rPr>
          <w:rStyle w:val="HTMLTypewriter2"/>
          <w:rFonts w:ascii="Times New Roman" w:hAnsi="Times New Roman" w:cs="Times New Roman"/>
          <w:color w:val="000000"/>
          <w:sz w:val="24"/>
          <w:szCs w:val="24"/>
        </w:rPr>
        <w:t xml:space="preserve"> </w:t>
      </w:r>
      <w:hyperlink r:id="rId34" w:history="1">
        <w:r w:rsidRPr="00F803F8">
          <w:rPr>
            <w:rStyle w:val="Hyperlink"/>
            <w:rFonts w:eastAsia="SimSun"/>
          </w:rPr>
          <w:t>princely_ifinedo@cbu.ca</w:t>
        </w:r>
      </w:hyperlink>
      <w:r w:rsidRPr="00F803F8">
        <w:rPr>
          <w:rStyle w:val="HTMLTypewriter2"/>
          <w:rFonts w:ascii="Times New Roman" w:hAnsi="Times New Roman" w:cs="Times New Roman"/>
          <w:color w:val="000000"/>
          <w:sz w:val="24"/>
          <w:szCs w:val="24"/>
        </w:rPr>
        <w:t xml:space="preserve">, </w:t>
      </w:r>
      <w:hyperlink r:id="rId35" w:history="1">
        <w:r w:rsidRPr="00F803F8">
          <w:rPr>
            <w:rStyle w:val="Hyperlink"/>
          </w:rPr>
          <w:t>ifinedo@yahoo.com</w:t>
        </w:r>
      </w:hyperlink>
    </w:p>
    <w:p w:rsidR="006D043C" w:rsidRPr="00F803F8" w:rsidRDefault="006D043C" w:rsidP="005D2054">
      <w:pPr>
        <w:rPr>
          <w:rFonts w:eastAsia="SimSun"/>
          <w:lang w:val="en-GB"/>
        </w:rPr>
      </w:pPr>
    </w:p>
    <w:p w:rsidR="005E55C3" w:rsidRDefault="005E55C3" w:rsidP="005E55C3">
      <w:pPr>
        <w:rPr>
          <w:color w:val="000000"/>
        </w:rPr>
      </w:pPr>
      <w:r w:rsidRPr="00F803F8">
        <w:rPr>
          <w:color w:val="000000"/>
        </w:rPr>
        <w:t xml:space="preserve">Prof. </w:t>
      </w:r>
      <w:r>
        <w:rPr>
          <w:color w:val="000000"/>
        </w:rPr>
        <w:t>Peter James Kpolovie</w:t>
      </w:r>
      <w:r w:rsidRPr="00F803F8">
        <w:rPr>
          <w:color w:val="000000"/>
        </w:rPr>
        <w:t xml:space="preserve"> </w:t>
      </w:r>
    </w:p>
    <w:p w:rsidR="005E55C3" w:rsidRPr="00F803F8" w:rsidRDefault="005E55C3" w:rsidP="005E55C3">
      <w:pPr>
        <w:rPr>
          <w:color w:val="000000"/>
        </w:rPr>
      </w:pPr>
      <w:r w:rsidRPr="00F803F8">
        <w:rPr>
          <w:color w:val="000000"/>
        </w:rPr>
        <w:t xml:space="preserve">Department of Educational </w:t>
      </w:r>
      <w:r>
        <w:rPr>
          <w:color w:val="000000"/>
        </w:rPr>
        <w:t>Psychology</w:t>
      </w:r>
    </w:p>
    <w:p w:rsidR="005E55C3" w:rsidRPr="00F803F8" w:rsidRDefault="005E55C3" w:rsidP="005E55C3">
      <w:pPr>
        <w:rPr>
          <w:color w:val="000000"/>
        </w:rPr>
      </w:pPr>
      <w:r w:rsidRPr="00F803F8">
        <w:rPr>
          <w:color w:val="000000"/>
        </w:rPr>
        <w:t xml:space="preserve">Faculty of Education </w:t>
      </w:r>
    </w:p>
    <w:p w:rsidR="005E55C3" w:rsidRPr="00F803F8" w:rsidRDefault="005E55C3" w:rsidP="005E55C3">
      <w:pPr>
        <w:rPr>
          <w:color w:val="000000"/>
        </w:rPr>
      </w:pPr>
      <w:r w:rsidRPr="00F803F8">
        <w:rPr>
          <w:color w:val="000000"/>
        </w:rPr>
        <w:t xml:space="preserve">University of </w:t>
      </w:r>
      <w:r>
        <w:rPr>
          <w:color w:val="000000"/>
        </w:rPr>
        <w:t>Port Harcourt</w:t>
      </w:r>
    </w:p>
    <w:p w:rsidR="005E55C3" w:rsidRDefault="005E55C3" w:rsidP="005E55C3">
      <w:pPr>
        <w:rPr>
          <w:color w:val="000000"/>
        </w:rPr>
      </w:pPr>
      <w:r w:rsidRPr="00F803F8">
        <w:rPr>
          <w:color w:val="000000"/>
        </w:rPr>
        <w:t>Rivers State</w:t>
      </w:r>
      <w:r>
        <w:rPr>
          <w:color w:val="000000"/>
        </w:rPr>
        <w:t xml:space="preserve">, </w:t>
      </w:r>
      <w:r w:rsidRPr="00F803F8">
        <w:rPr>
          <w:color w:val="000000"/>
        </w:rPr>
        <w:t>Nigeria.</w:t>
      </w:r>
    </w:p>
    <w:p w:rsidR="005E55C3" w:rsidRPr="00F803F8" w:rsidRDefault="005E55C3" w:rsidP="005E55C3">
      <w:pPr>
        <w:rPr>
          <w:color w:val="000000"/>
        </w:rPr>
      </w:pPr>
      <w:r>
        <w:rPr>
          <w:color w:val="000000"/>
        </w:rPr>
        <w:t xml:space="preserve">Tel. + (234) 080 37758445 </w:t>
      </w:r>
      <w:hyperlink r:id="rId36" w:history="1">
        <w:r w:rsidRPr="002334D7">
          <w:rPr>
            <w:rStyle w:val="Hyperlink"/>
          </w:rPr>
          <w:t>kpolovie@gmail.com</w:t>
        </w:r>
      </w:hyperlink>
      <w:r>
        <w:rPr>
          <w:color w:val="000000"/>
        </w:rPr>
        <w:t xml:space="preserve"> </w:t>
      </w:r>
    </w:p>
    <w:p w:rsidR="005D2054" w:rsidRPr="00F803F8" w:rsidRDefault="005D2054" w:rsidP="005D2054">
      <w:pPr>
        <w:ind w:firstLine="720"/>
        <w:rPr>
          <w:rFonts w:eastAsia="SimSun"/>
        </w:rPr>
      </w:pPr>
    </w:p>
    <w:p w:rsidR="005D2054" w:rsidRPr="00195CE0" w:rsidRDefault="005D2054" w:rsidP="005D2054">
      <w:pPr>
        <w:rPr>
          <w:color w:val="000000"/>
        </w:rPr>
      </w:pPr>
    </w:p>
    <w:p w:rsidR="00EC1B5D" w:rsidRDefault="00EC1B5D" w:rsidP="00EC1B5D">
      <w:pPr>
        <w:rPr>
          <w:rStyle w:val="HTMLTypewriter2"/>
          <w:rFonts w:ascii="Times New Roman" w:hAnsi="Times New Roman" w:cs="Times New Roman"/>
          <w:color w:val="000000"/>
          <w:sz w:val="24"/>
          <w:szCs w:val="24"/>
        </w:rPr>
      </w:pPr>
    </w:p>
    <w:p w:rsidR="00EC1B5D" w:rsidRPr="00D74F7B" w:rsidRDefault="00EC1B5D" w:rsidP="00EC1B5D">
      <w:pPr>
        <w:rPr>
          <w:rFonts w:ascii="Vladimir Script" w:hAnsi="Vladimir Script"/>
          <w:b/>
          <w:sz w:val="36"/>
          <w:szCs w:val="36"/>
        </w:rPr>
      </w:pPr>
      <w:r>
        <w:rPr>
          <w:color w:val="000000"/>
        </w:rPr>
        <w:tab/>
      </w:r>
      <w:r>
        <w:rPr>
          <w:color w:val="000000"/>
        </w:rPr>
        <w:tab/>
      </w:r>
      <w:r w:rsidRPr="00321E46">
        <w:rPr>
          <w:rFonts w:ascii="Brush Script MT" w:hAnsi="Brush Script MT"/>
          <w:b/>
          <w:color w:val="1F497D"/>
          <w:sz w:val="40"/>
          <w:szCs w:val="40"/>
        </w:rPr>
        <w:t>Nwachukwu</w:t>
      </w:r>
      <w:r w:rsidRPr="00D1173E">
        <w:rPr>
          <w:rFonts w:ascii="Vladimir Script" w:hAnsi="Vladimir Script"/>
          <w:b/>
          <w:color w:val="1F497D"/>
          <w:sz w:val="36"/>
          <w:szCs w:val="36"/>
        </w:rPr>
        <w:t xml:space="preserve"> </w:t>
      </w:r>
      <w:r>
        <w:rPr>
          <w:rFonts w:ascii="Vladimir Script" w:hAnsi="Vladimir Script"/>
          <w:b/>
          <w:sz w:val="36"/>
          <w:szCs w:val="36"/>
        </w:rPr>
        <w:tab/>
      </w:r>
      <w:r>
        <w:rPr>
          <w:rFonts w:ascii="Vladimir Script" w:hAnsi="Vladimir Script"/>
          <w:b/>
          <w:sz w:val="36"/>
          <w:szCs w:val="36"/>
        </w:rPr>
        <w:tab/>
      </w:r>
      <w:r>
        <w:rPr>
          <w:rFonts w:ascii="Vladimir Script" w:hAnsi="Vladimir Script"/>
          <w:b/>
          <w:sz w:val="36"/>
          <w:szCs w:val="36"/>
        </w:rPr>
        <w:tab/>
      </w:r>
      <w:r>
        <w:rPr>
          <w:rFonts w:ascii="Vladimir Script" w:hAnsi="Vladimir Script"/>
          <w:b/>
          <w:sz w:val="36"/>
          <w:szCs w:val="36"/>
        </w:rPr>
        <w:tab/>
      </w:r>
      <w:r>
        <w:rPr>
          <w:rFonts w:ascii="Vladimir Script" w:hAnsi="Vladimir Script"/>
          <w:b/>
          <w:sz w:val="36"/>
          <w:szCs w:val="36"/>
        </w:rPr>
        <w:tab/>
      </w:r>
      <w:r>
        <w:rPr>
          <w:rFonts w:ascii="Vladimir Script" w:hAnsi="Vladimir Script"/>
          <w:b/>
          <w:sz w:val="36"/>
          <w:szCs w:val="36"/>
        </w:rPr>
        <w:tab/>
      </w:r>
      <w:r w:rsidR="00DF1C87">
        <w:rPr>
          <w:b/>
        </w:rPr>
        <w:t>April 1</w:t>
      </w:r>
      <w:r w:rsidR="0072777F">
        <w:rPr>
          <w:b/>
        </w:rPr>
        <w:t>7</w:t>
      </w:r>
      <w:r w:rsidR="00DF1C87">
        <w:rPr>
          <w:b/>
        </w:rPr>
        <w:t>, 2018</w:t>
      </w:r>
    </w:p>
    <w:p w:rsidR="00714073" w:rsidRDefault="00EC1B5D" w:rsidP="00EC1B5D">
      <w:pPr>
        <w:jc w:val="both"/>
        <w:rPr>
          <w:rFonts w:ascii="Tahoma" w:hAnsi="Tahoma" w:cs="Tahoma"/>
          <w:b/>
          <w:color w:val="7030A0"/>
          <w:sz w:val="20"/>
          <w:szCs w:val="20"/>
        </w:rPr>
      </w:pPr>
      <w:r>
        <w:rPr>
          <w:color w:val="000000"/>
        </w:rPr>
        <w:t>Signature …………………………..</w:t>
      </w:r>
      <w:r>
        <w:rPr>
          <w:color w:val="000000"/>
        </w:rPr>
        <w:tab/>
      </w:r>
      <w:r>
        <w:rPr>
          <w:color w:val="000000"/>
        </w:rPr>
        <w:tab/>
      </w:r>
      <w:r>
        <w:rPr>
          <w:color w:val="000000"/>
        </w:rPr>
        <w:tab/>
      </w:r>
      <w:r>
        <w:rPr>
          <w:color w:val="000000"/>
        </w:rPr>
        <w:tab/>
      </w:r>
      <w:r>
        <w:rPr>
          <w:color w:val="000000"/>
        </w:rPr>
        <w:tab/>
        <w:t>Date…………………………</w:t>
      </w:r>
    </w:p>
    <w:sectPr w:rsidR="00714073" w:rsidSect="00C544C0">
      <w:headerReference w:type="default" r:id="rId37"/>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130" w:rsidRDefault="008A7130" w:rsidP="001C534E">
      <w:r>
        <w:separator/>
      </w:r>
    </w:p>
  </w:endnote>
  <w:endnote w:type="continuationSeparator" w:id="0">
    <w:p w:rsidR="008A7130" w:rsidRDefault="008A7130" w:rsidP="001C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rutiger 57Cn">
    <w:altName w:val="Frutiger 57Cn"/>
    <w:panose1 w:val="00000000000000000000"/>
    <w:charset w:val="00"/>
    <w:family w:val="swiss"/>
    <w:notTrueType/>
    <w:pitch w:val="default"/>
    <w:sig w:usb0="00000003" w:usb1="00000000" w:usb2="00000000" w:usb3="00000000" w:csb0="00000001" w:csb1="00000000"/>
  </w:font>
  <w:font w:name="Frutiger 47LightCn">
    <w:altName w:val="Frutiger 47LightCn"/>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TIXGeneral-Regular">
    <w:altName w:val="MS Mincho"/>
    <w:panose1 w:val="00000000000000000000"/>
    <w:charset w:val="80"/>
    <w:family w:val="roman"/>
    <w:notTrueType/>
    <w:pitch w:val="default"/>
    <w:sig w:usb0="00000003" w:usb1="08070000" w:usb2="00000010" w:usb3="00000000" w:csb0="00020001" w:csb1="00000000"/>
  </w:font>
  <w:font w:name="TimesNewRomanPSMT">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Garamond,Bold">
    <w:panose1 w:val="00000000000000000000"/>
    <w:charset w:val="00"/>
    <w:family w:val="roman"/>
    <w:notTrueType/>
    <w:pitch w:val="default"/>
    <w:sig w:usb0="00000003" w:usb1="00000000" w:usb2="00000000" w:usb3="00000000" w:csb0="00000001" w:csb1="00000000"/>
  </w:font>
  <w:font w:name="Calligrapher">
    <w:altName w:val="Times New Roman"/>
    <w:panose1 w:val="00000000000000000000"/>
    <w:charset w:val="00"/>
    <w:family w:val="roman"/>
    <w:notTrueType/>
    <w:pitch w:val="default"/>
  </w:font>
  <w:font w:name="Vladimir Script">
    <w:panose1 w:val="03050402040407070305"/>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4A3" w:rsidRDefault="00FB74A3">
    <w:pPr>
      <w:pStyle w:val="Footer"/>
      <w:jc w:val="center"/>
    </w:pPr>
    <w:r>
      <w:fldChar w:fldCharType="begin"/>
    </w:r>
    <w:r>
      <w:instrText xml:space="preserve"> PAGE   \* MERGEFORMAT </w:instrText>
    </w:r>
    <w:r>
      <w:fldChar w:fldCharType="separate"/>
    </w:r>
    <w:r w:rsidR="005B4FED">
      <w:rPr>
        <w:noProof/>
      </w:rPr>
      <w:t>1</w:t>
    </w:r>
    <w:r>
      <w:fldChar w:fldCharType="end"/>
    </w:r>
  </w:p>
  <w:p w:rsidR="00FB74A3" w:rsidRDefault="00FB74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130" w:rsidRDefault="008A7130" w:rsidP="001C534E">
      <w:r>
        <w:separator/>
      </w:r>
    </w:p>
  </w:footnote>
  <w:footnote w:type="continuationSeparator" w:id="0">
    <w:p w:rsidR="008A7130" w:rsidRDefault="008A7130" w:rsidP="001C5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4A3" w:rsidRPr="009F72A0" w:rsidRDefault="009F72A0" w:rsidP="006134CF">
    <w:pPr>
      <w:pStyle w:val="Header"/>
      <w:rPr>
        <w:b/>
        <w:sz w:val="20"/>
        <w:lang w:val="en-US"/>
      </w:rPr>
    </w:pPr>
    <w:r>
      <w:rPr>
        <w:b/>
        <w:sz w:val="20"/>
      </w:rPr>
      <w:t>Nwachukwu Prince Ololube</w:t>
    </w:r>
    <w:r w:rsidR="00FB74A3">
      <w:rPr>
        <w:b/>
        <w:sz w:val="20"/>
      </w:rPr>
      <w:t xml:space="preserve"> </w:t>
    </w:r>
    <w:r>
      <w:rPr>
        <w:b/>
        <w:sz w:val="20"/>
        <w:lang w:val="en-US"/>
      </w:rPr>
      <w:t xml:space="preserve">(KSJI, </w:t>
    </w:r>
    <w:r w:rsidR="00FB74A3">
      <w:rPr>
        <w:b/>
        <w:sz w:val="20"/>
      </w:rPr>
      <w:t>FCIA</w:t>
    </w:r>
    <w:r>
      <w:rPr>
        <w:b/>
        <w:sz w:val="20"/>
        <w:lang w:val="en-US"/>
      </w:rPr>
      <w:t>)</w:t>
    </w:r>
  </w:p>
  <w:p w:rsidR="00FB74A3" w:rsidRDefault="00FB74A3" w:rsidP="006134CF">
    <w:pPr>
      <w:pStyle w:val="Header"/>
      <w:rPr>
        <w:sz w:val="20"/>
      </w:rPr>
    </w:pPr>
    <w:r>
      <w:rPr>
        <w:sz w:val="20"/>
      </w:rPr>
      <w:t xml:space="preserve">Ph.D. </w:t>
    </w:r>
    <w:r w:rsidRPr="00877F43">
      <w:rPr>
        <w:i/>
        <w:sz w:val="20"/>
      </w:rPr>
      <w:t>[Education and Teacher Education</w:t>
    </w:r>
    <w:r>
      <w:rPr>
        <w:i/>
        <w:sz w:val="20"/>
      </w:rPr>
      <w:t>] (</w:t>
    </w:r>
    <w:r w:rsidRPr="00D605B3">
      <w:rPr>
        <w:i/>
        <w:sz w:val="20"/>
      </w:rPr>
      <w:t>Focus:</w:t>
    </w:r>
    <w:r>
      <w:rPr>
        <w:sz w:val="20"/>
      </w:rPr>
      <w:t xml:space="preserve"> </w:t>
    </w:r>
    <w:r w:rsidRPr="00587743">
      <w:rPr>
        <w:i/>
        <w:sz w:val="20"/>
        <w:szCs w:val="20"/>
      </w:rPr>
      <w:t>Educational Management and Planning</w:t>
    </w:r>
    <w:r>
      <w:rPr>
        <w:i/>
        <w:sz w:val="20"/>
        <w:szCs w:val="20"/>
      </w:rPr>
      <w:t>/</w:t>
    </w:r>
    <w:r w:rsidRPr="00B630F8">
      <w:rPr>
        <w:i/>
        <w:sz w:val="20"/>
        <w:szCs w:val="20"/>
        <w:lang w:val="en-GB"/>
      </w:rPr>
      <w:t>Curriculum Studies</w:t>
    </w:r>
    <w:r>
      <w:rPr>
        <w:i/>
        <w:sz w:val="20"/>
      </w:rPr>
      <w:t>)</w:t>
    </w:r>
  </w:p>
  <w:p w:rsidR="00FB74A3" w:rsidRDefault="00FB74A3" w:rsidP="006134CF">
    <w:pPr>
      <w:pStyle w:val="Header"/>
      <w:rPr>
        <w:i/>
        <w:sz w:val="20"/>
      </w:rPr>
    </w:pPr>
    <w:r>
      <w:rPr>
        <w:sz w:val="20"/>
      </w:rPr>
      <w:t xml:space="preserve">PGD. </w:t>
    </w:r>
    <w:r>
      <w:rPr>
        <w:i/>
        <w:sz w:val="20"/>
      </w:rPr>
      <w:t>[Human Resources Management]</w:t>
    </w:r>
  </w:p>
  <w:p w:rsidR="00FB74A3" w:rsidRDefault="00FB74A3" w:rsidP="006134CF">
    <w:pPr>
      <w:pStyle w:val="Header"/>
      <w:rPr>
        <w:i/>
        <w:sz w:val="20"/>
      </w:rPr>
    </w:pPr>
    <w:r>
      <w:rPr>
        <w:sz w:val="20"/>
      </w:rPr>
      <w:t xml:space="preserve">M.Ed. </w:t>
    </w:r>
    <w:r>
      <w:rPr>
        <w:i/>
        <w:sz w:val="20"/>
      </w:rPr>
      <w:t>[Educational Management and Planning]</w:t>
    </w:r>
  </w:p>
  <w:p w:rsidR="00FB74A3" w:rsidRDefault="00FB74A3" w:rsidP="006134CF">
    <w:pPr>
      <w:pStyle w:val="Header"/>
      <w:rPr>
        <w:i/>
        <w:sz w:val="20"/>
      </w:rPr>
    </w:pPr>
    <w:r>
      <w:rPr>
        <w:sz w:val="20"/>
      </w:rPr>
      <w:t xml:space="preserve">B.Sc. Ed. </w:t>
    </w:r>
    <w:r>
      <w:rPr>
        <w:i/>
        <w:sz w:val="20"/>
      </w:rPr>
      <w:t>[Political Science]</w:t>
    </w:r>
  </w:p>
  <w:p w:rsidR="00FB74A3" w:rsidRDefault="00FB74A3" w:rsidP="006134CF">
    <w:pPr>
      <w:pStyle w:val="Header"/>
      <w:jc w:val="both"/>
      <w:rPr>
        <w:i/>
        <w:sz w:val="20"/>
      </w:rPr>
    </w:pPr>
    <w:r>
      <w:rPr>
        <w:i/>
        <w:sz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11.3pt" o:bullet="t">
        <v:imagedata r:id="rId1" o:title="BD21518_"/>
      </v:shape>
    </w:pict>
  </w:numPicBullet>
  <w:numPicBullet w:numPicBulletId="1">
    <w:pict>
      <v:shape id="_x0000_i1027" type="#_x0000_t75" style="width:11.3pt;height:11.3pt" o:bullet="t">
        <v:imagedata r:id="rId2" o:title="BD10297_"/>
      </v:shape>
    </w:pict>
  </w:numPicBullet>
  <w:numPicBullet w:numPicBulletId="2">
    <w:pict>
      <v:shape id="_x0000_i1028" type="#_x0000_t75" style="width:9.65pt;height:9.65pt" o:bullet="t">
        <v:imagedata r:id="rId3" o:title="BD21298_"/>
      </v:shape>
    </w:pict>
  </w:numPicBullet>
  <w:numPicBullet w:numPicBulletId="3">
    <w:pict>
      <v:shape id="_x0000_i1029" type="#_x0000_t75" style="width:11.3pt;height:11.3pt" o:bullet="t">
        <v:imagedata r:id="rId4" o:title="mso93"/>
      </v:shape>
    </w:pict>
  </w:numPicBullet>
  <w:numPicBullet w:numPicBulletId="4">
    <w:pict>
      <v:shape id="_x0000_i1030" type="#_x0000_t75" style="width:11.3pt;height:9.65pt" o:bullet="t">
        <v:imagedata r:id="rId5" o:title="BD21300_"/>
      </v:shape>
    </w:pict>
  </w:numPicBullet>
  <w:numPicBullet w:numPicBulletId="5">
    <w:pict>
      <v:shape id="_x0000_i1031" type="#_x0000_t75" style="width:11.3pt;height:11.3pt" o:bullet="t">
        <v:imagedata r:id="rId6" o:title="BD15018_"/>
        <o:lock v:ext="edit" cropping="t"/>
      </v:shape>
    </w:pict>
  </w:numPicBullet>
  <w:numPicBullet w:numPicBulletId="6">
    <w:pict>
      <v:shape id="_x0000_i1032" type="#_x0000_t75" style="width:11.3pt;height:11.3pt" o:bullet="t">
        <v:imagedata r:id="rId7" o:title="BD14565_"/>
      </v:shape>
    </w:pict>
  </w:numPicBullet>
  <w:numPicBullet w:numPicBulletId="7">
    <w:pict>
      <v:shape id="_x0000_i1033" type="#_x0000_t75" style="width:11.3pt;height:11.3pt" o:bullet="t">
        <v:imagedata r:id="rId8" o:title="j0115834"/>
      </v:shape>
    </w:pict>
  </w:numPicBullet>
  <w:numPicBullet w:numPicBulletId="8">
    <w:pict>
      <v:shape id="_x0000_i1034" type="#_x0000_t75" style="width:9.15pt;height:9.15pt" o:bullet="t">
        <v:imagedata r:id="rId9" o:title="BD21296_"/>
      </v:shape>
    </w:pict>
  </w:numPicBullet>
  <w:numPicBullet w:numPicBulletId="9">
    <w:pict>
      <v:shape id="_x0000_i1035" type="#_x0000_t75" style="width:11.3pt;height:11.3pt" o:bullet="t">
        <v:imagedata r:id="rId10" o:title="BD10298_"/>
      </v:shape>
    </w:pict>
  </w:numPicBullet>
  <w:numPicBullet w:numPicBulletId="10">
    <w:pict>
      <v:shape id="_x0000_i1036" type="#_x0000_t75" style="width:11.3pt;height:11.3pt" o:bullet="t">
        <v:imagedata r:id="rId11" o:title="BD15056_"/>
      </v:shape>
    </w:pict>
  </w:numPicBullet>
  <w:abstractNum w:abstractNumId="0">
    <w:nsid w:val="0BAB457D"/>
    <w:multiLevelType w:val="hybridMultilevel"/>
    <w:tmpl w:val="177C61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775A9"/>
    <w:multiLevelType w:val="hybridMultilevel"/>
    <w:tmpl w:val="29BA2D42"/>
    <w:lvl w:ilvl="0" w:tplc="FFFFFFFF">
      <w:start w:val="1"/>
      <w:numFmt w:val="bullet"/>
      <w:lvlText w:val="o"/>
      <w:lvlJc w:val="left"/>
      <w:pPr>
        <w:tabs>
          <w:tab w:val="num" w:pos="1440"/>
        </w:tabs>
        <w:ind w:left="1440" w:hanging="360"/>
      </w:pPr>
      <w:rPr>
        <w:rFonts w:ascii="Courier New" w:hAnsi="Courier New" w:cs="Courier New"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nsid w:val="13F00A5C"/>
    <w:multiLevelType w:val="hybridMultilevel"/>
    <w:tmpl w:val="59AEF2A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B1A5CC1"/>
    <w:multiLevelType w:val="hybridMultilevel"/>
    <w:tmpl w:val="468252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B1B05C5"/>
    <w:multiLevelType w:val="hybridMultilevel"/>
    <w:tmpl w:val="0F0C88A4"/>
    <w:lvl w:ilvl="0" w:tplc="FFFFFFFF">
      <w:start w:val="8"/>
      <w:numFmt w:val="decimal"/>
      <w:lvlText w:val="%1."/>
      <w:lvlJc w:val="left"/>
      <w:pPr>
        <w:tabs>
          <w:tab w:val="num" w:pos="1080"/>
        </w:tabs>
        <w:ind w:left="1080" w:hanging="720"/>
      </w:pPr>
      <w:rPr>
        <w:rFonts w:hint="default"/>
        <w:b/>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C761288"/>
    <w:multiLevelType w:val="hybridMultilevel"/>
    <w:tmpl w:val="053AE6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EB28EE"/>
    <w:multiLevelType w:val="hybridMultilevel"/>
    <w:tmpl w:val="B538C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326E0B"/>
    <w:multiLevelType w:val="hybridMultilevel"/>
    <w:tmpl w:val="02D634E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E544B8"/>
    <w:multiLevelType w:val="hybridMultilevel"/>
    <w:tmpl w:val="9EFA4C54"/>
    <w:lvl w:ilvl="0" w:tplc="FFFFFFFF">
      <w:start w:val="8"/>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C177B67"/>
    <w:multiLevelType w:val="hybridMultilevel"/>
    <w:tmpl w:val="0BD0AED4"/>
    <w:lvl w:ilvl="0" w:tplc="FFFFFFFF">
      <w:start w:val="7"/>
      <w:numFmt w:val="decimal"/>
      <w:lvlText w:val="%1."/>
      <w:lvlJc w:val="left"/>
      <w:pPr>
        <w:tabs>
          <w:tab w:val="num" w:pos="1080"/>
        </w:tabs>
        <w:ind w:left="1080" w:hanging="720"/>
      </w:pPr>
      <w:rPr>
        <w:rFonts w:hint="default"/>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3DDB2EF4"/>
    <w:multiLevelType w:val="hybridMultilevel"/>
    <w:tmpl w:val="0E3EB6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5A3AA5"/>
    <w:multiLevelType w:val="hybridMultilevel"/>
    <w:tmpl w:val="FA10DDC0"/>
    <w:lvl w:ilvl="0" w:tplc="FFFFFFFF">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3E45656"/>
    <w:multiLevelType w:val="hybridMultilevel"/>
    <w:tmpl w:val="23B411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E9414F"/>
    <w:multiLevelType w:val="hybridMultilevel"/>
    <w:tmpl w:val="4070830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6BE180E"/>
    <w:multiLevelType w:val="multilevel"/>
    <w:tmpl w:val="292CC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A838A1"/>
    <w:multiLevelType w:val="hybridMultilevel"/>
    <w:tmpl w:val="6490551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4EFA03DE"/>
    <w:multiLevelType w:val="multilevel"/>
    <w:tmpl w:val="3A6C97B0"/>
    <w:lvl w:ilvl="0">
      <w:start w:val="1"/>
      <w:numFmt w:val="decimal"/>
      <w:pStyle w:val="Heading1"/>
      <w:suff w:val="space"/>
      <w:lvlText w:val="Chapter %1"/>
      <w:lvlJc w:val="left"/>
      <w:pPr>
        <w:ind w:left="990" w:firstLine="0"/>
      </w:pPr>
      <w:rPr>
        <w:rFonts w:hint="default"/>
      </w:rPr>
    </w:lvl>
    <w:lvl w:ilvl="1">
      <w:start w:val="1"/>
      <w:numFmt w:val="none"/>
      <w:pStyle w:val="Heading2"/>
      <w:suff w:val="nothing"/>
      <w:lvlText w:val=""/>
      <w:lvlJc w:val="left"/>
      <w:pPr>
        <w:ind w:left="990" w:firstLine="0"/>
      </w:pPr>
      <w:rPr>
        <w:rFonts w:hint="default"/>
      </w:rPr>
    </w:lvl>
    <w:lvl w:ilvl="2">
      <w:start w:val="1"/>
      <w:numFmt w:val="none"/>
      <w:pStyle w:val="Heading3"/>
      <w:suff w:val="nothing"/>
      <w:lvlText w:val=""/>
      <w:lvlJc w:val="left"/>
      <w:pPr>
        <w:ind w:left="990" w:firstLine="0"/>
      </w:pPr>
      <w:rPr>
        <w:rFonts w:hint="default"/>
      </w:rPr>
    </w:lvl>
    <w:lvl w:ilvl="3">
      <w:start w:val="1"/>
      <w:numFmt w:val="none"/>
      <w:pStyle w:val="Heading4"/>
      <w:suff w:val="nothing"/>
      <w:lvlText w:val=""/>
      <w:lvlJc w:val="left"/>
      <w:pPr>
        <w:ind w:left="990" w:firstLine="0"/>
      </w:pPr>
      <w:rPr>
        <w:rFonts w:hint="default"/>
      </w:rPr>
    </w:lvl>
    <w:lvl w:ilvl="4">
      <w:start w:val="1"/>
      <w:numFmt w:val="none"/>
      <w:pStyle w:val="Heading5"/>
      <w:suff w:val="nothing"/>
      <w:lvlText w:val=""/>
      <w:lvlJc w:val="left"/>
      <w:pPr>
        <w:ind w:left="990" w:firstLine="0"/>
      </w:pPr>
      <w:rPr>
        <w:rFonts w:hint="default"/>
      </w:rPr>
    </w:lvl>
    <w:lvl w:ilvl="5">
      <w:start w:val="1"/>
      <w:numFmt w:val="none"/>
      <w:pStyle w:val="Heading6"/>
      <w:suff w:val="nothing"/>
      <w:lvlText w:val=""/>
      <w:lvlJc w:val="left"/>
      <w:pPr>
        <w:ind w:left="990" w:firstLine="0"/>
      </w:pPr>
      <w:rPr>
        <w:rFonts w:hint="default"/>
      </w:rPr>
    </w:lvl>
    <w:lvl w:ilvl="6">
      <w:start w:val="1"/>
      <w:numFmt w:val="none"/>
      <w:pStyle w:val="Heading7"/>
      <w:suff w:val="nothing"/>
      <w:lvlText w:val=""/>
      <w:lvlJc w:val="left"/>
      <w:pPr>
        <w:ind w:left="990" w:firstLine="0"/>
      </w:pPr>
      <w:rPr>
        <w:rFonts w:hint="default"/>
      </w:rPr>
    </w:lvl>
    <w:lvl w:ilvl="7">
      <w:start w:val="1"/>
      <w:numFmt w:val="none"/>
      <w:pStyle w:val="Heading8"/>
      <w:suff w:val="nothing"/>
      <w:lvlText w:val=""/>
      <w:lvlJc w:val="left"/>
      <w:pPr>
        <w:ind w:left="990" w:firstLine="0"/>
      </w:pPr>
      <w:rPr>
        <w:rFonts w:hint="default"/>
      </w:rPr>
    </w:lvl>
    <w:lvl w:ilvl="8">
      <w:start w:val="1"/>
      <w:numFmt w:val="none"/>
      <w:pStyle w:val="Heading9"/>
      <w:suff w:val="nothing"/>
      <w:lvlText w:val=""/>
      <w:lvlJc w:val="left"/>
      <w:pPr>
        <w:ind w:left="990" w:firstLine="0"/>
      </w:pPr>
      <w:rPr>
        <w:rFonts w:hint="default"/>
      </w:rPr>
    </w:lvl>
  </w:abstractNum>
  <w:abstractNum w:abstractNumId="17">
    <w:nsid w:val="52070D8A"/>
    <w:multiLevelType w:val="hybridMultilevel"/>
    <w:tmpl w:val="9DCC10D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4A75D71"/>
    <w:multiLevelType w:val="hybridMultilevel"/>
    <w:tmpl w:val="E7A6667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54BB426A"/>
    <w:multiLevelType w:val="hybridMultilevel"/>
    <w:tmpl w:val="182816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62C2E6E"/>
    <w:multiLevelType w:val="hybridMultilevel"/>
    <w:tmpl w:val="C7DA6E8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59C36084"/>
    <w:multiLevelType w:val="hybridMultilevel"/>
    <w:tmpl w:val="ED7EBA6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5B03483B"/>
    <w:multiLevelType w:val="hybridMultilevel"/>
    <w:tmpl w:val="CBAAD67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C8A74C5"/>
    <w:multiLevelType w:val="hybridMultilevel"/>
    <w:tmpl w:val="1912373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61390286"/>
    <w:multiLevelType w:val="hybridMultilevel"/>
    <w:tmpl w:val="1396BE0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63FB6D2B"/>
    <w:multiLevelType w:val="hybridMultilevel"/>
    <w:tmpl w:val="58DED6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16631C"/>
    <w:multiLevelType w:val="hybridMultilevel"/>
    <w:tmpl w:val="3FD89EAC"/>
    <w:lvl w:ilvl="0" w:tplc="C19276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2E7D80"/>
    <w:multiLevelType w:val="hybridMultilevel"/>
    <w:tmpl w:val="CE4821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B23B17"/>
    <w:multiLevelType w:val="hybridMultilevel"/>
    <w:tmpl w:val="5A087FC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688D37A1"/>
    <w:multiLevelType w:val="hybridMultilevel"/>
    <w:tmpl w:val="A8E4D10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B97560C"/>
    <w:multiLevelType w:val="hybridMultilevel"/>
    <w:tmpl w:val="C59200EE"/>
    <w:lvl w:ilvl="0" w:tplc="FFFFFFFF">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71192C0D"/>
    <w:multiLevelType w:val="hybridMultilevel"/>
    <w:tmpl w:val="79820C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ED6D56"/>
    <w:multiLevelType w:val="hybridMultilevel"/>
    <w:tmpl w:val="BC323B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5F6094"/>
    <w:multiLevelType w:val="hybridMultilevel"/>
    <w:tmpl w:val="DFFC63B4"/>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720"/>
        </w:tabs>
        <w:ind w:left="72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76723586"/>
    <w:multiLevelType w:val="hybridMultilevel"/>
    <w:tmpl w:val="0C1E5810"/>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7AC071E7"/>
    <w:multiLevelType w:val="hybridMultilevel"/>
    <w:tmpl w:val="DA8A9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28"/>
  </w:num>
  <w:num w:numId="4">
    <w:abstractNumId w:val="34"/>
  </w:num>
  <w:num w:numId="5">
    <w:abstractNumId w:val="33"/>
  </w:num>
  <w:num w:numId="6">
    <w:abstractNumId w:val="20"/>
  </w:num>
  <w:num w:numId="7">
    <w:abstractNumId w:val="1"/>
  </w:num>
  <w:num w:numId="8">
    <w:abstractNumId w:val="2"/>
  </w:num>
  <w:num w:numId="9">
    <w:abstractNumId w:val="18"/>
  </w:num>
  <w:num w:numId="10">
    <w:abstractNumId w:val="24"/>
  </w:num>
  <w:num w:numId="11">
    <w:abstractNumId w:val="17"/>
  </w:num>
  <w:num w:numId="12">
    <w:abstractNumId w:val="13"/>
  </w:num>
  <w:num w:numId="13">
    <w:abstractNumId w:val="21"/>
  </w:num>
  <w:num w:numId="14">
    <w:abstractNumId w:val="19"/>
  </w:num>
  <w:num w:numId="15">
    <w:abstractNumId w:val="29"/>
  </w:num>
  <w:num w:numId="16">
    <w:abstractNumId w:val="22"/>
  </w:num>
  <w:num w:numId="17">
    <w:abstractNumId w:val="27"/>
  </w:num>
  <w:num w:numId="18">
    <w:abstractNumId w:val="32"/>
  </w:num>
  <w:num w:numId="19">
    <w:abstractNumId w:val="9"/>
  </w:num>
  <w:num w:numId="20">
    <w:abstractNumId w:val="11"/>
  </w:num>
  <w:num w:numId="21">
    <w:abstractNumId w:val="4"/>
  </w:num>
  <w:num w:numId="22">
    <w:abstractNumId w:val="8"/>
  </w:num>
  <w:num w:numId="23">
    <w:abstractNumId w:val="30"/>
  </w:num>
  <w:num w:numId="24">
    <w:abstractNumId w:val="23"/>
  </w:num>
  <w:num w:numId="25">
    <w:abstractNumId w:val="10"/>
  </w:num>
  <w:num w:numId="26">
    <w:abstractNumId w:val="6"/>
  </w:num>
  <w:num w:numId="27">
    <w:abstractNumId w:val="0"/>
  </w:num>
  <w:num w:numId="28">
    <w:abstractNumId w:val="31"/>
  </w:num>
  <w:num w:numId="29">
    <w:abstractNumId w:val="25"/>
  </w:num>
  <w:num w:numId="30">
    <w:abstractNumId w:val="14"/>
  </w:num>
  <w:num w:numId="31">
    <w:abstractNumId w:val="3"/>
  </w:num>
  <w:num w:numId="32">
    <w:abstractNumId w:val="35"/>
  </w:num>
  <w:num w:numId="33">
    <w:abstractNumId w:val="5"/>
  </w:num>
  <w:num w:numId="34">
    <w:abstractNumId w:val="12"/>
  </w:num>
  <w:num w:numId="35">
    <w:abstractNumId w:val="26"/>
  </w:num>
  <w:num w:numId="36">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172"/>
    <w:rsid w:val="000000AC"/>
    <w:rsid w:val="0000031E"/>
    <w:rsid w:val="0000041F"/>
    <w:rsid w:val="0000069C"/>
    <w:rsid w:val="000006E5"/>
    <w:rsid w:val="0000086F"/>
    <w:rsid w:val="00000CE0"/>
    <w:rsid w:val="00000DDE"/>
    <w:rsid w:val="0000101F"/>
    <w:rsid w:val="000011C8"/>
    <w:rsid w:val="000014EF"/>
    <w:rsid w:val="0000151F"/>
    <w:rsid w:val="00001CA7"/>
    <w:rsid w:val="00001DA8"/>
    <w:rsid w:val="0000214C"/>
    <w:rsid w:val="000021D5"/>
    <w:rsid w:val="0000272F"/>
    <w:rsid w:val="00002CDD"/>
    <w:rsid w:val="00003247"/>
    <w:rsid w:val="00003399"/>
    <w:rsid w:val="0000385C"/>
    <w:rsid w:val="00003D18"/>
    <w:rsid w:val="000047EB"/>
    <w:rsid w:val="00005231"/>
    <w:rsid w:val="000055F4"/>
    <w:rsid w:val="00005851"/>
    <w:rsid w:val="00005A8C"/>
    <w:rsid w:val="00005F9A"/>
    <w:rsid w:val="000061FC"/>
    <w:rsid w:val="00006AA9"/>
    <w:rsid w:val="00006C42"/>
    <w:rsid w:val="00006DF4"/>
    <w:rsid w:val="000070D6"/>
    <w:rsid w:val="00007379"/>
    <w:rsid w:val="0001047A"/>
    <w:rsid w:val="000104B2"/>
    <w:rsid w:val="00010660"/>
    <w:rsid w:val="00010686"/>
    <w:rsid w:val="00010C74"/>
    <w:rsid w:val="00010E1B"/>
    <w:rsid w:val="00011A18"/>
    <w:rsid w:val="00011B55"/>
    <w:rsid w:val="00011C84"/>
    <w:rsid w:val="00011D8C"/>
    <w:rsid w:val="00011E5A"/>
    <w:rsid w:val="00013228"/>
    <w:rsid w:val="00013290"/>
    <w:rsid w:val="0001340A"/>
    <w:rsid w:val="00013589"/>
    <w:rsid w:val="00013635"/>
    <w:rsid w:val="000138DD"/>
    <w:rsid w:val="00013B8F"/>
    <w:rsid w:val="00013BE6"/>
    <w:rsid w:val="00013DF2"/>
    <w:rsid w:val="0001406C"/>
    <w:rsid w:val="00014240"/>
    <w:rsid w:val="00014321"/>
    <w:rsid w:val="00014BF5"/>
    <w:rsid w:val="00015216"/>
    <w:rsid w:val="00015341"/>
    <w:rsid w:val="0001550B"/>
    <w:rsid w:val="00015521"/>
    <w:rsid w:val="00016684"/>
    <w:rsid w:val="00016CCB"/>
    <w:rsid w:val="00016E76"/>
    <w:rsid w:val="00016FB2"/>
    <w:rsid w:val="00016FDA"/>
    <w:rsid w:val="00016FFF"/>
    <w:rsid w:val="00020175"/>
    <w:rsid w:val="00020498"/>
    <w:rsid w:val="000205EC"/>
    <w:rsid w:val="00020A83"/>
    <w:rsid w:val="00022DCF"/>
    <w:rsid w:val="00023422"/>
    <w:rsid w:val="00023572"/>
    <w:rsid w:val="0002361C"/>
    <w:rsid w:val="00023677"/>
    <w:rsid w:val="00023A98"/>
    <w:rsid w:val="00023C24"/>
    <w:rsid w:val="00023E32"/>
    <w:rsid w:val="0002416C"/>
    <w:rsid w:val="000246AA"/>
    <w:rsid w:val="00024A6E"/>
    <w:rsid w:val="000251EC"/>
    <w:rsid w:val="00025562"/>
    <w:rsid w:val="000255F5"/>
    <w:rsid w:val="000256A6"/>
    <w:rsid w:val="00025EFB"/>
    <w:rsid w:val="000261B4"/>
    <w:rsid w:val="0002651E"/>
    <w:rsid w:val="000266FF"/>
    <w:rsid w:val="000271C9"/>
    <w:rsid w:val="00027329"/>
    <w:rsid w:val="00027B32"/>
    <w:rsid w:val="00027BEB"/>
    <w:rsid w:val="000305DE"/>
    <w:rsid w:val="000309ED"/>
    <w:rsid w:val="00030E48"/>
    <w:rsid w:val="00030FC3"/>
    <w:rsid w:val="00031303"/>
    <w:rsid w:val="000313D1"/>
    <w:rsid w:val="00031568"/>
    <w:rsid w:val="000315E0"/>
    <w:rsid w:val="00031806"/>
    <w:rsid w:val="00031A12"/>
    <w:rsid w:val="0003255A"/>
    <w:rsid w:val="00032755"/>
    <w:rsid w:val="00033211"/>
    <w:rsid w:val="0003328F"/>
    <w:rsid w:val="00033694"/>
    <w:rsid w:val="00034209"/>
    <w:rsid w:val="00034F7C"/>
    <w:rsid w:val="000361B8"/>
    <w:rsid w:val="000366CB"/>
    <w:rsid w:val="0003683E"/>
    <w:rsid w:val="00036B84"/>
    <w:rsid w:val="00037693"/>
    <w:rsid w:val="00037867"/>
    <w:rsid w:val="00040395"/>
    <w:rsid w:val="000403D1"/>
    <w:rsid w:val="00041084"/>
    <w:rsid w:val="00041226"/>
    <w:rsid w:val="000417FC"/>
    <w:rsid w:val="00041E0B"/>
    <w:rsid w:val="00042637"/>
    <w:rsid w:val="00042FA8"/>
    <w:rsid w:val="00043C67"/>
    <w:rsid w:val="00043CB3"/>
    <w:rsid w:val="00043E03"/>
    <w:rsid w:val="00043EED"/>
    <w:rsid w:val="00044695"/>
    <w:rsid w:val="0004506E"/>
    <w:rsid w:val="00045156"/>
    <w:rsid w:val="000454F2"/>
    <w:rsid w:val="0004581E"/>
    <w:rsid w:val="00045B49"/>
    <w:rsid w:val="00045BCC"/>
    <w:rsid w:val="00046672"/>
    <w:rsid w:val="00046C94"/>
    <w:rsid w:val="00046E1D"/>
    <w:rsid w:val="00047420"/>
    <w:rsid w:val="00047465"/>
    <w:rsid w:val="000475CB"/>
    <w:rsid w:val="00047881"/>
    <w:rsid w:val="00050AB6"/>
    <w:rsid w:val="000510E0"/>
    <w:rsid w:val="00051137"/>
    <w:rsid w:val="000514BD"/>
    <w:rsid w:val="0005206B"/>
    <w:rsid w:val="00052108"/>
    <w:rsid w:val="000524FB"/>
    <w:rsid w:val="00052BDB"/>
    <w:rsid w:val="000533CF"/>
    <w:rsid w:val="000536F7"/>
    <w:rsid w:val="00053CCB"/>
    <w:rsid w:val="00053F0B"/>
    <w:rsid w:val="000545A3"/>
    <w:rsid w:val="00054B3C"/>
    <w:rsid w:val="00054F50"/>
    <w:rsid w:val="0005508D"/>
    <w:rsid w:val="000551C7"/>
    <w:rsid w:val="000557F4"/>
    <w:rsid w:val="00055849"/>
    <w:rsid w:val="00056168"/>
    <w:rsid w:val="000576B0"/>
    <w:rsid w:val="00057FD9"/>
    <w:rsid w:val="000602B3"/>
    <w:rsid w:val="000602F5"/>
    <w:rsid w:val="0006142E"/>
    <w:rsid w:val="00061435"/>
    <w:rsid w:val="00061495"/>
    <w:rsid w:val="00061639"/>
    <w:rsid w:val="000616BB"/>
    <w:rsid w:val="00061891"/>
    <w:rsid w:val="00061C81"/>
    <w:rsid w:val="00061DD1"/>
    <w:rsid w:val="00061DED"/>
    <w:rsid w:val="00062324"/>
    <w:rsid w:val="000623BB"/>
    <w:rsid w:val="000624EC"/>
    <w:rsid w:val="000625D9"/>
    <w:rsid w:val="00062938"/>
    <w:rsid w:val="00062F2A"/>
    <w:rsid w:val="0006321C"/>
    <w:rsid w:val="00063450"/>
    <w:rsid w:val="0006374A"/>
    <w:rsid w:val="00063823"/>
    <w:rsid w:val="00063C34"/>
    <w:rsid w:val="00064FB1"/>
    <w:rsid w:val="0006520C"/>
    <w:rsid w:val="00065334"/>
    <w:rsid w:val="00065DBD"/>
    <w:rsid w:val="00066382"/>
    <w:rsid w:val="0006643B"/>
    <w:rsid w:val="00066905"/>
    <w:rsid w:val="00066CAE"/>
    <w:rsid w:val="00066DE3"/>
    <w:rsid w:val="00067630"/>
    <w:rsid w:val="000678C9"/>
    <w:rsid w:val="00067973"/>
    <w:rsid w:val="000700D4"/>
    <w:rsid w:val="000705A2"/>
    <w:rsid w:val="000709AB"/>
    <w:rsid w:val="00071502"/>
    <w:rsid w:val="00071535"/>
    <w:rsid w:val="00071614"/>
    <w:rsid w:val="000716C4"/>
    <w:rsid w:val="000717D5"/>
    <w:rsid w:val="000719D9"/>
    <w:rsid w:val="00071AF3"/>
    <w:rsid w:val="00071B0B"/>
    <w:rsid w:val="00072253"/>
    <w:rsid w:val="00072D4D"/>
    <w:rsid w:val="00072F27"/>
    <w:rsid w:val="00073020"/>
    <w:rsid w:val="00073244"/>
    <w:rsid w:val="0007364D"/>
    <w:rsid w:val="000736CA"/>
    <w:rsid w:val="0007375E"/>
    <w:rsid w:val="00073956"/>
    <w:rsid w:val="00073C83"/>
    <w:rsid w:val="00073F49"/>
    <w:rsid w:val="00074084"/>
    <w:rsid w:val="00074352"/>
    <w:rsid w:val="00074798"/>
    <w:rsid w:val="00074E50"/>
    <w:rsid w:val="00075001"/>
    <w:rsid w:val="000755EC"/>
    <w:rsid w:val="00075713"/>
    <w:rsid w:val="00075868"/>
    <w:rsid w:val="00075F3C"/>
    <w:rsid w:val="000763C0"/>
    <w:rsid w:val="00076A39"/>
    <w:rsid w:val="0007701A"/>
    <w:rsid w:val="00077941"/>
    <w:rsid w:val="00077A47"/>
    <w:rsid w:val="00077A9E"/>
    <w:rsid w:val="00077C85"/>
    <w:rsid w:val="000800BF"/>
    <w:rsid w:val="000803C8"/>
    <w:rsid w:val="00080E40"/>
    <w:rsid w:val="000811E7"/>
    <w:rsid w:val="00081419"/>
    <w:rsid w:val="000814A5"/>
    <w:rsid w:val="00081942"/>
    <w:rsid w:val="00081F5A"/>
    <w:rsid w:val="0008203E"/>
    <w:rsid w:val="00082071"/>
    <w:rsid w:val="000822BA"/>
    <w:rsid w:val="000828CA"/>
    <w:rsid w:val="00082A0C"/>
    <w:rsid w:val="0008356C"/>
    <w:rsid w:val="00083C9F"/>
    <w:rsid w:val="00084075"/>
    <w:rsid w:val="0008441D"/>
    <w:rsid w:val="00084541"/>
    <w:rsid w:val="000848C8"/>
    <w:rsid w:val="00084D93"/>
    <w:rsid w:val="00085111"/>
    <w:rsid w:val="000855C5"/>
    <w:rsid w:val="00085719"/>
    <w:rsid w:val="00085AB2"/>
    <w:rsid w:val="00085ABC"/>
    <w:rsid w:val="00085CF9"/>
    <w:rsid w:val="00086250"/>
    <w:rsid w:val="00086304"/>
    <w:rsid w:val="000866EA"/>
    <w:rsid w:val="00086761"/>
    <w:rsid w:val="00086E93"/>
    <w:rsid w:val="00086FE6"/>
    <w:rsid w:val="00087762"/>
    <w:rsid w:val="00087F7F"/>
    <w:rsid w:val="0009023D"/>
    <w:rsid w:val="00090595"/>
    <w:rsid w:val="00090CAD"/>
    <w:rsid w:val="00091122"/>
    <w:rsid w:val="0009118B"/>
    <w:rsid w:val="000913F3"/>
    <w:rsid w:val="00091D97"/>
    <w:rsid w:val="00091F56"/>
    <w:rsid w:val="00092587"/>
    <w:rsid w:val="000927F2"/>
    <w:rsid w:val="00092D69"/>
    <w:rsid w:val="00092DF4"/>
    <w:rsid w:val="00092E10"/>
    <w:rsid w:val="000931A9"/>
    <w:rsid w:val="000938F8"/>
    <w:rsid w:val="0009426A"/>
    <w:rsid w:val="000942C9"/>
    <w:rsid w:val="000946B5"/>
    <w:rsid w:val="00094982"/>
    <w:rsid w:val="0009499E"/>
    <w:rsid w:val="00095119"/>
    <w:rsid w:val="0009533A"/>
    <w:rsid w:val="0009592B"/>
    <w:rsid w:val="00095F3C"/>
    <w:rsid w:val="000960CF"/>
    <w:rsid w:val="000962AC"/>
    <w:rsid w:val="00097255"/>
    <w:rsid w:val="000973C5"/>
    <w:rsid w:val="00097E9D"/>
    <w:rsid w:val="00097FD2"/>
    <w:rsid w:val="000A007D"/>
    <w:rsid w:val="000A015C"/>
    <w:rsid w:val="000A05A3"/>
    <w:rsid w:val="000A0825"/>
    <w:rsid w:val="000A08EB"/>
    <w:rsid w:val="000A0924"/>
    <w:rsid w:val="000A0964"/>
    <w:rsid w:val="000A0B91"/>
    <w:rsid w:val="000A0FFC"/>
    <w:rsid w:val="000A10C3"/>
    <w:rsid w:val="000A142A"/>
    <w:rsid w:val="000A20D3"/>
    <w:rsid w:val="000A21C0"/>
    <w:rsid w:val="000A22B3"/>
    <w:rsid w:val="000A2383"/>
    <w:rsid w:val="000A2401"/>
    <w:rsid w:val="000A2614"/>
    <w:rsid w:val="000A26D5"/>
    <w:rsid w:val="000A2A58"/>
    <w:rsid w:val="000A3056"/>
    <w:rsid w:val="000A326A"/>
    <w:rsid w:val="000A3E87"/>
    <w:rsid w:val="000A42BF"/>
    <w:rsid w:val="000A4A97"/>
    <w:rsid w:val="000A60D2"/>
    <w:rsid w:val="000A6134"/>
    <w:rsid w:val="000A6303"/>
    <w:rsid w:val="000A68A8"/>
    <w:rsid w:val="000A6C44"/>
    <w:rsid w:val="000A6DA6"/>
    <w:rsid w:val="000A6DA9"/>
    <w:rsid w:val="000A74A5"/>
    <w:rsid w:val="000A7B67"/>
    <w:rsid w:val="000A7BE8"/>
    <w:rsid w:val="000A7CC8"/>
    <w:rsid w:val="000B0154"/>
    <w:rsid w:val="000B066B"/>
    <w:rsid w:val="000B06A1"/>
    <w:rsid w:val="000B08AF"/>
    <w:rsid w:val="000B0D87"/>
    <w:rsid w:val="000B0D9D"/>
    <w:rsid w:val="000B1128"/>
    <w:rsid w:val="000B1360"/>
    <w:rsid w:val="000B1579"/>
    <w:rsid w:val="000B15AB"/>
    <w:rsid w:val="000B15ED"/>
    <w:rsid w:val="000B19C5"/>
    <w:rsid w:val="000B204C"/>
    <w:rsid w:val="000B211B"/>
    <w:rsid w:val="000B2AAF"/>
    <w:rsid w:val="000B3114"/>
    <w:rsid w:val="000B340A"/>
    <w:rsid w:val="000B36A4"/>
    <w:rsid w:val="000B399E"/>
    <w:rsid w:val="000B3A02"/>
    <w:rsid w:val="000B3D4A"/>
    <w:rsid w:val="000B401C"/>
    <w:rsid w:val="000B40F1"/>
    <w:rsid w:val="000B4C5B"/>
    <w:rsid w:val="000B4D80"/>
    <w:rsid w:val="000B51A7"/>
    <w:rsid w:val="000B5753"/>
    <w:rsid w:val="000B5A9E"/>
    <w:rsid w:val="000B5CDE"/>
    <w:rsid w:val="000B5D98"/>
    <w:rsid w:val="000B6774"/>
    <w:rsid w:val="000B688C"/>
    <w:rsid w:val="000B6E82"/>
    <w:rsid w:val="000B7590"/>
    <w:rsid w:val="000B7BB8"/>
    <w:rsid w:val="000B7E59"/>
    <w:rsid w:val="000B7F8D"/>
    <w:rsid w:val="000C05FC"/>
    <w:rsid w:val="000C10FB"/>
    <w:rsid w:val="000C119C"/>
    <w:rsid w:val="000C11C7"/>
    <w:rsid w:val="000C1212"/>
    <w:rsid w:val="000C1368"/>
    <w:rsid w:val="000C14F7"/>
    <w:rsid w:val="000C18B6"/>
    <w:rsid w:val="000C1AC5"/>
    <w:rsid w:val="000C1BEB"/>
    <w:rsid w:val="000C1DCC"/>
    <w:rsid w:val="000C1FB6"/>
    <w:rsid w:val="000C21BB"/>
    <w:rsid w:val="000C23CA"/>
    <w:rsid w:val="000C277E"/>
    <w:rsid w:val="000C28E4"/>
    <w:rsid w:val="000C2B2E"/>
    <w:rsid w:val="000C2DFB"/>
    <w:rsid w:val="000C34E2"/>
    <w:rsid w:val="000C3BE2"/>
    <w:rsid w:val="000C3E50"/>
    <w:rsid w:val="000C3F19"/>
    <w:rsid w:val="000C3F2D"/>
    <w:rsid w:val="000C404E"/>
    <w:rsid w:val="000C40F6"/>
    <w:rsid w:val="000C4452"/>
    <w:rsid w:val="000C465F"/>
    <w:rsid w:val="000C57FD"/>
    <w:rsid w:val="000C58F1"/>
    <w:rsid w:val="000C5CC5"/>
    <w:rsid w:val="000C66C8"/>
    <w:rsid w:val="000C6B43"/>
    <w:rsid w:val="000C6DCD"/>
    <w:rsid w:val="000C734C"/>
    <w:rsid w:val="000C74C5"/>
    <w:rsid w:val="000C75FB"/>
    <w:rsid w:val="000C7918"/>
    <w:rsid w:val="000C7A5A"/>
    <w:rsid w:val="000C7A7D"/>
    <w:rsid w:val="000C7A8D"/>
    <w:rsid w:val="000C7E1F"/>
    <w:rsid w:val="000D0139"/>
    <w:rsid w:val="000D0619"/>
    <w:rsid w:val="000D06FE"/>
    <w:rsid w:val="000D0AE4"/>
    <w:rsid w:val="000D0BF0"/>
    <w:rsid w:val="000D0E9D"/>
    <w:rsid w:val="000D0F0A"/>
    <w:rsid w:val="000D13C4"/>
    <w:rsid w:val="000D1C6D"/>
    <w:rsid w:val="000D2000"/>
    <w:rsid w:val="000D21ED"/>
    <w:rsid w:val="000D2971"/>
    <w:rsid w:val="000D2982"/>
    <w:rsid w:val="000D3054"/>
    <w:rsid w:val="000D3508"/>
    <w:rsid w:val="000D3E62"/>
    <w:rsid w:val="000D412A"/>
    <w:rsid w:val="000D4A90"/>
    <w:rsid w:val="000D4C94"/>
    <w:rsid w:val="000D56BC"/>
    <w:rsid w:val="000D5A85"/>
    <w:rsid w:val="000D6273"/>
    <w:rsid w:val="000D70EB"/>
    <w:rsid w:val="000D7310"/>
    <w:rsid w:val="000D733F"/>
    <w:rsid w:val="000D74A7"/>
    <w:rsid w:val="000D78BA"/>
    <w:rsid w:val="000D7E76"/>
    <w:rsid w:val="000E02DC"/>
    <w:rsid w:val="000E0E1B"/>
    <w:rsid w:val="000E0E81"/>
    <w:rsid w:val="000E0F02"/>
    <w:rsid w:val="000E0F92"/>
    <w:rsid w:val="000E14C3"/>
    <w:rsid w:val="000E16F6"/>
    <w:rsid w:val="000E24DB"/>
    <w:rsid w:val="000E31ED"/>
    <w:rsid w:val="000E3916"/>
    <w:rsid w:val="000E3A4E"/>
    <w:rsid w:val="000E3B0C"/>
    <w:rsid w:val="000E3BF1"/>
    <w:rsid w:val="000E3E43"/>
    <w:rsid w:val="000E3FCD"/>
    <w:rsid w:val="000E46DB"/>
    <w:rsid w:val="000E4CE5"/>
    <w:rsid w:val="000E5451"/>
    <w:rsid w:val="000E556D"/>
    <w:rsid w:val="000E5AF3"/>
    <w:rsid w:val="000E5B25"/>
    <w:rsid w:val="000E6A63"/>
    <w:rsid w:val="000E6CCA"/>
    <w:rsid w:val="000E75B1"/>
    <w:rsid w:val="000E77C2"/>
    <w:rsid w:val="000E7AC0"/>
    <w:rsid w:val="000E7EA9"/>
    <w:rsid w:val="000F08A2"/>
    <w:rsid w:val="000F0918"/>
    <w:rsid w:val="000F0A74"/>
    <w:rsid w:val="000F0E89"/>
    <w:rsid w:val="000F0EA6"/>
    <w:rsid w:val="000F116A"/>
    <w:rsid w:val="000F13CA"/>
    <w:rsid w:val="000F184E"/>
    <w:rsid w:val="000F1875"/>
    <w:rsid w:val="000F188C"/>
    <w:rsid w:val="000F19E0"/>
    <w:rsid w:val="000F1BC4"/>
    <w:rsid w:val="000F208C"/>
    <w:rsid w:val="000F21FF"/>
    <w:rsid w:val="000F2222"/>
    <w:rsid w:val="000F281E"/>
    <w:rsid w:val="000F2842"/>
    <w:rsid w:val="000F2DCB"/>
    <w:rsid w:val="000F2EB4"/>
    <w:rsid w:val="000F3950"/>
    <w:rsid w:val="000F3CC6"/>
    <w:rsid w:val="000F3DFF"/>
    <w:rsid w:val="000F3E8F"/>
    <w:rsid w:val="000F4329"/>
    <w:rsid w:val="000F4664"/>
    <w:rsid w:val="000F51D8"/>
    <w:rsid w:val="000F52C2"/>
    <w:rsid w:val="000F5938"/>
    <w:rsid w:val="000F5D99"/>
    <w:rsid w:val="000F5E71"/>
    <w:rsid w:val="000F6894"/>
    <w:rsid w:val="000F6B4C"/>
    <w:rsid w:val="000F6BC8"/>
    <w:rsid w:val="000F74D3"/>
    <w:rsid w:val="000F795E"/>
    <w:rsid w:val="000F7AE9"/>
    <w:rsid w:val="00100016"/>
    <w:rsid w:val="00100040"/>
    <w:rsid w:val="00100D7F"/>
    <w:rsid w:val="001011C2"/>
    <w:rsid w:val="00101834"/>
    <w:rsid w:val="00101906"/>
    <w:rsid w:val="00101D0C"/>
    <w:rsid w:val="00101DC2"/>
    <w:rsid w:val="00101F4E"/>
    <w:rsid w:val="0010200A"/>
    <w:rsid w:val="0010267A"/>
    <w:rsid w:val="0010294C"/>
    <w:rsid w:val="00102973"/>
    <w:rsid w:val="0010356B"/>
    <w:rsid w:val="00103AE7"/>
    <w:rsid w:val="00104160"/>
    <w:rsid w:val="001041BA"/>
    <w:rsid w:val="001049A4"/>
    <w:rsid w:val="001049B1"/>
    <w:rsid w:val="00104A92"/>
    <w:rsid w:val="00104B7F"/>
    <w:rsid w:val="00105380"/>
    <w:rsid w:val="001055EB"/>
    <w:rsid w:val="001058F5"/>
    <w:rsid w:val="00106C09"/>
    <w:rsid w:val="00106FA7"/>
    <w:rsid w:val="00107242"/>
    <w:rsid w:val="00107D19"/>
    <w:rsid w:val="00110E14"/>
    <w:rsid w:val="00111D4C"/>
    <w:rsid w:val="00112094"/>
    <w:rsid w:val="00112ACA"/>
    <w:rsid w:val="00112E65"/>
    <w:rsid w:val="001131BF"/>
    <w:rsid w:val="001137E6"/>
    <w:rsid w:val="0011388C"/>
    <w:rsid w:val="001139FF"/>
    <w:rsid w:val="00113AE4"/>
    <w:rsid w:val="00114294"/>
    <w:rsid w:val="0011451D"/>
    <w:rsid w:val="0011464A"/>
    <w:rsid w:val="00114B18"/>
    <w:rsid w:val="001150A3"/>
    <w:rsid w:val="00115113"/>
    <w:rsid w:val="00115BDC"/>
    <w:rsid w:val="0011658E"/>
    <w:rsid w:val="00117124"/>
    <w:rsid w:val="00117DB7"/>
    <w:rsid w:val="001203F6"/>
    <w:rsid w:val="001204BE"/>
    <w:rsid w:val="00121031"/>
    <w:rsid w:val="00121ACA"/>
    <w:rsid w:val="00121C90"/>
    <w:rsid w:val="00122374"/>
    <w:rsid w:val="00122424"/>
    <w:rsid w:val="001225BB"/>
    <w:rsid w:val="001229BA"/>
    <w:rsid w:val="001230BE"/>
    <w:rsid w:val="00123AA9"/>
    <w:rsid w:val="00123D80"/>
    <w:rsid w:val="00124014"/>
    <w:rsid w:val="001245A1"/>
    <w:rsid w:val="0012460B"/>
    <w:rsid w:val="00124629"/>
    <w:rsid w:val="00124A11"/>
    <w:rsid w:val="001252D6"/>
    <w:rsid w:val="0012549F"/>
    <w:rsid w:val="001256C1"/>
    <w:rsid w:val="00125C0A"/>
    <w:rsid w:val="0012611C"/>
    <w:rsid w:val="00126224"/>
    <w:rsid w:val="00126242"/>
    <w:rsid w:val="00126C99"/>
    <w:rsid w:val="0012771E"/>
    <w:rsid w:val="001278D3"/>
    <w:rsid w:val="00130075"/>
    <w:rsid w:val="0013047B"/>
    <w:rsid w:val="001304C5"/>
    <w:rsid w:val="00130624"/>
    <w:rsid w:val="00130B1C"/>
    <w:rsid w:val="00130E7D"/>
    <w:rsid w:val="00130FCD"/>
    <w:rsid w:val="0013179D"/>
    <w:rsid w:val="00131F5A"/>
    <w:rsid w:val="001321B4"/>
    <w:rsid w:val="001329FE"/>
    <w:rsid w:val="00132CD7"/>
    <w:rsid w:val="00132F7D"/>
    <w:rsid w:val="00132FCD"/>
    <w:rsid w:val="00133110"/>
    <w:rsid w:val="001331B2"/>
    <w:rsid w:val="001337D6"/>
    <w:rsid w:val="00134785"/>
    <w:rsid w:val="00134C0F"/>
    <w:rsid w:val="001350ED"/>
    <w:rsid w:val="001351FD"/>
    <w:rsid w:val="00135685"/>
    <w:rsid w:val="00135885"/>
    <w:rsid w:val="00135915"/>
    <w:rsid w:val="0013599C"/>
    <w:rsid w:val="0013613D"/>
    <w:rsid w:val="00136298"/>
    <w:rsid w:val="0013659B"/>
    <w:rsid w:val="001366A8"/>
    <w:rsid w:val="00136757"/>
    <w:rsid w:val="00136E63"/>
    <w:rsid w:val="00137A27"/>
    <w:rsid w:val="00137BA7"/>
    <w:rsid w:val="00137C01"/>
    <w:rsid w:val="0014026D"/>
    <w:rsid w:val="001403BE"/>
    <w:rsid w:val="001406AC"/>
    <w:rsid w:val="00140923"/>
    <w:rsid w:val="001413AA"/>
    <w:rsid w:val="0014152C"/>
    <w:rsid w:val="00141EE8"/>
    <w:rsid w:val="001420EF"/>
    <w:rsid w:val="0014237A"/>
    <w:rsid w:val="001424CD"/>
    <w:rsid w:val="001429EE"/>
    <w:rsid w:val="001432B8"/>
    <w:rsid w:val="0014353F"/>
    <w:rsid w:val="00143676"/>
    <w:rsid w:val="00143889"/>
    <w:rsid w:val="00143957"/>
    <w:rsid w:val="00143CC4"/>
    <w:rsid w:val="00144004"/>
    <w:rsid w:val="00144CD4"/>
    <w:rsid w:val="00144E2C"/>
    <w:rsid w:val="00145EB0"/>
    <w:rsid w:val="00145EE3"/>
    <w:rsid w:val="0014645F"/>
    <w:rsid w:val="0014747B"/>
    <w:rsid w:val="00147EC6"/>
    <w:rsid w:val="001500A7"/>
    <w:rsid w:val="00150D84"/>
    <w:rsid w:val="00151235"/>
    <w:rsid w:val="00151F0B"/>
    <w:rsid w:val="00152642"/>
    <w:rsid w:val="00152B28"/>
    <w:rsid w:val="00152B6D"/>
    <w:rsid w:val="00152CC8"/>
    <w:rsid w:val="00152DF1"/>
    <w:rsid w:val="00153626"/>
    <w:rsid w:val="00153D21"/>
    <w:rsid w:val="00153ED5"/>
    <w:rsid w:val="001543E3"/>
    <w:rsid w:val="00154B20"/>
    <w:rsid w:val="00155573"/>
    <w:rsid w:val="001555BB"/>
    <w:rsid w:val="001559A7"/>
    <w:rsid w:val="00155B93"/>
    <w:rsid w:val="00155DA6"/>
    <w:rsid w:val="00155F8C"/>
    <w:rsid w:val="001560A7"/>
    <w:rsid w:val="001561CE"/>
    <w:rsid w:val="00156BC5"/>
    <w:rsid w:val="00156C64"/>
    <w:rsid w:val="0015716C"/>
    <w:rsid w:val="00157211"/>
    <w:rsid w:val="0015794F"/>
    <w:rsid w:val="00157C40"/>
    <w:rsid w:val="0016018D"/>
    <w:rsid w:val="0016029C"/>
    <w:rsid w:val="0016090B"/>
    <w:rsid w:val="001609D1"/>
    <w:rsid w:val="001616D2"/>
    <w:rsid w:val="00161A71"/>
    <w:rsid w:val="00161C4B"/>
    <w:rsid w:val="00161D2D"/>
    <w:rsid w:val="00161E91"/>
    <w:rsid w:val="00162053"/>
    <w:rsid w:val="001622FC"/>
    <w:rsid w:val="00162A5B"/>
    <w:rsid w:val="00162AE0"/>
    <w:rsid w:val="00162C38"/>
    <w:rsid w:val="00162FB0"/>
    <w:rsid w:val="00163171"/>
    <w:rsid w:val="0016323E"/>
    <w:rsid w:val="00163D7B"/>
    <w:rsid w:val="00163E51"/>
    <w:rsid w:val="0016410E"/>
    <w:rsid w:val="001644BE"/>
    <w:rsid w:val="0016498D"/>
    <w:rsid w:val="00164AE9"/>
    <w:rsid w:val="00164CE2"/>
    <w:rsid w:val="00164D48"/>
    <w:rsid w:val="00164E61"/>
    <w:rsid w:val="00165033"/>
    <w:rsid w:val="00165417"/>
    <w:rsid w:val="001655C1"/>
    <w:rsid w:val="001655F9"/>
    <w:rsid w:val="0016570B"/>
    <w:rsid w:val="00165726"/>
    <w:rsid w:val="00165928"/>
    <w:rsid w:val="00166419"/>
    <w:rsid w:val="0016652F"/>
    <w:rsid w:val="001667E7"/>
    <w:rsid w:val="00166CC9"/>
    <w:rsid w:val="00166D29"/>
    <w:rsid w:val="0016713F"/>
    <w:rsid w:val="001677B3"/>
    <w:rsid w:val="001678D4"/>
    <w:rsid w:val="00167C13"/>
    <w:rsid w:val="00167D46"/>
    <w:rsid w:val="001708E3"/>
    <w:rsid w:val="001712B4"/>
    <w:rsid w:val="001717C7"/>
    <w:rsid w:val="00171991"/>
    <w:rsid w:val="00171D4B"/>
    <w:rsid w:val="00171FA6"/>
    <w:rsid w:val="0017201A"/>
    <w:rsid w:val="001722AC"/>
    <w:rsid w:val="001730A6"/>
    <w:rsid w:val="001734D6"/>
    <w:rsid w:val="00173574"/>
    <w:rsid w:val="00173746"/>
    <w:rsid w:val="00173989"/>
    <w:rsid w:val="00174192"/>
    <w:rsid w:val="00174393"/>
    <w:rsid w:val="00174AC1"/>
    <w:rsid w:val="00174B15"/>
    <w:rsid w:val="00174ED0"/>
    <w:rsid w:val="0017527D"/>
    <w:rsid w:val="00175800"/>
    <w:rsid w:val="00175D1C"/>
    <w:rsid w:val="0017600E"/>
    <w:rsid w:val="00176251"/>
    <w:rsid w:val="00176E1B"/>
    <w:rsid w:val="00176E55"/>
    <w:rsid w:val="00176E95"/>
    <w:rsid w:val="00176FBF"/>
    <w:rsid w:val="0017747F"/>
    <w:rsid w:val="00177524"/>
    <w:rsid w:val="0017755D"/>
    <w:rsid w:val="00177890"/>
    <w:rsid w:val="00177DC8"/>
    <w:rsid w:val="00180092"/>
    <w:rsid w:val="00180564"/>
    <w:rsid w:val="001813DF"/>
    <w:rsid w:val="001814C6"/>
    <w:rsid w:val="00181564"/>
    <w:rsid w:val="001819AF"/>
    <w:rsid w:val="00181E7D"/>
    <w:rsid w:val="00181F4F"/>
    <w:rsid w:val="001822D7"/>
    <w:rsid w:val="00182380"/>
    <w:rsid w:val="00182719"/>
    <w:rsid w:val="00182E52"/>
    <w:rsid w:val="00183412"/>
    <w:rsid w:val="00183A4D"/>
    <w:rsid w:val="00183F98"/>
    <w:rsid w:val="00184416"/>
    <w:rsid w:val="00184597"/>
    <w:rsid w:val="001849D9"/>
    <w:rsid w:val="00184E57"/>
    <w:rsid w:val="00185498"/>
    <w:rsid w:val="00185714"/>
    <w:rsid w:val="00185F46"/>
    <w:rsid w:val="00185F98"/>
    <w:rsid w:val="001865D1"/>
    <w:rsid w:val="00186733"/>
    <w:rsid w:val="001869B8"/>
    <w:rsid w:val="00186A54"/>
    <w:rsid w:val="00186D57"/>
    <w:rsid w:val="00186DA3"/>
    <w:rsid w:val="00187100"/>
    <w:rsid w:val="00187706"/>
    <w:rsid w:val="00187EC1"/>
    <w:rsid w:val="00190667"/>
    <w:rsid w:val="001907AE"/>
    <w:rsid w:val="00190959"/>
    <w:rsid w:val="00190A31"/>
    <w:rsid w:val="00190C87"/>
    <w:rsid w:val="00190F94"/>
    <w:rsid w:val="0019109F"/>
    <w:rsid w:val="00191AF5"/>
    <w:rsid w:val="0019286B"/>
    <w:rsid w:val="00192DCA"/>
    <w:rsid w:val="00192F4B"/>
    <w:rsid w:val="00193569"/>
    <w:rsid w:val="00193864"/>
    <w:rsid w:val="00193FA9"/>
    <w:rsid w:val="001941D7"/>
    <w:rsid w:val="00194539"/>
    <w:rsid w:val="00194586"/>
    <w:rsid w:val="00194BC4"/>
    <w:rsid w:val="0019525F"/>
    <w:rsid w:val="00195A0B"/>
    <w:rsid w:val="00195A51"/>
    <w:rsid w:val="001964BB"/>
    <w:rsid w:val="001964F9"/>
    <w:rsid w:val="0019694C"/>
    <w:rsid w:val="00196A43"/>
    <w:rsid w:val="00196AE9"/>
    <w:rsid w:val="00196B37"/>
    <w:rsid w:val="00196B49"/>
    <w:rsid w:val="00197482"/>
    <w:rsid w:val="00197864"/>
    <w:rsid w:val="001A0161"/>
    <w:rsid w:val="001A029E"/>
    <w:rsid w:val="001A02C7"/>
    <w:rsid w:val="001A0343"/>
    <w:rsid w:val="001A06B5"/>
    <w:rsid w:val="001A07F7"/>
    <w:rsid w:val="001A0A54"/>
    <w:rsid w:val="001A0AF7"/>
    <w:rsid w:val="001A0F43"/>
    <w:rsid w:val="001A14AA"/>
    <w:rsid w:val="001A1578"/>
    <w:rsid w:val="001A2664"/>
    <w:rsid w:val="001A2919"/>
    <w:rsid w:val="001A295F"/>
    <w:rsid w:val="001A2EC2"/>
    <w:rsid w:val="001A2F9F"/>
    <w:rsid w:val="001A3C0E"/>
    <w:rsid w:val="001A4028"/>
    <w:rsid w:val="001A41AA"/>
    <w:rsid w:val="001A4508"/>
    <w:rsid w:val="001A461C"/>
    <w:rsid w:val="001A48C2"/>
    <w:rsid w:val="001A4AA7"/>
    <w:rsid w:val="001A4B6F"/>
    <w:rsid w:val="001A4CAB"/>
    <w:rsid w:val="001A4D13"/>
    <w:rsid w:val="001A50A9"/>
    <w:rsid w:val="001A56DE"/>
    <w:rsid w:val="001A5A33"/>
    <w:rsid w:val="001A5EE7"/>
    <w:rsid w:val="001A5F89"/>
    <w:rsid w:val="001A60D7"/>
    <w:rsid w:val="001A6210"/>
    <w:rsid w:val="001A66C7"/>
    <w:rsid w:val="001A67AA"/>
    <w:rsid w:val="001A6F75"/>
    <w:rsid w:val="001A76E5"/>
    <w:rsid w:val="001A7716"/>
    <w:rsid w:val="001A77D4"/>
    <w:rsid w:val="001A79A7"/>
    <w:rsid w:val="001B0281"/>
    <w:rsid w:val="001B0545"/>
    <w:rsid w:val="001B06C3"/>
    <w:rsid w:val="001B0868"/>
    <w:rsid w:val="001B09DE"/>
    <w:rsid w:val="001B0B04"/>
    <w:rsid w:val="001B0EA6"/>
    <w:rsid w:val="001B0FE5"/>
    <w:rsid w:val="001B1259"/>
    <w:rsid w:val="001B1620"/>
    <w:rsid w:val="001B1CDD"/>
    <w:rsid w:val="001B1DC5"/>
    <w:rsid w:val="001B2020"/>
    <w:rsid w:val="001B20DF"/>
    <w:rsid w:val="001B31D9"/>
    <w:rsid w:val="001B34E5"/>
    <w:rsid w:val="001B3569"/>
    <w:rsid w:val="001B3A7A"/>
    <w:rsid w:val="001B49E6"/>
    <w:rsid w:val="001B4CB2"/>
    <w:rsid w:val="001B4D46"/>
    <w:rsid w:val="001B4E9C"/>
    <w:rsid w:val="001B5625"/>
    <w:rsid w:val="001B572B"/>
    <w:rsid w:val="001B5774"/>
    <w:rsid w:val="001B5A14"/>
    <w:rsid w:val="001B5A1D"/>
    <w:rsid w:val="001B6214"/>
    <w:rsid w:val="001B6259"/>
    <w:rsid w:val="001B67D6"/>
    <w:rsid w:val="001B6CC8"/>
    <w:rsid w:val="001B7ADE"/>
    <w:rsid w:val="001B7CEE"/>
    <w:rsid w:val="001C0B58"/>
    <w:rsid w:val="001C116A"/>
    <w:rsid w:val="001C1402"/>
    <w:rsid w:val="001C15CA"/>
    <w:rsid w:val="001C17C2"/>
    <w:rsid w:val="001C1B17"/>
    <w:rsid w:val="001C1DDA"/>
    <w:rsid w:val="001C2208"/>
    <w:rsid w:val="001C23C7"/>
    <w:rsid w:val="001C2BF7"/>
    <w:rsid w:val="001C2FBA"/>
    <w:rsid w:val="001C317F"/>
    <w:rsid w:val="001C3479"/>
    <w:rsid w:val="001C37E9"/>
    <w:rsid w:val="001C39EA"/>
    <w:rsid w:val="001C3D4E"/>
    <w:rsid w:val="001C4794"/>
    <w:rsid w:val="001C4DAC"/>
    <w:rsid w:val="001C5104"/>
    <w:rsid w:val="001C534E"/>
    <w:rsid w:val="001C541B"/>
    <w:rsid w:val="001C5D51"/>
    <w:rsid w:val="001C5EB9"/>
    <w:rsid w:val="001C5EC1"/>
    <w:rsid w:val="001C69EC"/>
    <w:rsid w:val="001C6BE8"/>
    <w:rsid w:val="001C6DE0"/>
    <w:rsid w:val="001C70AA"/>
    <w:rsid w:val="001C747D"/>
    <w:rsid w:val="001C7669"/>
    <w:rsid w:val="001C7908"/>
    <w:rsid w:val="001C7C13"/>
    <w:rsid w:val="001D02F7"/>
    <w:rsid w:val="001D0EB7"/>
    <w:rsid w:val="001D0F60"/>
    <w:rsid w:val="001D1102"/>
    <w:rsid w:val="001D17F7"/>
    <w:rsid w:val="001D1B01"/>
    <w:rsid w:val="001D1EB0"/>
    <w:rsid w:val="001D20EC"/>
    <w:rsid w:val="001D2329"/>
    <w:rsid w:val="001D25C4"/>
    <w:rsid w:val="001D2D4F"/>
    <w:rsid w:val="001D2F4D"/>
    <w:rsid w:val="001D2F8B"/>
    <w:rsid w:val="001D301F"/>
    <w:rsid w:val="001D3906"/>
    <w:rsid w:val="001D3CA8"/>
    <w:rsid w:val="001D3E60"/>
    <w:rsid w:val="001D3F56"/>
    <w:rsid w:val="001D4A24"/>
    <w:rsid w:val="001D4C78"/>
    <w:rsid w:val="001D4D3D"/>
    <w:rsid w:val="001D4FD9"/>
    <w:rsid w:val="001D54D1"/>
    <w:rsid w:val="001D5AAE"/>
    <w:rsid w:val="001D5D1B"/>
    <w:rsid w:val="001D5F03"/>
    <w:rsid w:val="001D6477"/>
    <w:rsid w:val="001D6F06"/>
    <w:rsid w:val="001D70D2"/>
    <w:rsid w:val="001D7D60"/>
    <w:rsid w:val="001D7FB8"/>
    <w:rsid w:val="001D7FCE"/>
    <w:rsid w:val="001E010E"/>
    <w:rsid w:val="001E0178"/>
    <w:rsid w:val="001E021C"/>
    <w:rsid w:val="001E0666"/>
    <w:rsid w:val="001E06E9"/>
    <w:rsid w:val="001E0909"/>
    <w:rsid w:val="001E0D0E"/>
    <w:rsid w:val="001E106C"/>
    <w:rsid w:val="001E10A3"/>
    <w:rsid w:val="001E12CB"/>
    <w:rsid w:val="001E1821"/>
    <w:rsid w:val="001E1A7C"/>
    <w:rsid w:val="001E1BD5"/>
    <w:rsid w:val="001E1C22"/>
    <w:rsid w:val="001E1FFD"/>
    <w:rsid w:val="001E2495"/>
    <w:rsid w:val="001E26BC"/>
    <w:rsid w:val="001E284D"/>
    <w:rsid w:val="001E2BA4"/>
    <w:rsid w:val="001E2DCE"/>
    <w:rsid w:val="001E34B1"/>
    <w:rsid w:val="001E3C92"/>
    <w:rsid w:val="001E3E00"/>
    <w:rsid w:val="001E40A0"/>
    <w:rsid w:val="001E40A2"/>
    <w:rsid w:val="001E4253"/>
    <w:rsid w:val="001E442B"/>
    <w:rsid w:val="001E45E5"/>
    <w:rsid w:val="001E45EC"/>
    <w:rsid w:val="001E4BCA"/>
    <w:rsid w:val="001E4DDF"/>
    <w:rsid w:val="001E4F40"/>
    <w:rsid w:val="001E5089"/>
    <w:rsid w:val="001E5204"/>
    <w:rsid w:val="001E55FF"/>
    <w:rsid w:val="001E58CA"/>
    <w:rsid w:val="001E5EED"/>
    <w:rsid w:val="001E60E0"/>
    <w:rsid w:val="001E60F0"/>
    <w:rsid w:val="001E62AA"/>
    <w:rsid w:val="001E687D"/>
    <w:rsid w:val="001E70DA"/>
    <w:rsid w:val="001E7172"/>
    <w:rsid w:val="001E73D3"/>
    <w:rsid w:val="001E79C2"/>
    <w:rsid w:val="001E7BCB"/>
    <w:rsid w:val="001F00D4"/>
    <w:rsid w:val="001F0153"/>
    <w:rsid w:val="001F03DE"/>
    <w:rsid w:val="001F054A"/>
    <w:rsid w:val="001F0C7E"/>
    <w:rsid w:val="001F16D0"/>
    <w:rsid w:val="001F17C0"/>
    <w:rsid w:val="001F1888"/>
    <w:rsid w:val="001F211C"/>
    <w:rsid w:val="001F2261"/>
    <w:rsid w:val="001F28A8"/>
    <w:rsid w:val="001F34C0"/>
    <w:rsid w:val="001F3935"/>
    <w:rsid w:val="001F3E25"/>
    <w:rsid w:val="001F4048"/>
    <w:rsid w:val="001F4128"/>
    <w:rsid w:val="001F430B"/>
    <w:rsid w:val="001F4388"/>
    <w:rsid w:val="001F4533"/>
    <w:rsid w:val="001F4572"/>
    <w:rsid w:val="001F4D0B"/>
    <w:rsid w:val="001F51D4"/>
    <w:rsid w:val="001F51FE"/>
    <w:rsid w:val="001F54C7"/>
    <w:rsid w:val="001F550F"/>
    <w:rsid w:val="001F55A2"/>
    <w:rsid w:val="001F5655"/>
    <w:rsid w:val="001F5A0A"/>
    <w:rsid w:val="001F61BE"/>
    <w:rsid w:val="001F6EAD"/>
    <w:rsid w:val="001F702F"/>
    <w:rsid w:val="001F740B"/>
    <w:rsid w:val="001F7790"/>
    <w:rsid w:val="001F7E0F"/>
    <w:rsid w:val="002001B4"/>
    <w:rsid w:val="00200A69"/>
    <w:rsid w:val="00201216"/>
    <w:rsid w:val="002012A6"/>
    <w:rsid w:val="00201305"/>
    <w:rsid w:val="00201306"/>
    <w:rsid w:val="0020191C"/>
    <w:rsid w:val="002019C2"/>
    <w:rsid w:val="00202188"/>
    <w:rsid w:val="0020230B"/>
    <w:rsid w:val="00202ADE"/>
    <w:rsid w:val="0020328B"/>
    <w:rsid w:val="00203A2C"/>
    <w:rsid w:val="00203DAF"/>
    <w:rsid w:val="0020421C"/>
    <w:rsid w:val="0020451B"/>
    <w:rsid w:val="002048F7"/>
    <w:rsid w:val="00205126"/>
    <w:rsid w:val="0020529A"/>
    <w:rsid w:val="00205303"/>
    <w:rsid w:val="00205D98"/>
    <w:rsid w:val="00205D9D"/>
    <w:rsid w:val="00205F7C"/>
    <w:rsid w:val="002061BE"/>
    <w:rsid w:val="00206779"/>
    <w:rsid w:val="00206851"/>
    <w:rsid w:val="00206FA4"/>
    <w:rsid w:val="002072DF"/>
    <w:rsid w:val="002078AE"/>
    <w:rsid w:val="0020798F"/>
    <w:rsid w:val="00207A4F"/>
    <w:rsid w:val="00207D7F"/>
    <w:rsid w:val="0021045B"/>
    <w:rsid w:val="002105F6"/>
    <w:rsid w:val="00210CE7"/>
    <w:rsid w:val="00210D73"/>
    <w:rsid w:val="00210DB4"/>
    <w:rsid w:val="00210F1E"/>
    <w:rsid w:val="00210FD4"/>
    <w:rsid w:val="002110F3"/>
    <w:rsid w:val="002117BB"/>
    <w:rsid w:val="0021196F"/>
    <w:rsid w:val="00211AAE"/>
    <w:rsid w:val="0021227C"/>
    <w:rsid w:val="002122DC"/>
    <w:rsid w:val="002128F4"/>
    <w:rsid w:val="00212F5C"/>
    <w:rsid w:val="00212F8C"/>
    <w:rsid w:val="002130D3"/>
    <w:rsid w:val="00213298"/>
    <w:rsid w:val="0021351B"/>
    <w:rsid w:val="00213AE5"/>
    <w:rsid w:val="00213AE8"/>
    <w:rsid w:val="00213BFC"/>
    <w:rsid w:val="00214C9C"/>
    <w:rsid w:val="0021510F"/>
    <w:rsid w:val="0021522C"/>
    <w:rsid w:val="00215769"/>
    <w:rsid w:val="00215B66"/>
    <w:rsid w:val="00216517"/>
    <w:rsid w:val="00217768"/>
    <w:rsid w:val="00217897"/>
    <w:rsid w:val="0022023D"/>
    <w:rsid w:val="0022035B"/>
    <w:rsid w:val="002204F4"/>
    <w:rsid w:val="0022095A"/>
    <w:rsid w:val="00220F12"/>
    <w:rsid w:val="002211E3"/>
    <w:rsid w:val="002212AA"/>
    <w:rsid w:val="002219EA"/>
    <w:rsid w:val="0022258A"/>
    <w:rsid w:val="0022278E"/>
    <w:rsid w:val="00222D0F"/>
    <w:rsid w:val="00222E68"/>
    <w:rsid w:val="00223A81"/>
    <w:rsid w:val="00223EBA"/>
    <w:rsid w:val="00223F06"/>
    <w:rsid w:val="00224538"/>
    <w:rsid w:val="0022492A"/>
    <w:rsid w:val="00224F13"/>
    <w:rsid w:val="0022506D"/>
    <w:rsid w:val="00225BBF"/>
    <w:rsid w:val="00225C66"/>
    <w:rsid w:val="00226379"/>
    <w:rsid w:val="002268FC"/>
    <w:rsid w:val="00226A2A"/>
    <w:rsid w:val="00226D1A"/>
    <w:rsid w:val="002272CE"/>
    <w:rsid w:val="00227985"/>
    <w:rsid w:val="002302D0"/>
    <w:rsid w:val="002302DD"/>
    <w:rsid w:val="0023049F"/>
    <w:rsid w:val="002304B3"/>
    <w:rsid w:val="002305B9"/>
    <w:rsid w:val="00231075"/>
    <w:rsid w:val="002310E3"/>
    <w:rsid w:val="002315C2"/>
    <w:rsid w:val="002316F0"/>
    <w:rsid w:val="002318A0"/>
    <w:rsid w:val="00231D78"/>
    <w:rsid w:val="0023202E"/>
    <w:rsid w:val="00232325"/>
    <w:rsid w:val="00232675"/>
    <w:rsid w:val="00232991"/>
    <w:rsid w:val="00232EE0"/>
    <w:rsid w:val="00233163"/>
    <w:rsid w:val="002331C2"/>
    <w:rsid w:val="00233209"/>
    <w:rsid w:val="00233426"/>
    <w:rsid w:val="00233928"/>
    <w:rsid w:val="00233AE1"/>
    <w:rsid w:val="00234464"/>
    <w:rsid w:val="00234611"/>
    <w:rsid w:val="00234C1D"/>
    <w:rsid w:val="00235DFE"/>
    <w:rsid w:val="00235E3B"/>
    <w:rsid w:val="00236109"/>
    <w:rsid w:val="00236565"/>
    <w:rsid w:val="00236607"/>
    <w:rsid w:val="00236A2F"/>
    <w:rsid w:val="00236E08"/>
    <w:rsid w:val="00236E99"/>
    <w:rsid w:val="00236FAE"/>
    <w:rsid w:val="00237529"/>
    <w:rsid w:val="002375F8"/>
    <w:rsid w:val="00237D0A"/>
    <w:rsid w:val="00237F03"/>
    <w:rsid w:val="00237F22"/>
    <w:rsid w:val="0024063A"/>
    <w:rsid w:val="00240801"/>
    <w:rsid w:val="00240D11"/>
    <w:rsid w:val="002414AB"/>
    <w:rsid w:val="00241537"/>
    <w:rsid w:val="002415BD"/>
    <w:rsid w:val="002415F7"/>
    <w:rsid w:val="00242AEB"/>
    <w:rsid w:val="00242C84"/>
    <w:rsid w:val="00242CAE"/>
    <w:rsid w:val="00243D2E"/>
    <w:rsid w:val="00243F44"/>
    <w:rsid w:val="002440D0"/>
    <w:rsid w:val="002442D7"/>
    <w:rsid w:val="00244551"/>
    <w:rsid w:val="002446F4"/>
    <w:rsid w:val="0024470B"/>
    <w:rsid w:val="00244B1D"/>
    <w:rsid w:val="00244CD1"/>
    <w:rsid w:val="00244EC2"/>
    <w:rsid w:val="0024539E"/>
    <w:rsid w:val="00245467"/>
    <w:rsid w:val="00245B64"/>
    <w:rsid w:val="00245E00"/>
    <w:rsid w:val="00245ED3"/>
    <w:rsid w:val="002462E4"/>
    <w:rsid w:val="0024646C"/>
    <w:rsid w:val="00246502"/>
    <w:rsid w:val="0024670A"/>
    <w:rsid w:val="00246A39"/>
    <w:rsid w:val="002473F7"/>
    <w:rsid w:val="00247ED1"/>
    <w:rsid w:val="00247F42"/>
    <w:rsid w:val="00250383"/>
    <w:rsid w:val="002508D1"/>
    <w:rsid w:val="00250B27"/>
    <w:rsid w:val="00250CC8"/>
    <w:rsid w:val="00250D6F"/>
    <w:rsid w:val="002511F5"/>
    <w:rsid w:val="00251335"/>
    <w:rsid w:val="0025145A"/>
    <w:rsid w:val="00251AE7"/>
    <w:rsid w:val="00251D96"/>
    <w:rsid w:val="002521F8"/>
    <w:rsid w:val="00252608"/>
    <w:rsid w:val="0025292B"/>
    <w:rsid w:val="00252ABF"/>
    <w:rsid w:val="00252B66"/>
    <w:rsid w:val="00252B9A"/>
    <w:rsid w:val="00252F0B"/>
    <w:rsid w:val="00252F88"/>
    <w:rsid w:val="002535FB"/>
    <w:rsid w:val="00253B8A"/>
    <w:rsid w:val="00253E65"/>
    <w:rsid w:val="00253F11"/>
    <w:rsid w:val="002540AB"/>
    <w:rsid w:val="002554B5"/>
    <w:rsid w:val="00255825"/>
    <w:rsid w:val="00255A32"/>
    <w:rsid w:val="00256426"/>
    <w:rsid w:val="0025691A"/>
    <w:rsid w:val="00256ACE"/>
    <w:rsid w:val="00256C8B"/>
    <w:rsid w:val="00256E00"/>
    <w:rsid w:val="00256F6F"/>
    <w:rsid w:val="002571E5"/>
    <w:rsid w:val="002572A7"/>
    <w:rsid w:val="00257C79"/>
    <w:rsid w:val="00257D5A"/>
    <w:rsid w:val="00260318"/>
    <w:rsid w:val="002605DE"/>
    <w:rsid w:val="00260B67"/>
    <w:rsid w:val="0026133C"/>
    <w:rsid w:val="00261568"/>
    <w:rsid w:val="00261D1B"/>
    <w:rsid w:val="00262123"/>
    <w:rsid w:val="002623E2"/>
    <w:rsid w:val="002626F0"/>
    <w:rsid w:val="00262840"/>
    <w:rsid w:val="00262A15"/>
    <w:rsid w:val="00262EF7"/>
    <w:rsid w:val="00263122"/>
    <w:rsid w:val="002638FB"/>
    <w:rsid w:val="002639FE"/>
    <w:rsid w:val="00263ED9"/>
    <w:rsid w:val="0026466A"/>
    <w:rsid w:val="002649DC"/>
    <w:rsid w:val="00265220"/>
    <w:rsid w:val="00265321"/>
    <w:rsid w:val="002654CA"/>
    <w:rsid w:val="00265589"/>
    <w:rsid w:val="002655A3"/>
    <w:rsid w:val="00265BF3"/>
    <w:rsid w:val="002661FF"/>
    <w:rsid w:val="00266449"/>
    <w:rsid w:val="002666D9"/>
    <w:rsid w:val="002668D7"/>
    <w:rsid w:val="002668DA"/>
    <w:rsid w:val="002669FC"/>
    <w:rsid w:val="00266C40"/>
    <w:rsid w:val="0026744A"/>
    <w:rsid w:val="00267554"/>
    <w:rsid w:val="00267DA4"/>
    <w:rsid w:val="00267FED"/>
    <w:rsid w:val="00270089"/>
    <w:rsid w:val="002701AC"/>
    <w:rsid w:val="0027032B"/>
    <w:rsid w:val="00270346"/>
    <w:rsid w:val="002707CF"/>
    <w:rsid w:val="002708A6"/>
    <w:rsid w:val="002720A1"/>
    <w:rsid w:val="00272941"/>
    <w:rsid w:val="00272A01"/>
    <w:rsid w:val="00272DA5"/>
    <w:rsid w:val="00273278"/>
    <w:rsid w:val="002734AA"/>
    <w:rsid w:val="00273E80"/>
    <w:rsid w:val="00273FAA"/>
    <w:rsid w:val="00274F4F"/>
    <w:rsid w:val="002757CD"/>
    <w:rsid w:val="00275890"/>
    <w:rsid w:val="0027595E"/>
    <w:rsid w:val="002760DC"/>
    <w:rsid w:val="002763A3"/>
    <w:rsid w:val="00276595"/>
    <w:rsid w:val="00276681"/>
    <w:rsid w:val="00276E69"/>
    <w:rsid w:val="00277881"/>
    <w:rsid w:val="00277F34"/>
    <w:rsid w:val="00280CD1"/>
    <w:rsid w:val="00280FD8"/>
    <w:rsid w:val="00281205"/>
    <w:rsid w:val="002812C5"/>
    <w:rsid w:val="002812C6"/>
    <w:rsid w:val="00281A5C"/>
    <w:rsid w:val="002823EF"/>
    <w:rsid w:val="00282DDA"/>
    <w:rsid w:val="00282F81"/>
    <w:rsid w:val="00283771"/>
    <w:rsid w:val="002840DF"/>
    <w:rsid w:val="00284728"/>
    <w:rsid w:val="00284D73"/>
    <w:rsid w:val="00284E26"/>
    <w:rsid w:val="00285077"/>
    <w:rsid w:val="00285175"/>
    <w:rsid w:val="0028531B"/>
    <w:rsid w:val="002858E3"/>
    <w:rsid w:val="00285B4C"/>
    <w:rsid w:val="00286153"/>
    <w:rsid w:val="002862D9"/>
    <w:rsid w:val="0028686F"/>
    <w:rsid w:val="0028695C"/>
    <w:rsid w:val="00286EB9"/>
    <w:rsid w:val="0028724B"/>
    <w:rsid w:val="00287567"/>
    <w:rsid w:val="00287597"/>
    <w:rsid w:val="00287746"/>
    <w:rsid w:val="00287B60"/>
    <w:rsid w:val="00287E76"/>
    <w:rsid w:val="00290132"/>
    <w:rsid w:val="002907E7"/>
    <w:rsid w:val="00290B3D"/>
    <w:rsid w:val="00290F71"/>
    <w:rsid w:val="00291166"/>
    <w:rsid w:val="002912D7"/>
    <w:rsid w:val="0029143B"/>
    <w:rsid w:val="00291FE2"/>
    <w:rsid w:val="002922C1"/>
    <w:rsid w:val="0029231A"/>
    <w:rsid w:val="00292794"/>
    <w:rsid w:val="002927BD"/>
    <w:rsid w:val="00293623"/>
    <w:rsid w:val="00293672"/>
    <w:rsid w:val="0029369D"/>
    <w:rsid w:val="0029390C"/>
    <w:rsid w:val="00293AC8"/>
    <w:rsid w:val="00293DE3"/>
    <w:rsid w:val="00294018"/>
    <w:rsid w:val="0029455B"/>
    <w:rsid w:val="00294CC1"/>
    <w:rsid w:val="00294FD9"/>
    <w:rsid w:val="00295286"/>
    <w:rsid w:val="0029602C"/>
    <w:rsid w:val="002961ED"/>
    <w:rsid w:val="0029623B"/>
    <w:rsid w:val="002963E5"/>
    <w:rsid w:val="0029667B"/>
    <w:rsid w:val="0029685D"/>
    <w:rsid w:val="00296A77"/>
    <w:rsid w:val="00296BC0"/>
    <w:rsid w:val="00296DAA"/>
    <w:rsid w:val="002973B7"/>
    <w:rsid w:val="0029775A"/>
    <w:rsid w:val="00297952"/>
    <w:rsid w:val="00297DE4"/>
    <w:rsid w:val="00297FA3"/>
    <w:rsid w:val="00297FE6"/>
    <w:rsid w:val="002A00D5"/>
    <w:rsid w:val="002A01B2"/>
    <w:rsid w:val="002A0303"/>
    <w:rsid w:val="002A038C"/>
    <w:rsid w:val="002A058D"/>
    <w:rsid w:val="002A079B"/>
    <w:rsid w:val="002A0B7B"/>
    <w:rsid w:val="002A0F01"/>
    <w:rsid w:val="002A15F6"/>
    <w:rsid w:val="002A1E4E"/>
    <w:rsid w:val="002A218A"/>
    <w:rsid w:val="002A21EC"/>
    <w:rsid w:val="002A2405"/>
    <w:rsid w:val="002A2823"/>
    <w:rsid w:val="002A2935"/>
    <w:rsid w:val="002A296D"/>
    <w:rsid w:val="002A2BC9"/>
    <w:rsid w:val="002A2DAF"/>
    <w:rsid w:val="002A3345"/>
    <w:rsid w:val="002A33DD"/>
    <w:rsid w:val="002A4DE3"/>
    <w:rsid w:val="002A50BD"/>
    <w:rsid w:val="002A54C4"/>
    <w:rsid w:val="002A5612"/>
    <w:rsid w:val="002A5781"/>
    <w:rsid w:val="002A6133"/>
    <w:rsid w:val="002A65DF"/>
    <w:rsid w:val="002A6637"/>
    <w:rsid w:val="002A669F"/>
    <w:rsid w:val="002A6792"/>
    <w:rsid w:val="002A683D"/>
    <w:rsid w:val="002A6B0B"/>
    <w:rsid w:val="002A6F15"/>
    <w:rsid w:val="002A6FD8"/>
    <w:rsid w:val="002B07D8"/>
    <w:rsid w:val="002B1593"/>
    <w:rsid w:val="002B1D80"/>
    <w:rsid w:val="002B228B"/>
    <w:rsid w:val="002B25BE"/>
    <w:rsid w:val="002B2F55"/>
    <w:rsid w:val="002B3006"/>
    <w:rsid w:val="002B31B4"/>
    <w:rsid w:val="002B3AB7"/>
    <w:rsid w:val="002B3BEA"/>
    <w:rsid w:val="002B41CE"/>
    <w:rsid w:val="002B41F4"/>
    <w:rsid w:val="002B435B"/>
    <w:rsid w:val="002B4A8D"/>
    <w:rsid w:val="002B5145"/>
    <w:rsid w:val="002B5194"/>
    <w:rsid w:val="002B54B0"/>
    <w:rsid w:val="002B57BA"/>
    <w:rsid w:val="002B599A"/>
    <w:rsid w:val="002B5BD3"/>
    <w:rsid w:val="002B6CC4"/>
    <w:rsid w:val="002B6E0E"/>
    <w:rsid w:val="002B7D47"/>
    <w:rsid w:val="002B7E54"/>
    <w:rsid w:val="002B7F18"/>
    <w:rsid w:val="002C074F"/>
    <w:rsid w:val="002C0812"/>
    <w:rsid w:val="002C0A45"/>
    <w:rsid w:val="002C0AE6"/>
    <w:rsid w:val="002C0FBB"/>
    <w:rsid w:val="002C161E"/>
    <w:rsid w:val="002C1CC6"/>
    <w:rsid w:val="002C1DAC"/>
    <w:rsid w:val="002C1E21"/>
    <w:rsid w:val="002C2240"/>
    <w:rsid w:val="002C2420"/>
    <w:rsid w:val="002C27D9"/>
    <w:rsid w:val="002C2988"/>
    <w:rsid w:val="002C29DB"/>
    <w:rsid w:val="002C2B78"/>
    <w:rsid w:val="002C2E08"/>
    <w:rsid w:val="002C3553"/>
    <w:rsid w:val="002C36A8"/>
    <w:rsid w:val="002C374F"/>
    <w:rsid w:val="002C3B6D"/>
    <w:rsid w:val="002C40C4"/>
    <w:rsid w:val="002C49AC"/>
    <w:rsid w:val="002C4BB1"/>
    <w:rsid w:val="002C4DFD"/>
    <w:rsid w:val="002C4ED0"/>
    <w:rsid w:val="002C4FD6"/>
    <w:rsid w:val="002C51F6"/>
    <w:rsid w:val="002C5274"/>
    <w:rsid w:val="002C5771"/>
    <w:rsid w:val="002C57F3"/>
    <w:rsid w:val="002C5AC8"/>
    <w:rsid w:val="002C5BE8"/>
    <w:rsid w:val="002C6198"/>
    <w:rsid w:val="002C65F9"/>
    <w:rsid w:val="002C6602"/>
    <w:rsid w:val="002C69CC"/>
    <w:rsid w:val="002C69CF"/>
    <w:rsid w:val="002C6E1B"/>
    <w:rsid w:val="002C74A2"/>
    <w:rsid w:val="002C7D17"/>
    <w:rsid w:val="002C7D81"/>
    <w:rsid w:val="002D00D7"/>
    <w:rsid w:val="002D14AD"/>
    <w:rsid w:val="002D193F"/>
    <w:rsid w:val="002D1DD5"/>
    <w:rsid w:val="002D2000"/>
    <w:rsid w:val="002D212F"/>
    <w:rsid w:val="002D2382"/>
    <w:rsid w:val="002D2553"/>
    <w:rsid w:val="002D2D09"/>
    <w:rsid w:val="002D2FAA"/>
    <w:rsid w:val="002D315E"/>
    <w:rsid w:val="002D31F6"/>
    <w:rsid w:val="002D32A2"/>
    <w:rsid w:val="002D3935"/>
    <w:rsid w:val="002D3A9D"/>
    <w:rsid w:val="002D40A1"/>
    <w:rsid w:val="002D41CC"/>
    <w:rsid w:val="002D452A"/>
    <w:rsid w:val="002D4693"/>
    <w:rsid w:val="002D4906"/>
    <w:rsid w:val="002D4C17"/>
    <w:rsid w:val="002D594B"/>
    <w:rsid w:val="002D60C4"/>
    <w:rsid w:val="002D671D"/>
    <w:rsid w:val="002D6C91"/>
    <w:rsid w:val="002D70F0"/>
    <w:rsid w:val="002D71C7"/>
    <w:rsid w:val="002D71C8"/>
    <w:rsid w:val="002D72BB"/>
    <w:rsid w:val="002D76DE"/>
    <w:rsid w:val="002D7833"/>
    <w:rsid w:val="002D7E3F"/>
    <w:rsid w:val="002E009A"/>
    <w:rsid w:val="002E083B"/>
    <w:rsid w:val="002E09C0"/>
    <w:rsid w:val="002E09DF"/>
    <w:rsid w:val="002E0A98"/>
    <w:rsid w:val="002E0D97"/>
    <w:rsid w:val="002E0E70"/>
    <w:rsid w:val="002E0F20"/>
    <w:rsid w:val="002E0F64"/>
    <w:rsid w:val="002E129C"/>
    <w:rsid w:val="002E12FE"/>
    <w:rsid w:val="002E1877"/>
    <w:rsid w:val="002E1E85"/>
    <w:rsid w:val="002E21E0"/>
    <w:rsid w:val="002E2DED"/>
    <w:rsid w:val="002E2E97"/>
    <w:rsid w:val="002E45AA"/>
    <w:rsid w:val="002E4D3A"/>
    <w:rsid w:val="002E4EF7"/>
    <w:rsid w:val="002E5125"/>
    <w:rsid w:val="002E51CA"/>
    <w:rsid w:val="002E5563"/>
    <w:rsid w:val="002E58DC"/>
    <w:rsid w:val="002E5D85"/>
    <w:rsid w:val="002E627B"/>
    <w:rsid w:val="002E649E"/>
    <w:rsid w:val="002E64D1"/>
    <w:rsid w:val="002E65C9"/>
    <w:rsid w:val="002E6719"/>
    <w:rsid w:val="002E6BA1"/>
    <w:rsid w:val="002E6FAF"/>
    <w:rsid w:val="002E7058"/>
    <w:rsid w:val="002E719A"/>
    <w:rsid w:val="002E7BED"/>
    <w:rsid w:val="002E7EA3"/>
    <w:rsid w:val="002F03DD"/>
    <w:rsid w:val="002F0574"/>
    <w:rsid w:val="002F06CA"/>
    <w:rsid w:val="002F07A3"/>
    <w:rsid w:val="002F0EDB"/>
    <w:rsid w:val="002F104E"/>
    <w:rsid w:val="002F120C"/>
    <w:rsid w:val="002F13BE"/>
    <w:rsid w:val="002F143F"/>
    <w:rsid w:val="002F27E4"/>
    <w:rsid w:val="002F2AC8"/>
    <w:rsid w:val="002F2B36"/>
    <w:rsid w:val="002F2E6C"/>
    <w:rsid w:val="002F2EE5"/>
    <w:rsid w:val="002F32D3"/>
    <w:rsid w:val="002F3E8B"/>
    <w:rsid w:val="002F452D"/>
    <w:rsid w:val="002F4858"/>
    <w:rsid w:val="002F4B11"/>
    <w:rsid w:val="002F4C84"/>
    <w:rsid w:val="002F4D85"/>
    <w:rsid w:val="002F5089"/>
    <w:rsid w:val="002F55A3"/>
    <w:rsid w:val="002F590A"/>
    <w:rsid w:val="002F5A41"/>
    <w:rsid w:val="002F5BA7"/>
    <w:rsid w:val="002F5D1A"/>
    <w:rsid w:val="002F61D4"/>
    <w:rsid w:val="002F6303"/>
    <w:rsid w:val="002F6507"/>
    <w:rsid w:val="002F6857"/>
    <w:rsid w:val="002F6D1D"/>
    <w:rsid w:val="002F7630"/>
    <w:rsid w:val="002F7908"/>
    <w:rsid w:val="002F7DDF"/>
    <w:rsid w:val="003000E8"/>
    <w:rsid w:val="00300118"/>
    <w:rsid w:val="0030027F"/>
    <w:rsid w:val="0030053D"/>
    <w:rsid w:val="00300721"/>
    <w:rsid w:val="0030076C"/>
    <w:rsid w:val="00300B2F"/>
    <w:rsid w:val="0030102A"/>
    <w:rsid w:val="00302414"/>
    <w:rsid w:val="0030299F"/>
    <w:rsid w:val="00302A73"/>
    <w:rsid w:val="0030309E"/>
    <w:rsid w:val="00303109"/>
    <w:rsid w:val="00303172"/>
    <w:rsid w:val="0030336B"/>
    <w:rsid w:val="00303731"/>
    <w:rsid w:val="003039A2"/>
    <w:rsid w:val="00303AA6"/>
    <w:rsid w:val="00304BA1"/>
    <w:rsid w:val="00304BB9"/>
    <w:rsid w:val="00304EA7"/>
    <w:rsid w:val="00305083"/>
    <w:rsid w:val="0030532A"/>
    <w:rsid w:val="00305A14"/>
    <w:rsid w:val="00305B84"/>
    <w:rsid w:val="00305D1F"/>
    <w:rsid w:val="00305E3F"/>
    <w:rsid w:val="0030694D"/>
    <w:rsid w:val="003074CC"/>
    <w:rsid w:val="00307A6A"/>
    <w:rsid w:val="00307C07"/>
    <w:rsid w:val="00307F1F"/>
    <w:rsid w:val="00310A1B"/>
    <w:rsid w:val="00311359"/>
    <w:rsid w:val="003114DA"/>
    <w:rsid w:val="00311716"/>
    <w:rsid w:val="00311AE5"/>
    <w:rsid w:val="0031226C"/>
    <w:rsid w:val="00312975"/>
    <w:rsid w:val="003129E5"/>
    <w:rsid w:val="00312EC3"/>
    <w:rsid w:val="00312F52"/>
    <w:rsid w:val="00312FFC"/>
    <w:rsid w:val="00313099"/>
    <w:rsid w:val="00313213"/>
    <w:rsid w:val="0031341F"/>
    <w:rsid w:val="00313A8E"/>
    <w:rsid w:val="00314096"/>
    <w:rsid w:val="003142D8"/>
    <w:rsid w:val="003143E9"/>
    <w:rsid w:val="0031443A"/>
    <w:rsid w:val="003144BE"/>
    <w:rsid w:val="00314DB9"/>
    <w:rsid w:val="00314F24"/>
    <w:rsid w:val="00315240"/>
    <w:rsid w:val="0031608C"/>
    <w:rsid w:val="003160F8"/>
    <w:rsid w:val="003167E0"/>
    <w:rsid w:val="0031699D"/>
    <w:rsid w:val="00316A53"/>
    <w:rsid w:val="00316EC7"/>
    <w:rsid w:val="0031711A"/>
    <w:rsid w:val="0031795B"/>
    <w:rsid w:val="0031796C"/>
    <w:rsid w:val="00317E2F"/>
    <w:rsid w:val="003208F4"/>
    <w:rsid w:val="00320AB9"/>
    <w:rsid w:val="00320C7E"/>
    <w:rsid w:val="00320DD7"/>
    <w:rsid w:val="00321091"/>
    <w:rsid w:val="00321DE3"/>
    <w:rsid w:val="00321E46"/>
    <w:rsid w:val="00322168"/>
    <w:rsid w:val="003223E7"/>
    <w:rsid w:val="00322706"/>
    <w:rsid w:val="00322820"/>
    <w:rsid w:val="00322E5F"/>
    <w:rsid w:val="0032323F"/>
    <w:rsid w:val="003233C0"/>
    <w:rsid w:val="00323C0D"/>
    <w:rsid w:val="003240D6"/>
    <w:rsid w:val="00324122"/>
    <w:rsid w:val="003244AB"/>
    <w:rsid w:val="003247E7"/>
    <w:rsid w:val="00324BB8"/>
    <w:rsid w:val="00324EC5"/>
    <w:rsid w:val="00325D30"/>
    <w:rsid w:val="00326758"/>
    <w:rsid w:val="00326F3D"/>
    <w:rsid w:val="003270A7"/>
    <w:rsid w:val="00327126"/>
    <w:rsid w:val="003301BC"/>
    <w:rsid w:val="0033057D"/>
    <w:rsid w:val="0033069B"/>
    <w:rsid w:val="00330814"/>
    <w:rsid w:val="00330FE4"/>
    <w:rsid w:val="0033170E"/>
    <w:rsid w:val="0033174F"/>
    <w:rsid w:val="00331C3A"/>
    <w:rsid w:val="00332126"/>
    <w:rsid w:val="003322CB"/>
    <w:rsid w:val="003326BD"/>
    <w:rsid w:val="00332B0F"/>
    <w:rsid w:val="00333074"/>
    <w:rsid w:val="0033360D"/>
    <w:rsid w:val="0033368F"/>
    <w:rsid w:val="003338D7"/>
    <w:rsid w:val="003346A7"/>
    <w:rsid w:val="00334724"/>
    <w:rsid w:val="003348E6"/>
    <w:rsid w:val="00334D7A"/>
    <w:rsid w:val="00334DAF"/>
    <w:rsid w:val="003357E1"/>
    <w:rsid w:val="00336991"/>
    <w:rsid w:val="00336E36"/>
    <w:rsid w:val="00336FA7"/>
    <w:rsid w:val="0033712F"/>
    <w:rsid w:val="003371BF"/>
    <w:rsid w:val="003371CA"/>
    <w:rsid w:val="003372A7"/>
    <w:rsid w:val="003372D3"/>
    <w:rsid w:val="00337484"/>
    <w:rsid w:val="0033757E"/>
    <w:rsid w:val="003375C7"/>
    <w:rsid w:val="00337894"/>
    <w:rsid w:val="003379BC"/>
    <w:rsid w:val="003379BF"/>
    <w:rsid w:val="00337A40"/>
    <w:rsid w:val="00337F65"/>
    <w:rsid w:val="003402D6"/>
    <w:rsid w:val="00340459"/>
    <w:rsid w:val="00340912"/>
    <w:rsid w:val="0034130F"/>
    <w:rsid w:val="00341543"/>
    <w:rsid w:val="0034182A"/>
    <w:rsid w:val="003418E8"/>
    <w:rsid w:val="0034195F"/>
    <w:rsid w:val="00341C2B"/>
    <w:rsid w:val="00341E70"/>
    <w:rsid w:val="00341EF6"/>
    <w:rsid w:val="00343482"/>
    <w:rsid w:val="00343761"/>
    <w:rsid w:val="00343D47"/>
    <w:rsid w:val="00344338"/>
    <w:rsid w:val="00344994"/>
    <w:rsid w:val="00344FF0"/>
    <w:rsid w:val="003455D4"/>
    <w:rsid w:val="00345758"/>
    <w:rsid w:val="00345C5E"/>
    <w:rsid w:val="00345E88"/>
    <w:rsid w:val="00345F75"/>
    <w:rsid w:val="0034601D"/>
    <w:rsid w:val="003460DE"/>
    <w:rsid w:val="00346E23"/>
    <w:rsid w:val="003474B8"/>
    <w:rsid w:val="00347520"/>
    <w:rsid w:val="00350469"/>
    <w:rsid w:val="00350726"/>
    <w:rsid w:val="0035139D"/>
    <w:rsid w:val="0035161C"/>
    <w:rsid w:val="0035185E"/>
    <w:rsid w:val="00351D7C"/>
    <w:rsid w:val="00351F6C"/>
    <w:rsid w:val="00352132"/>
    <w:rsid w:val="0035293D"/>
    <w:rsid w:val="003541D5"/>
    <w:rsid w:val="003541E0"/>
    <w:rsid w:val="00354853"/>
    <w:rsid w:val="00354DEE"/>
    <w:rsid w:val="00354FB2"/>
    <w:rsid w:val="00355556"/>
    <w:rsid w:val="00355705"/>
    <w:rsid w:val="00355711"/>
    <w:rsid w:val="00355D38"/>
    <w:rsid w:val="00355E28"/>
    <w:rsid w:val="0035633E"/>
    <w:rsid w:val="003564CB"/>
    <w:rsid w:val="003564D8"/>
    <w:rsid w:val="00356941"/>
    <w:rsid w:val="00356CBD"/>
    <w:rsid w:val="00356F6C"/>
    <w:rsid w:val="003576FA"/>
    <w:rsid w:val="003600C3"/>
    <w:rsid w:val="00360272"/>
    <w:rsid w:val="0036058E"/>
    <w:rsid w:val="00360807"/>
    <w:rsid w:val="00360A1D"/>
    <w:rsid w:val="00360AFF"/>
    <w:rsid w:val="00360CA0"/>
    <w:rsid w:val="00361392"/>
    <w:rsid w:val="00361396"/>
    <w:rsid w:val="0036143E"/>
    <w:rsid w:val="00361B96"/>
    <w:rsid w:val="00361C23"/>
    <w:rsid w:val="00362736"/>
    <w:rsid w:val="00362790"/>
    <w:rsid w:val="00362B58"/>
    <w:rsid w:val="00362BF7"/>
    <w:rsid w:val="003630C4"/>
    <w:rsid w:val="00363423"/>
    <w:rsid w:val="00363624"/>
    <w:rsid w:val="0036362E"/>
    <w:rsid w:val="003636A8"/>
    <w:rsid w:val="00363744"/>
    <w:rsid w:val="00363924"/>
    <w:rsid w:val="00363DEF"/>
    <w:rsid w:val="00363F0A"/>
    <w:rsid w:val="00363FF5"/>
    <w:rsid w:val="003642A7"/>
    <w:rsid w:val="00365ABF"/>
    <w:rsid w:val="00366375"/>
    <w:rsid w:val="003663FC"/>
    <w:rsid w:val="003664CC"/>
    <w:rsid w:val="0036653A"/>
    <w:rsid w:val="003665FB"/>
    <w:rsid w:val="00366831"/>
    <w:rsid w:val="00366903"/>
    <w:rsid w:val="00366C1D"/>
    <w:rsid w:val="00366DA8"/>
    <w:rsid w:val="00367438"/>
    <w:rsid w:val="003674C6"/>
    <w:rsid w:val="003674C7"/>
    <w:rsid w:val="003702D4"/>
    <w:rsid w:val="00370D9D"/>
    <w:rsid w:val="00370F11"/>
    <w:rsid w:val="0037134B"/>
    <w:rsid w:val="00371949"/>
    <w:rsid w:val="003719E8"/>
    <w:rsid w:val="00371A71"/>
    <w:rsid w:val="003720DB"/>
    <w:rsid w:val="003723B5"/>
    <w:rsid w:val="00372FA7"/>
    <w:rsid w:val="00372FF8"/>
    <w:rsid w:val="00373456"/>
    <w:rsid w:val="00373832"/>
    <w:rsid w:val="00373D40"/>
    <w:rsid w:val="00373D67"/>
    <w:rsid w:val="00373D8C"/>
    <w:rsid w:val="00373DED"/>
    <w:rsid w:val="00373FC2"/>
    <w:rsid w:val="00374057"/>
    <w:rsid w:val="0037407A"/>
    <w:rsid w:val="00374167"/>
    <w:rsid w:val="003741CC"/>
    <w:rsid w:val="003744A9"/>
    <w:rsid w:val="003744EC"/>
    <w:rsid w:val="00374813"/>
    <w:rsid w:val="003749DB"/>
    <w:rsid w:val="003751AA"/>
    <w:rsid w:val="003751FF"/>
    <w:rsid w:val="0037539E"/>
    <w:rsid w:val="00375407"/>
    <w:rsid w:val="003759ED"/>
    <w:rsid w:val="00375AA6"/>
    <w:rsid w:val="00375E29"/>
    <w:rsid w:val="00375F98"/>
    <w:rsid w:val="00375F9B"/>
    <w:rsid w:val="003760F8"/>
    <w:rsid w:val="003763AA"/>
    <w:rsid w:val="003766C7"/>
    <w:rsid w:val="0037680F"/>
    <w:rsid w:val="003769D2"/>
    <w:rsid w:val="00376BE5"/>
    <w:rsid w:val="00376C71"/>
    <w:rsid w:val="003771AF"/>
    <w:rsid w:val="00377340"/>
    <w:rsid w:val="00377A54"/>
    <w:rsid w:val="00377CF5"/>
    <w:rsid w:val="0038074F"/>
    <w:rsid w:val="0038077B"/>
    <w:rsid w:val="00380797"/>
    <w:rsid w:val="00380CE5"/>
    <w:rsid w:val="003810DF"/>
    <w:rsid w:val="0038178F"/>
    <w:rsid w:val="00381E67"/>
    <w:rsid w:val="00381F2B"/>
    <w:rsid w:val="00381F39"/>
    <w:rsid w:val="003822CD"/>
    <w:rsid w:val="00382492"/>
    <w:rsid w:val="00382535"/>
    <w:rsid w:val="00382586"/>
    <w:rsid w:val="003834AD"/>
    <w:rsid w:val="00383A2D"/>
    <w:rsid w:val="003845AC"/>
    <w:rsid w:val="0038478D"/>
    <w:rsid w:val="003847CC"/>
    <w:rsid w:val="00384A9E"/>
    <w:rsid w:val="00384AD5"/>
    <w:rsid w:val="003850D5"/>
    <w:rsid w:val="00386105"/>
    <w:rsid w:val="003862A7"/>
    <w:rsid w:val="003865A2"/>
    <w:rsid w:val="003869F1"/>
    <w:rsid w:val="00386BDE"/>
    <w:rsid w:val="00386E09"/>
    <w:rsid w:val="00387111"/>
    <w:rsid w:val="00387362"/>
    <w:rsid w:val="003874AA"/>
    <w:rsid w:val="0038755E"/>
    <w:rsid w:val="00387A76"/>
    <w:rsid w:val="00387E67"/>
    <w:rsid w:val="00387F66"/>
    <w:rsid w:val="003900B3"/>
    <w:rsid w:val="00390241"/>
    <w:rsid w:val="003911AD"/>
    <w:rsid w:val="003912D3"/>
    <w:rsid w:val="0039196D"/>
    <w:rsid w:val="00391B17"/>
    <w:rsid w:val="003920CE"/>
    <w:rsid w:val="0039250F"/>
    <w:rsid w:val="0039260C"/>
    <w:rsid w:val="003927F3"/>
    <w:rsid w:val="0039284B"/>
    <w:rsid w:val="00392FCA"/>
    <w:rsid w:val="0039316F"/>
    <w:rsid w:val="00393700"/>
    <w:rsid w:val="003938A9"/>
    <w:rsid w:val="00393D70"/>
    <w:rsid w:val="00394063"/>
    <w:rsid w:val="0039450F"/>
    <w:rsid w:val="00394926"/>
    <w:rsid w:val="00394A3B"/>
    <w:rsid w:val="00395256"/>
    <w:rsid w:val="0039539E"/>
    <w:rsid w:val="003953CD"/>
    <w:rsid w:val="00395692"/>
    <w:rsid w:val="00395B3B"/>
    <w:rsid w:val="00395DC4"/>
    <w:rsid w:val="003961B2"/>
    <w:rsid w:val="00396653"/>
    <w:rsid w:val="00396D83"/>
    <w:rsid w:val="00396EA5"/>
    <w:rsid w:val="0039717E"/>
    <w:rsid w:val="003977AF"/>
    <w:rsid w:val="00397980"/>
    <w:rsid w:val="003A0230"/>
    <w:rsid w:val="003A068C"/>
    <w:rsid w:val="003A0A7D"/>
    <w:rsid w:val="003A0B0C"/>
    <w:rsid w:val="003A0C93"/>
    <w:rsid w:val="003A1114"/>
    <w:rsid w:val="003A119F"/>
    <w:rsid w:val="003A11A4"/>
    <w:rsid w:val="003A14FE"/>
    <w:rsid w:val="003A170F"/>
    <w:rsid w:val="003A18CF"/>
    <w:rsid w:val="003A19A6"/>
    <w:rsid w:val="003A1A0F"/>
    <w:rsid w:val="003A1E35"/>
    <w:rsid w:val="003A2256"/>
    <w:rsid w:val="003A26B7"/>
    <w:rsid w:val="003A2891"/>
    <w:rsid w:val="003A29E3"/>
    <w:rsid w:val="003A29EB"/>
    <w:rsid w:val="003A2A30"/>
    <w:rsid w:val="003A2C60"/>
    <w:rsid w:val="003A2DB2"/>
    <w:rsid w:val="003A2EC7"/>
    <w:rsid w:val="003A321B"/>
    <w:rsid w:val="003A325C"/>
    <w:rsid w:val="003A37C4"/>
    <w:rsid w:val="003A3A3F"/>
    <w:rsid w:val="003A3B85"/>
    <w:rsid w:val="003A3FA8"/>
    <w:rsid w:val="003A42E8"/>
    <w:rsid w:val="003A4E07"/>
    <w:rsid w:val="003A4FE5"/>
    <w:rsid w:val="003A5170"/>
    <w:rsid w:val="003A522C"/>
    <w:rsid w:val="003A5A29"/>
    <w:rsid w:val="003A7103"/>
    <w:rsid w:val="003A74DA"/>
    <w:rsid w:val="003A7CD8"/>
    <w:rsid w:val="003B0A18"/>
    <w:rsid w:val="003B0AC1"/>
    <w:rsid w:val="003B0B74"/>
    <w:rsid w:val="003B0C15"/>
    <w:rsid w:val="003B0C1C"/>
    <w:rsid w:val="003B0D6B"/>
    <w:rsid w:val="003B136A"/>
    <w:rsid w:val="003B152C"/>
    <w:rsid w:val="003B15DE"/>
    <w:rsid w:val="003B16A0"/>
    <w:rsid w:val="003B1BEB"/>
    <w:rsid w:val="003B1F9C"/>
    <w:rsid w:val="003B225B"/>
    <w:rsid w:val="003B2427"/>
    <w:rsid w:val="003B2948"/>
    <w:rsid w:val="003B2ECA"/>
    <w:rsid w:val="003B30FC"/>
    <w:rsid w:val="003B3192"/>
    <w:rsid w:val="003B33F7"/>
    <w:rsid w:val="003B34DF"/>
    <w:rsid w:val="003B360B"/>
    <w:rsid w:val="003B3EC1"/>
    <w:rsid w:val="003B5265"/>
    <w:rsid w:val="003B526C"/>
    <w:rsid w:val="003B532F"/>
    <w:rsid w:val="003B5344"/>
    <w:rsid w:val="003B5D59"/>
    <w:rsid w:val="003B61F1"/>
    <w:rsid w:val="003B6207"/>
    <w:rsid w:val="003B6403"/>
    <w:rsid w:val="003B669C"/>
    <w:rsid w:val="003B6AC8"/>
    <w:rsid w:val="003B707C"/>
    <w:rsid w:val="003B73C4"/>
    <w:rsid w:val="003B74FE"/>
    <w:rsid w:val="003B77FE"/>
    <w:rsid w:val="003B7952"/>
    <w:rsid w:val="003B7AAD"/>
    <w:rsid w:val="003B7BAE"/>
    <w:rsid w:val="003C0361"/>
    <w:rsid w:val="003C0500"/>
    <w:rsid w:val="003C095E"/>
    <w:rsid w:val="003C1075"/>
    <w:rsid w:val="003C1B5B"/>
    <w:rsid w:val="003C1B5E"/>
    <w:rsid w:val="003C1C7D"/>
    <w:rsid w:val="003C25F8"/>
    <w:rsid w:val="003C270F"/>
    <w:rsid w:val="003C29DA"/>
    <w:rsid w:val="003C2AE2"/>
    <w:rsid w:val="003C2B6D"/>
    <w:rsid w:val="003C33CF"/>
    <w:rsid w:val="003C3919"/>
    <w:rsid w:val="003C3C6E"/>
    <w:rsid w:val="003C3D04"/>
    <w:rsid w:val="003C43B8"/>
    <w:rsid w:val="003C44A7"/>
    <w:rsid w:val="003C46DE"/>
    <w:rsid w:val="003C4A7A"/>
    <w:rsid w:val="003C4CA2"/>
    <w:rsid w:val="003C4CBE"/>
    <w:rsid w:val="003C4E3F"/>
    <w:rsid w:val="003C518C"/>
    <w:rsid w:val="003C55AB"/>
    <w:rsid w:val="003C576C"/>
    <w:rsid w:val="003C5A21"/>
    <w:rsid w:val="003C5D6E"/>
    <w:rsid w:val="003C5F82"/>
    <w:rsid w:val="003C61B8"/>
    <w:rsid w:val="003C63BF"/>
    <w:rsid w:val="003C655A"/>
    <w:rsid w:val="003C65A0"/>
    <w:rsid w:val="003C678B"/>
    <w:rsid w:val="003C73F4"/>
    <w:rsid w:val="003C793C"/>
    <w:rsid w:val="003C7D8A"/>
    <w:rsid w:val="003D023A"/>
    <w:rsid w:val="003D0971"/>
    <w:rsid w:val="003D11A0"/>
    <w:rsid w:val="003D17EB"/>
    <w:rsid w:val="003D191D"/>
    <w:rsid w:val="003D1DB5"/>
    <w:rsid w:val="003D228A"/>
    <w:rsid w:val="003D25B7"/>
    <w:rsid w:val="003D25F3"/>
    <w:rsid w:val="003D2C0B"/>
    <w:rsid w:val="003D30BC"/>
    <w:rsid w:val="003D32F8"/>
    <w:rsid w:val="003D35AC"/>
    <w:rsid w:val="003D3983"/>
    <w:rsid w:val="003D3F4F"/>
    <w:rsid w:val="003D413B"/>
    <w:rsid w:val="003D4411"/>
    <w:rsid w:val="003D535E"/>
    <w:rsid w:val="003D5550"/>
    <w:rsid w:val="003D5E5C"/>
    <w:rsid w:val="003D5ED5"/>
    <w:rsid w:val="003D5F07"/>
    <w:rsid w:val="003D644C"/>
    <w:rsid w:val="003D6A1C"/>
    <w:rsid w:val="003D6F6D"/>
    <w:rsid w:val="003D706B"/>
    <w:rsid w:val="003D7287"/>
    <w:rsid w:val="003D728A"/>
    <w:rsid w:val="003D7ED0"/>
    <w:rsid w:val="003E03DE"/>
    <w:rsid w:val="003E075C"/>
    <w:rsid w:val="003E197E"/>
    <w:rsid w:val="003E1985"/>
    <w:rsid w:val="003E1D42"/>
    <w:rsid w:val="003E21DF"/>
    <w:rsid w:val="003E2295"/>
    <w:rsid w:val="003E28DD"/>
    <w:rsid w:val="003E2A70"/>
    <w:rsid w:val="003E2DBB"/>
    <w:rsid w:val="003E3177"/>
    <w:rsid w:val="003E31F7"/>
    <w:rsid w:val="003E347A"/>
    <w:rsid w:val="003E34B1"/>
    <w:rsid w:val="003E4472"/>
    <w:rsid w:val="003E44FF"/>
    <w:rsid w:val="003E466A"/>
    <w:rsid w:val="003E46C0"/>
    <w:rsid w:val="003E4752"/>
    <w:rsid w:val="003E49F9"/>
    <w:rsid w:val="003E4A08"/>
    <w:rsid w:val="003E521D"/>
    <w:rsid w:val="003E5374"/>
    <w:rsid w:val="003E54D0"/>
    <w:rsid w:val="003E552F"/>
    <w:rsid w:val="003E6269"/>
    <w:rsid w:val="003E6AA4"/>
    <w:rsid w:val="003E7508"/>
    <w:rsid w:val="003E7538"/>
    <w:rsid w:val="003E7AEA"/>
    <w:rsid w:val="003E7D7E"/>
    <w:rsid w:val="003E7E78"/>
    <w:rsid w:val="003F0837"/>
    <w:rsid w:val="003F0C9F"/>
    <w:rsid w:val="003F1344"/>
    <w:rsid w:val="003F142F"/>
    <w:rsid w:val="003F1D42"/>
    <w:rsid w:val="003F1DD2"/>
    <w:rsid w:val="003F1DE2"/>
    <w:rsid w:val="003F220D"/>
    <w:rsid w:val="003F2275"/>
    <w:rsid w:val="003F2700"/>
    <w:rsid w:val="003F29FB"/>
    <w:rsid w:val="003F2B1D"/>
    <w:rsid w:val="003F2B9D"/>
    <w:rsid w:val="003F2EA9"/>
    <w:rsid w:val="003F3094"/>
    <w:rsid w:val="003F361F"/>
    <w:rsid w:val="003F3E8A"/>
    <w:rsid w:val="003F3FDA"/>
    <w:rsid w:val="003F425A"/>
    <w:rsid w:val="003F49BF"/>
    <w:rsid w:val="003F4C55"/>
    <w:rsid w:val="003F4CAA"/>
    <w:rsid w:val="003F51CE"/>
    <w:rsid w:val="003F575C"/>
    <w:rsid w:val="003F5B47"/>
    <w:rsid w:val="003F60A9"/>
    <w:rsid w:val="003F6259"/>
    <w:rsid w:val="003F62CE"/>
    <w:rsid w:val="003F6328"/>
    <w:rsid w:val="003F6677"/>
    <w:rsid w:val="003F678C"/>
    <w:rsid w:val="003F6DD7"/>
    <w:rsid w:val="003F6E82"/>
    <w:rsid w:val="003F6F35"/>
    <w:rsid w:val="003F6F96"/>
    <w:rsid w:val="003F7400"/>
    <w:rsid w:val="003F76D7"/>
    <w:rsid w:val="00400059"/>
    <w:rsid w:val="0040010A"/>
    <w:rsid w:val="0040055A"/>
    <w:rsid w:val="00400567"/>
    <w:rsid w:val="004010EC"/>
    <w:rsid w:val="0040137D"/>
    <w:rsid w:val="004014AD"/>
    <w:rsid w:val="0040214F"/>
    <w:rsid w:val="00402304"/>
    <w:rsid w:val="004024FF"/>
    <w:rsid w:val="00402C5A"/>
    <w:rsid w:val="0040340D"/>
    <w:rsid w:val="0040349C"/>
    <w:rsid w:val="00404110"/>
    <w:rsid w:val="004042E6"/>
    <w:rsid w:val="00404353"/>
    <w:rsid w:val="0040457F"/>
    <w:rsid w:val="00404656"/>
    <w:rsid w:val="00404837"/>
    <w:rsid w:val="00405272"/>
    <w:rsid w:val="00405461"/>
    <w:rsid w:val="004056C4"/>
    <w:rsid w:val="00405D98"/>
    <w:rsid w:val="00405E0B"/>
    <w:rsid w:val="0040601F"/>
    <w:rsid w:val="004060EF"/>
    <w:rsid w:val="00406A60"/>
    <w:rsid w:val="00407682"/>
    <w:rsid w:val="0040788E"/>
    <w:rsid w:val="00407EAE"/>
    <w:rsid w:val="00407EE8"/>
    <w:rsid w:val="00407F69"/>
    <w:rsid w:val="00410020"/>
    <w:rsid w:val="00410450"/>
    <w:rsid w:val="00410B60"/>
    <w:rsid w:val="00410F3E"/>
    <w:rsid w:val="00411057"/>
    <w:rsid w:val="004115C4"/>
    <w:rsid w:val="00411765"/>
    <w:rsid w:val="00411A8C"/>
    <w:rsid w:val="00411B97"/>
    <w:rsid w:val="00411C34"/>
    <w:rsid w:val="00411E09"/>
    <w:rsid w:val="00411E6A"/>
    <w:rsid w:val="00411FE5"/>
    <w:rsid w:val="004128F7"/>
    <w:rsid w:val="00412B44"/>
    <w:rsid w:val="004132F1"/>
    <w:rsid w:val="00413EC4"/>
    <w:rsid w:val="00413F57"/>
    <w:rsid w:val="00414347"/>
    <w:rsid w:val="004145D7"/>
    <w:rsid w:val="00414815"/>
    <w:rsid w:val="00414BB6"/>
    <w:rsid w:val="00414BF8"/>
    <w:rsid w:val="00414D71"/>
    <w:rsid w:val="00415422"/>
    <w:rsid w:val="00415773"/>
    <w:rsid w:val="004157A3"/>
    <w:rsid w:val="004158C7"/>
    <w:rsid w:val="00415AD8"/>
    <w:rsid w:val="00415F44"/>
    <w:rsid w:val="00416F86"/>
    <w:rsid w:val="004179C4"/>
    <w:rsid w:val="0042096D"/>
    <w:rsid w:val="00420C5F"/>
    <w:rsid w:val="00420CF2"/>
    <w:rsid w:val="00420D59"/>
    <w:rsid w:val="00420E53"/>
    <w:rsid w:val="00420E94"/>
    <w:rsid w:val="0042158B"/>
    <w:rsid w:val="004218C9"/>
    <w:rsid w:val="00421B23"/>
    <w:rsid w:val="00421B9D"/>
    <w:rsid w:val="00421C36"/>
    <w:rsid w:val="00421D16"/>
    <w:rsid w:val="00421E80"/>
    <w:rsid w:val="00422129"/>
    <w:rsid w:val="004229AF"/>
    <w:rsid w:val="00422ADE"/>
    <w:rsid w:val="004230B7"/>
    <w:rsid w:val="004231B3"/>
    <w:rsid w:val="00423CDC"/>
    <w:rsid w:val="00423E1B"/>
    <w:rsid w:val="00423EA9"/>
    <w:rsid w:val="004247A6"/>
    <w:rsid w:val="00424BE8"/>
    <w:rsid w:val="00424FBF"/>
    <w:rsid w:val="0042536F"/>
    <w:rsid w:val="004257C9"/>
    <w:rsid w:val="00425857"/>
    <w:rsid w:val="00425A5E"/>
    <w:rsid w:val="00425E51"/>
    <w:rsid w:val="0042633E"/>
    <w:rsid w:val="00426409"/>
    <w:rsid w:val="00426808"/>
    <w:rsid w:val="00426C8B"/>
    <w:rsid w:val="00426CDE"/>
    <w:rsid w:val="00426E88"/>
    <w:rsid w:val="00426FFE"/>
    <w:rsid w:val="004271DA"/>
    <w:rsid w:val="00427410"/>
    <w:rsid w:val="00427C28"/>
    <w:rsid w:val="004307BB"/>
    <w:rsid w:val="00430A97"/>
    <w:rsid w:val="004315A3"/>
    <w:rsid w:val="00431938"/>
    <w:rsid w:val="00431A37"/>
    <w:rsid w:val="00431AB0"/>
    <w:rsid w:val="004321C7"/>
    <w:rsid w:val="00432200"/>
    <w:rsid w:val="0043244B"/>
    <w:rsid w:val="004324A8"/>
    <w:rsid w:val="00432640"/>
    <w:rsid w:val="004328C7"/>
    <w:rsid w:val="0043293B"/>
    <w:rsid w:val="00432A11"/>
    <w:rsid w:val="00433161"/>
    <w:rsid w:val="0043385D"/>
    <w:rsid w:val="004339B1"/>
    <w:rsid w:val="00433A0A"/>
    <w:rsid w:val="00433C52"/>
    <w:rsid w:val="00434103"/>
    <w:rsid w:val="00434AE0"/>
    <w:rsid w:val="00434FE9"/>
    <w:rsid w:val="004351E2"/>
    <w:rsid w:val="00435746"/>
    <w:rsid w:val="004368B7"/>
    <w:rsid w:val="00436B6E"/>
    <w:rsid w:val="00440015"/>
    <w:rsid w:val="00440076"/>
    <w:rsid w:val="004400BC"/>
    <w:rsid w:val="0044025A"/>
    <w:rsid w:val="004404C6"/>
    <w:rsid w:val="00440BFB"/>
    <w:rsid w:val="00441324"/>
    <w:rsid w:val="00441376"/>
    <w:rsid w:val="0044192C"/>
    <w:rsid w:val="00441CD7"/>
    <w:rsid w:val="00441D3E"/>
    <w:rsid w:val="004421B8"/>
    <w:rsid w:val="00442453"/>
    <w:rsid w:val="0044249B"/>
    <w:rsid w:val="004424B6"/>
    <w:rsid w:val="004426CA"/>
    <w:rsid w:val="0044323D"/>
    <w:rsid w:val="004432A4"/>
    <w:rsid w:val="004437FE"/>
    <w:rsid w:val="0044382B"/>
    <w:rsid w:val="00443D1B"/>
    <w:rsid w:val="004442E7"/>
    <w:rsid w:val="00444ED6"/>
    <w:rsid w:val="00445201"/>
    <w:rsid w:val="00445CD3"/>
    <w:rsid w:val="00446342"/>
    <w:rsid w:val="00446536"/>
    <w:rsid w:val="00446905"/>
    <w:rsid w:val="00446C44"/>
    <w:rsid w:val="00447361"/>
    <w:rsid w:val="004475A8"/>
    <w:rsid w:val="004477A7"/>
    <w:rsid w:val="00447B20"/>
    <w:rsid w:val="00447C5B"/>
    <w:rsid w:val="00447FDA"/>
    <w:rsid w:val="0045128F"/>
    <w:rsid w:val="00451419"/>
    <w:rsid w:val="00451D4C"/>
    <w:rsid w:val="004520D7"/>
    <w:rsid w:val="004522C4"/>
    <w:rsid w:val="004523FF"/>
    <w:rsid w:val="004525EC"/>
    <w:rsid w:val="0045298F"/>
    <w:rsid w:val="00452B0A"/>
    <w:rsid w:val="00452BEA"/>
    <w:rsid w:val="00452DD3"/>
    <w:rsid w:val="004540E5"/>
    <w:rsid w:val="004542C6"/>
    <w:rsid w:val="00454526"/>
    <w:rsid w:val="004545C7"/>
    <w:rsid w:val="0045505D"/>
    <w:rsid w:val="0045597B"/>
    <w:rsid w:val="00455E02"/>
    <w:rsid w:val="004560BA"/>
    <w:rsid w:val="00456553"/>
    <w:rsid w:val="004567C1"/>
    <w:rsid w:val="0045704A"/>
    <w:rsid w:val="0045740E"/>
    <w:rsid w:val="00457F56"/>
    <w:rsid w:val="00457F58"/>
    <w:rsid w:val="00457FC6"/>
    <w:rsid w:val="00460047"/>
    <w:rsid w:val="004601FE"/>
    <w:rsid w:val="00460758"/>
    <w:rsid w:val="0046142A"/>
    <w:rsid w:val="00461518"/>
    <w:rsid w:val="0046178F"/>
    <w:rsid w:val="00462052"/>
    <w:rsid w:val="0046208E"/>
    <w:rsid w:val="00462934"/>
    <w:rsid w:val="00462C81"/>
    <w:rsid w:val="004632E6"/>
    <w:rsid w:val="00463925"/>
    <w:rsid w:val="00463A7B"/>
    <w:rsid w:val="00463C11"/>
    <w:rsid w:val="00464E36"/>
    <w:rsid w:val="0046501D"/>
    <w:rsid w:val="004654B2"/>
    <w:rsid w:val="004654F1"/>
    <w:rsid w:val="00465519"/>
    <w:rsid w:val="00465EC8"/>
    <w:rsid w:val="00465ED7"/>
    <w:rsid w:val="0046619D"/>
    <w:rsid w:val="004662DE"/>
    <w:rsid w:val="0046632A"/>
    <w:rsid w:val="004663CC"/>
    <w:rsid w:val="004665A2"/>
    <w:rsid w:val="0046665D"/>
    <w:rsid w:val="00466960"/>
    <w:rsid w:val="00466A0C"/>
    <w:rsid w:val="00466C4F"/>
    <w:rsid w:val="00466FE6"/>
    <w:rsid w:val="0046713C"/>
    <w:rsid w:val="004671A0"/>
    <w:rsid w:val="00470029"/>
    <w:rsid w:val="00470429"/>
    <w:rsid w:val="00470649"/>
    <w:rsid w:val="00470935"/>
    <w:rsid w:val="00470CB8"/>
    <w:rsid w:val="004711AE"/>
    <w:rsid w:val="004714BC"/>
    <w:rsid w:val="00471845"/>
    <w:rsid w:val="00471CF6"/>
    <w:rsid w:val="00471DAF"/>
    <w:rsid w:val="00471F76"/>
    <w:rsid w:val="00472164"/>
    <w:rsid w:val="00472606"/>
    <w:rsid w:val="00472769"/>
    <w:rsid w:val="004729F2"/>
    <w:rsid w:val="00472F29"/>
    <w:rsid w:val="00473190"/>
    <w:rsid w:val="004733F5"/>
    <w:rsid w:val="00473828"/>
    <w:rsid w:val="00473E99"/>
    <w:rsid w:val="00474233"/>
    <w:rsid w:val="0047470C"/>
    <w:rsid w:val="00474B64"/>
    <w:rsid w:val="00474C4B"/>
    <w:rsid w:val="0047518D"/>
    <w:rsid w:val="0047523A"/>
    <w:rsid w:val="00475346"/>
    <w:rsid w:val="00475660"/>
    <w:rsid w:val="00475C1C"/>
    <w:rsid w:val="00475DBD"/>
    <w:rsid w:val="0047727F"/>
    <w:rsid w:val="004772CB"/>
    <w:rsid w:val="00477680"/>
    <w:rsid w:val="00477EDC"/>
    <w:rsid w:val="004801FF"/>
    <w:rsid w:val="004802FD"/>
    <w:rsid w:val="00480446"/>
    <w:rsid w:val="00480977"/>
    <w:rsid w:val="00481608"/>
    <w:rsid w:val="00481AD5"/>
    <w:rsid w:val="00481CC1"/>
    <w:rsid w:val="00481FF0"/>
    <w:rsid w:val="004825C9"/>
    <w:rsid w:val="00483081"/>
    <w:rsid w:val="0048331D"/>
    <w:rsid w:val="004837CD"/>
    <w:rsid w:val="00483A16"/>
    <w:rsid w:val="00483BDE"/>
    <w:rsid w:val="00483C06"/>
    <w:rsid w:val="004843D1"/>
    <w:rsid w:val="00484A9A"/>
    <w:rsid w:val="004854AD"/>
    <w:rsid w:val="00485AA6"/>
    <w:rsid w:val="004865EE"/>
    <w:rsid w:val="00486A11"/>
    <w:rsid w:val="00486BCD"/>
    <w:rsid w:val="00486FDB"/>
    <w:rsid w:val="0048751B"/>
    <w:rsid w:val="00487BF1"/>
    <w:rsid w:val="00487DDC"/>
    <w:rsid w:val="00487E01"/>
    <w:rsid w:val="00487E89"/>
    <w:rsid w:val="00487EAE"/>
    <w:rsid w:val="0049009B"/>
    <w:rsid w:val="00490263"/>
    <w:rsid w:val="00490504"/>
    <w:rsid w:val="00490AB6"/>
    <w:rsid w:val="00491498"/>
    <w:rsid w:val="00491780"/>
    <w:rsid w:val="004917E2"/>
    <w:rsid w:val="00491CCC"/>
    <w:rsid w:val="00491E28"/>
    <w:rsid w:val="0049231E"/>
    <w:rsid w:val="004923C7"/>
    <w:rsid w:val="004924C4"/>
    <w:rsid w:val="00492A86"/>
    <w:rsid w:val="00492DF1"/>
    <w:rsid w:val="00493007"/>
    <w:rsid w:val="004932F3"/>
    <w:rsid w:val="004935EE"/>
    <w:rsid w:val="00493623"/>
    <w:rsid w:val="00493C72"/>
    <w:rsid w:val="00493E2C"/>
    <w:rsid w:val="00493EB8"/>
    <w:rsid w:val="004944BD"/>
    <w:rsid w:val="0049459D"/>
    <w:rsid w:val="0049460D"/>
    <w:rsid w:val="0049481C"/>
    <w:rsid w:val="00494C4B"/>
    <w:rsid w:val="00495003"/>
    <w:rsid w:val="0049501D"/>
    <w:rsid w:val="0049503D"/>
    <w:rsid w:val="004950C0"/>
    <w:rsid w:val="004957F3"/>
    <w:rsid w:val="00496166"/>
    <w:rsid w:val="00496FBC"/>
    <w:rsid w:val="004976DC"/>
    <w:rsid w:val="00497A59"/>
    <w:rsid w:val="00497D81"/>
    <w:rsid w:val="004A0258"/>
    <w:rsid w:val="004A0B24"/>
    <w:rsid w:val="004A0D52"/>
    <w:rsid w:val="004A10F5"/>
    <w:rsid w:val="004A1421"/>
    <w:rsid w:val="004A15A6"/>
    <w:rsid w:val="004A1606"/>
    <w:rsid w:val="004A1B48"/>
    <w:rsid w:val="004A29B8"/>
    <w:rsid w:val="004A2D21"/>
    <w:rsid w:val="004A2D53"/>
    <w:rsid w:val="004A2D5C"/>
    <w:rsid w:val="004A2F4E"/>
    <w:rsid w:val="004A3181"/>
    <w:rsid w:val="004A36BE"/>
    <w:rsid w:val="004A3700"/>
    <w:rsid w:val="004A3AE0"/>
    <w:rsid w:val="004A42B6"/>
    <w:rsid w:val="004A4387"/>
    <w:rsid w:val="004A4A1F"/>
    <w:rsid w:val="004A4A9B"/>
    <w:rsid w:val="004A4D53"/>
    <w:rsid w:val="004A4E6C"/>
    <w:rsid w:val="004A575F"/>
    <w:rsid w:val="004A5C19"/>
    <w:rsid w:val="004A60E0"/>
    <w:rsid w:val="004A6222"/>
    <w:rsid w:val="004A64CC"/>
    <w:rsid w:val="004A681F"/>
    <w:rsid w:val="004A69B9"/>
    <w:rsid w:val="004A6DCE"/>
    <w:rsid w:val="004A6F3F"/>
    <w:rsid w:val="004A70B8"/>
    <w:rsid w:val="004A7268"/>
    <w:rsid w:val="004A7C80"/>
    <w:rsid w:val="004A7DF9"/>
    <w:rsid w:val="004B07E7"/>
    <w:rsid w:val="004B0A74"/>
    <w:rsid w:val="004B0C03"/>
    <w:rsid w:val="004B0CD1"/>
    <w:rsid w:val="004B1251"/>
    <w:rsid w:val="004B1473"/>
    <w:rsid w:val="004B1B21"/>
    <w:rsid w:val="004B1C06"/>
    <w:rsid w:val="004B23FA"/>
    <w:rsid w:val="004B2AA1"/>
    <w:rsid w:val="004B3918"/>
    <w:rsid w:val="004B3FAE"/>
    <w:rsid w:val="004B4462"/>
    <w:rsid w:val="004B47E1"/>
    <w:rsid w:val="004B4FAB"/>
    <w:rsid w:val="004B50A6"/>
    <w:rsid w:val="004B5C92"/>
    <w:rsid w:val="004B5EB9"/>
    <w:rsid w:val="004B60E0"/>
    <w:rsid w:val="004B6599"/>
    <w:rsid w:val="004B662A"/>
    <w:rsid w:val="004B66D1"/>
    <w:rsid w:val="004B6B2A"/>
    <w:rsid w:val="004B6C39"/>
    <w:rsid w:val="004B6D03"/>
    <w:rsid w:val="004B6E90"/>
    <w:rsid w:val="004B7757"/>
    <w:rsid w:val="004B7A4A"/>
    <w:rsid w:val="004C0131"/>
    <w:rsid w:val="004C0941"/>
    <w:rsid w:val="004C09BA"/>
    <w:rsid w:val="004C1011"/>
    <w:rsid w:val="004C121D"/>
    <w:rsid w:val="004C131B"/>
    <w:rsid w:val="004C1D48"/>
    <w:rsid w:val="004C1F28"/>
    <w:rsid w:val="004C2D6C"/>
    <w:rsid w:val="004C334F"/>
    <w:rsid w:val="004C33B8"/>
    <w:rsid w:val="004C3A18"/>
    <w:rsid w:val="004C4589"/>
    <w:rsid w:val="004C46B3"/>
    <w:rsid w:val="004C4742"/>
    <w:rsid w:val="004C4DF2"/>
    <w:rsid w:val="004C4ECF"/>
    <w:rsid w:val="004C4F77"/>
    <w:rsid w:val="004C5244"/>
    <w:rsid w:val="004C5C2F"/>
    <w:rsid w:val="004C6623"/>
    <w:rsid w:val="004C677C"/>
    <w:rsid w:val="004C6826"/>
    <w:rsid w:val="004C6930"/>
    <w:rsid w:val="004C6A66"/>
    <w:rsid w:val="004C6D54"/>
    <w:rsid w:val="004C7485"/>
    <w:rsid w:val="004D0038"/>
    <w:rsid w:val="004D005A"/>
    <w:rsid w:val="004D00FB"/>
    <w:rsid w:val="004D0676"/>
    <w:rsid w:val="004D06A8"/>
    <w:rsid w:val="004D0B7F"/>
    <w:rsid w:val="004D0FBD"/>
    <w:rsid w:val="004D1B3C"/>
    <w:rsid w:val="004D1D31"/>
    <w:rsid w:val="004D203A"/>
    <w:rsid w:val="004D2D4B"/>
    <w:rsid w:val="004D3926"/>
    <w:rsid w:val="004D3950"/>
    <w:rsid w:val="004D3997"/>
    <w:rsid w:val="004D3B1E"/>
    <w:rsid w:val="004D3C2D"/>
    <w:rsid w:val="004D3E06"/>
    <w:rsid w:val="004D4594"/>
    <w:rsid w:val="004D4790"/>
    <w:rsid w:val="004D4B46"/>
    <w:rsid w:val="004D5BDC"/>
    <w:rsid w:val="004D5BFB"/>
    <w:rsid w:val="004D720F"/>
    <w:rsid w:val="004D77CC"/>
    <w:rsid w:val="004D7DC6"/>
    <w:rsid w:val="004E085D"/>
    <w:rsid w:val="004E0921"/>
    <w:rsid w:val="004E0C52"/>
    <w:rsid w:val="004E10BB"/>
    <w:rsid w:val="004E13C7"/>
    <w:rsid w:val="004E1449"/>
    <w:rsid w:val="004E15C8"/>
    <w:rsid w:val="004E1949"/>
    <w:rsid w:val="004E292B"/>
    <w:rsid w:val="004E2C66"/>
    <w:rsid w:val="004E2EE5"/>
    <w:rsid w:val="004E2FED"/>
    <w:rsid w:val="004E38DA"/>
    <w:rsid w:val="004E4358"/>
    <w:rsid w:val="004E4C32"/>
    <w:rsid w:val="004E4CFE"/>
    <w:rsid w:val="004E5546"/>
    <w:rsid w:val="004E5954"/>
    <w:rsid w:val="004E5B07"/>
    <w:rsid w:val="004E5C29"/>
    <w:rsid w:val="004E5F29"/>
    <w:rsid w:val="004E6080"/>
    <w:rsid w:val="004E60A7"/>
    <w:rsid w:val="004E654F"/>
    <w:rsid w:val="004E65E5"/>
    <w:rsid w:val="004E685B"/>
    <w:rsid w:val="004E706F"/>
    <w:rsid w:val="004E710A"/>
    <w:rsid w:val="004E7362"/>
    <w:rsid w:val="004E7AF5"/>
    <w:rsid w:val="004E7E83"/>
    <w:rsid w:val="004E7F4B"/>
    <w:rsid w:val="004F05AA"/>
    <w:rsid w:val="004F0858"/>
    <w:rsid w:val="004F0AEA"/>
    <w:rsid w:val="004F0CE4"/>
    <w:rsid w:val="004F1181"/>
    <w:rsid w:val="004F1CF8"/>
    <w:rsid w:val="004F2183"/>
    <w:rsid w:val="004F2606"/>
    <w:rsid w:val="004F2A27"/>
    <w:rsid w:val="004F2C52"/>
    <w:rsid w:val="004F3552"/>
    <w:rsid w:val="004F3779"/>
    <w:rsid w:val="004F38C3"/>
    <w:rsid w:val="004F4678"/>
    <w:rsid w:val="004F47B6"/>
    <w:rsid w:val="004F47E2"/>
    <w:rsid w:val="004F4BDF"/>
    <w:rsid w:val="004F5029"/>
    <w:rsid w:val="004F5C74"/>
    <w:rsid w:val="004F5DAD"/>
    <w:rsid w:val="004F60AD"/>
    <w:rsid w:val="004F60E1"/>
    <w:rsid w:val="004F6119"/>
    <w:rsid w:val="004F65CC"/>
    <w:rsid w:val="004F6768"/>
    <w:rsid w:val="004F6BF9"/>
    <w:rsid w:val="004F71F6"/>
    <w:rsid w:val="004F7291"/>
    <w:rsid w:val="004F7B99"/>
    <w:rsid w:val="004F7C31"/>
    <w:rsid w:val="004F7FDF"/>
    <w:rsid w:val="005000D0"/>
    <w:rsid w:val="005001F6"/>
    <w:rsid w:val="0050044F"/>
    <w:rsid w:val="0050052E"/>
    <w:rsid w:val="00500BB0"/>
    <w:rsid w:val="0050199E"/>
    <w:rsid w:val="00501B05"/>
    <w:rsid w:val="00501B47"/>
    <w:rsid w:val="00501C52"/>
    <w:rsid w:val="00501F1B"/>
    <w:rsid w:val="005021A9"/>
    <w:rsid w:val="005023BA"/>
    <w:rsid w:val="00503189"/>
    <w:rsid w:val="00503417"/>
    <w:rsid w:val="0050397D"/>
    <w:rsid w:val="00503A17"/>
    <w:rsid w:val="00504133"/>
    <w:rsid w:val="00504383"/>
    <w:rsid w:val="005045E9"/>
    <w:rsid w:val="00504A57"/>
    <w:rsid w:val="00504B56"/>
    <w:rsid w:val="00504C84"/>
    <w:rsid w:val="00504D7E"/>
    <w:rsid w:val="00504DB5"/>
    <w:rsid w:val="00504ECF"/>
    <w:rsid w:val="005057A6"/>
    <w:rsid w:val="00505825"/>
    <w:rsid w:val="00505C1C"/>
    <w:rsid w:val="00505C72"/>
    <w:rsid w:val="005062C9"/>
    <w:rsid w:val="0050644C"/>
    <w:rsid w:val="00506A38"/>
    <w:rsid w:val="00507005"/>
    <w:rsid w:val="00507403"/>
    <w:rsid w:val="0050790B"/>
    <w:rsid w:val="00507FAA"/>
    <w:rsid w:val="0051002A"/>
    <w:rsid w:val="0051010B"/>
    <w:rsid w:val="0051011A"/>
    <w:rsid w:val="00510AB6"/>
    <w:rsid w:val="00510C49"/>
    <w:rsid w:val="00510E92"/>
    <w:rsid w:val="0051110D"/>
    <w:rsid w:val="00511379"/>
    <w:rsid w:val="0051162E"/>
    <w:rsid w:val="005116F7"/>
    <w:rsid w:val="00511AB7"/>
    <w:rsid w:val="00511E7C"/>
    <w:rsid w:val="00512323"/>
    <w:rsid w:val="00512562"/>
    <w:rsid w:val="00512850"/>
    <w:rsid w:val="00512DB0"/>
    <w:rsid w:val="00512F56"/>
    <w:rsid w:val="00512FA2"/>
    <w:rsid w:val="005134E3"/>
    <w:rsid w:val="00513601"/>
    <w:rsid w:val="00513A06"/>
    <w:rsid w:val="00513B01"/>
    <w:rsid w:val="00513C23"/>
    <w:rsid w:val="00514BA6"/>
    <w:rsid w:val="00514BCF"/>
    <w:rsid w:val="00514D6F"/>
    <w:rsid w:val="00514F95"/>
    <w:rsid w:val="0051521D"/>
    <w:rsid w:val="00515347"/>
    <w:rsid w:val="005155F1"/>
    <w:rsid w:val="005156F3"/>
    <w:rsid w:val="00515893"/>
    <w:rsid w:val="005159CF"/>
    <w:rsid w:val="00515DF3"/>
    <w:rsid w:val="005162D8"/>
    <w:rsid w:val="00516401"/>
    <w:rsid w:val="00516771"/>
    <w:rsid w:val="00516974"/>
    <w:rsid w:val="00516B4F"/>
    <w:rsid w:val="00517947"/>
    <w:rsid w:val="00517AF5"/>
    <w:rsid w:val="00517DFE"/>
    <w:rsid w:val="0052029B"/>
    <w:rsid w:val="0052089C"/>
    <w:rsid w:val="00520F34"/>
    <w:rsid w:val="00522839"/>
    <w:rsid w:val="00522B25"/>
    <w:rsid w:val="0052302E"/>
    <w:rsid w:val="00523044"/>
    <w:rsid w:val="005233AC"/>
    <w:rsid w:val="0052359E"/>
    <w:rsid w:val="005238AC"/>
    <w:rsid w:val="00523B20"/>
    <w:rsid w:val="00523CE5"/>
    <w:rsid w:val="00523F5E"/>
    <w:rsid w:val="005243F8"/>
    <w:rsid w:val="005248C5"/>
    <w:rsid w:val="0052556C"/>
    <w:rsid w:val="00525811"/>
    <w:rsid w:val="00526344"/>
    <w:rsid w:val="00526529"/>
    <w:rsid w:val="0052673E"/>
    <w:rsid w:val="00526E35"/>
    <w:rsid w:val="00527298"/>
    <w:rsid w:val="005276EA"/>
    <w:rsid w:val="005279F4"/>
    <w:rsid w:val="00530285"/>
    <w:rsid w:val="0053072B"/>
    <w:rsid w:val="00530C08"/>
    <w:rsid w:val="005325FB"/>
    <w:rsid w:val="0053304E"/>
    <w:rsid w:val="00533085"/>
    <w:rsid w:val="00533773"/>
    <w:rsid w:val="0053383D"/>
    <w:rsid w:val="00533A5A"/>
    <w:rsid w:val="00533B64"/>
    <w:rsid w:val="005340A6"/>
    <w:rsid w:val="0053477B"/>
    <w:rsid w:val="00534EEC"/>
    <w:rsid w:val="00535008"/>
    <w:rsid w:val="0053513E"/>
    <w:rsid w:val="00535394"/>
    <w:rsid w:val="0053560B"/>
    <w:rsid w:val="0053599F"/>
    <w:rsid w:val="00535AA9"/>
    <w:rsid w:val="00536140"/>
    <w:rsid w:val="0053619F"/>
    <w:rsid w:val="00536222"/>
    <w:rsid w:val="005363A9"/>
    <w:rsid w:val="005366ED"/>
    <w:rsid w:val="00537528"/>
    <w:rsid w:val="0053767B"/>
    <w:rsid w:val="005377F1"/>
    <w:rsid w:val="005379EA"/>
    <w:rsid w:val="00537AB1"/>
    <w:rsid w:val="00537C3A"/>
    <w:rsid w:val="00540096"/>
    <w:rsid w:val="00540413"/>
    <w:rsid w:val="005404E9"/>
    <w:rsid w:val="00540920"/>
    <w:rsid w:val="00540D6F"/>
    <w:rsid w:val="00540E79"/>
    <w:rsid w:val="0054129B"/>
    <w:rsid w:val="0054189C"/>
    <w:rsid w:val="00541B93"/>
    <w:rsid w:val="00541FCE"/>
    <w:rsid w:val="0054228C"/>
    <w:rsid w:val="0054235B"/>
    <w:rsid w:val="00542813"/>
    <w:rsid w:val="0054286C"/>
    <w:rsid w:val="00542DD7"/>
    <w:rsid w:val="00542E58"/>
    <w:rsid w:val="005431E6"/>
    <w:rsid w:val="00543670"/>
    <w:rsid w:val="005439A9"/>
    <w:rsid w:val="00543CD7"/>
    <w:rsid w:val="005442C9"/>
    <w:rsid w:val="0054442E"/>
    <w:rsid w:val="0054445F"/>
    <w:rsid w:val="005445BC"/>
    <w:rsid w:val="00544609"/>
    <w:rsid w:val="00544769"/>
    <w:rsid w:val="00544A50"/>
    <w:rsid w:val="00544FB2"/>
    <w:rsid w:val="00545277"/>
    <w:rsid w:val="00545A0D"/>
    <w:rsid w:val="00545AB0"/>
    <w:rsid w:val="00546086"/>
    <w:rsid w:val="005461A5"/>
    <w:rsid w:val="005476A6"/>
    <w:rsid w:val="00547751"/>
    <w:rsid w:val="00547935"/>
    <w:rsid w:val="00547AEE"/>
    <w:rsid w:val="00550623"/>
    <w:rsid w:val="005508D6"/>
    <w:rsid w:val="005512AD"/>
    <w:rsid w:val="005512F0"/>
    <w:rsid w:val="00552CC6"/>
    <w:rsid w:val="00552D20"/>
    <w:rsid w:val="005532D7"/>
    <w:rsid w:val="00553428"/>
    <w:rsid w:val="00553F54"/>
    <w:rsid w:val="005542D2"/>
    <w:rsid w:val="005543DC"/>
    <w:rsid w:val="005549BC"/>
    <w:rsid w:val="0055576E"/>
    <w:rsid w:val="00555867"/>
    <w:rsid w:val="0055592F"/>
    <w:rsid w:val="00555D8C"/>
    <w:rsid w:val="00556010"/>
    <w:rsid w:val="0055610D"/>
    <w:rsid w:val="00556479"/>
    <w:rsid w:val="00556A82"/>
    <w:rsid w:val="00557090"/>
    <w:rsid w:val="00557E90"/>
    <w:rsid w:val="005602B4"/>
    <w:rsid w:val="005608BC"/>
    <w:rsid w:val="005609AC"/>
    <w:rsid w:val="00560D68"/>
    <w:rsid w:val="00560E4E"/>
    <w:rsid w:val="00560FFA"/>
    <w:rsid w:val="005611D9"/>
    <w:rsid w:val="00561DCA"/>
    <w:rsid w:val="00562500"/>
    <w:rsid w:val="0056271F"/>
    <w:rsid w:val="00562BAB"/>
    <w:rsid w:val="00563287"/>
    <w:rsid w:val="00563821"/>
    <w:rsid w:val="005638C3"/>
    <w:rsid w:val="00563A38"/>
    <w:rsid w:val="00563B64"/>
    <w:rsid w:val="00563E6D"/>
    <w:rsid w:val="00563F4B"/>
    <w:rsid w:val="00563FDD"/>
    <w:rsid w:val="005645A0"/>
    <w:rsid w:val="005654C6"/>
    <w:rsid w:val="0056574A"/>
    <w:rsid w:val="005658D6"/>
    <w:rsid w:val="0056594D"/>
    <w:rsid w:val="00565C5A"/>
    <w:rsid w:val="005667F9"/>
    <w:rsid w:val="005671FE"/>
    <w:rsid w:val="0056742C"/>
    <w:rsid w:val="00567432"/>
    <w:rsid w:val="0056747F"/>
    <w:rsid w:val="00567906"/>
    <w:rsid w:val="005700C9"/>
    <w:rsid w:val="00570D1D"/>
    <w:rsid w:val="005711C2"/>
    <w:rsid w:val="00571A5B"/>
    <w:rsid w:val="00571FA6"/>
    <w:rsid w:val="00572141"/>
    <w:rsid w:val="00572BC0"/>
    <w:rsid w:val="00572D23"/>
    <w:rsid w:val="0057346D"/>
    <w:rsid w:val="00573618"/>
    <w:rsid w:val="00573673"/>
    <w:rsid w:val="00574134"/>
    <w:rsid w:val="005743D2"/>
    <w:rsid w:val="005744AC"/>
    <w:rsid w:val="00574C28"/>
    <w:rsid w:val="00574DFA"/>
    <w:rsid w:val="00575554"/>
    <w:rsid w:val="005760C0"/>
    <w:rsid w:val="00576183"/>
    <w:rsid w:val="005768F0"/>
    <w:rsid w:val="0057696F"/>
    <w:rsid w:val="005769A7"/>
    <w:rsid w:val="00576CE8"/>
    <w:rsid w:val="00576EE3"/>
    <w:rsid w:val="00576EEF"/>
    <w:rsid w:val="00577647"/>
    <w:rsid w:val="0057768B"/>
    <w:rsid w:val="00577E87"/>
    <w:rsid w:val="0058029E"/>
    <w:rsid w:val="00580749"/>
    <w:rsid w:val="005809B0"/>
    <w:rsid w:val="00580BDC"/>
    <w:rsid w:val="0058148E"/>
    <w:rsid w:val="0058167A"/>
    <w:rsid w:val="005816DA"/>
    <w:rsid w:val="0058177F"/>
    <w:rsid w:val="00581971"/>
    <w:rsid w:val="00581F45"/>
    <w:rsid w:val="00582C87"/>
    <w:rsid w:val="00583008"/>
    <w:rsid w:val="00583229"/>
    <w:rsid w:val="0058323C"/>
    <w:rsid w:val="00583543"/>
    <w:rsid w:val="00583698"/>
    <w:rsid w:val="005836CB"/>
    <w:rsid w:val="00583B0D"/>
    <w:rsid w:val="00583E02"/>
    <w:rsid w:val="00584ABF"/>
    <w:rsid w:val="00584F20"/>
    <w:rsid w:val="005857F7"/>
    <w:rsid w:val="00585B28"/>
    <w:rsid w:val="00585D66"/>
    <w:rsid w:val="00585F28"/>
    <w:rsid w:val="005860E2"/>
    <w:rsid w:val="005865F9"/>
    <w:rsid w:val="00586795"/>
    <w:rsid w:val="00586867"/>
    <w:rsid w:val="00587247"/>
    <w:rsid w:val="00590093"/>
    <w:rsid w:val="0059021C"/>
    <w:rsid w:val="005902A9"/>
    <w:rsid w:val="005902F2"/>
    <w:rsid w:val="0059044D"/>
    <w:rsid w:val="00590609"/>
    <w:rsid w:val="00590827"/>
    <w:rsid w:val="00590E69"/>
    <w:rsid w:val="00591145"/>
    <w:rsid w:val="005919AC"/>
    <w:rsid w:val="00591B1C"/>
    <w:rsid w:val="00591E8E"/>
    <w:rsid w:val="005929F9"/>
    <w:rsid w:val="00592C37"/>
    <w:rsid w:val="00592E38"/>
    <w:rsid w:val="005930DF"/>
    <w:rsid w:val="00593D72"/>
    <w:rsid w:val="00594618"/>
    <w:rsid w:val="005948B4"/>
    <w:rsid w:val="005948C3"/>
    <w:rsid w:val="00594DFB"/>
    <w:rsid w:val="00595012"/>
    <w:rsid w:val="00595293"/>
    <w:rsid w:val="005957D9"/>
    <w:rsid w:val="005960F5"/>
    <w:rsid w:val="00596424"/>
    <w:rsid w:val="00596428"/>
    <w:rsid w:val="00596639"/>
    <w:rsid w:val="00596B35"/>
    <w:rsid w:val="0059717A"/>
    <w:rsid w:val="005979C0"/>
    <w:rsid w:val="005A040D"/>
    <w:rsid w:val="005A0A77"/>
    <w:rsid w:val="005A0BA4"/>
    <w:rsid w:val="005A153E"/>
    <w:rsid w:val="005A1720"/>
    <w:rsid w:val="005A17EC"/>
    <w:rsid w:val="005A1F1A"/>
    <w:rsid w:val="005A21BC"/>
    <w:rsid w:val="005A2224"/>
    <w:rsid w:val="005A23A2"/>
    <w:rsid w:val="005A2EAE"/>
    <w:rsid w:val="005A4346"/>
    <w:rsid w:val="005A4EA4"/>
    <w:rsid w:val="005A4F7C"/>
    <w:rsid w:val="005A55C3"/>
    <w:rsid w:val="005A5D34"/>
    <w:rsid w:val="005A675D"/>
    <w:rsid w:val="005A6852"/>
    <w:rsid w:val="005A72BF"/>
    <w:rsid w:val="005A7376"/>
    <w:rsid w:val="005A7880"/>
    <w:rsid w:val="005A793D"/>
    <w:rsid w:val="005A7F4F"/>
    <w:rsid w:val="005A7F73"/>
    <w:rsid w:val="005B01DF"/>
    <w:rsid w:val="005B04DB"/>
    <w:rsid w:val="005B0A1B"/>
    <w:rsid w:val="005B0A5B"/>
    <w:rsid w:val="005B14E8"/>
    <w:rsid w:val="005B213B"/>
    <w:rsid w:val="005B21DF"/>
    <w:rsid w:val="005B2287"/>
    <w:rsid w:val="005B298E"/>
    <w:rsid w:val="005B2B77"/>
    <w:rsid w:val="005B30CF"/>
    <w:rsid w:val="005B33C3"/>
    <w:rsid w:val="005B361C"/>
    <w:rsid w:val="005B3826"/>
    <w:rsid w:val="005B3A7A"/>
    <w:rsid w:val="005B3B72"/>
    <w:rsid w:val="005B3C0E"/>
    <w:rsid w:val="005B3D46"/>
    <w:rsid w:val="005B3E03"/>
    <w:rsid w:val="005B41EE"/>
    <w:rsid w:val="005B432E"/>
    <w:rsid w:val="005B46A2"/>
    <w:rsid w:val="005B4905"/>
    <w:rsid w:val="005B4EEE"/>
    <w:rsid w:val="005B4FED"/>
    <w:rsid w:val="005B5198"/>
    <w:rsid w:val="005B530F"/>
    <w:rsid w:val="005B54A6"/>
    <w:rsid w:val="005B55EA"/>
    <w:rsid w:val="005B65D5"/>
    <w:rsid w:val="005B67EF"/>
    <w:rsid w:val="005B6B0E"/>
    <w:rsid w:val="005B7080"/>
    <w:rsid w:val="005B745F"/>
    <w:rsid w:val="005B77E9"/>
    <w:rsid w:val="005B7B54"/>
    <w:rsid w:val="005C008A"/>
    <w:rsid w:val="005C0D8C"/>
    <w:rsid w:val="005C1062"/>
    <w:rsid w:val="005C1670"/>
    <w:rsid w:val="005C22A5"/>
    <w:rsid w:val="005C285B"/>
    <w:rsid w:val="005C2A98"/>
    <w:rsid w:val="005C2B52"/>
    <w:rsid w:val="005C2B71"/>
    <w:rsid w:val="005C2CC9"/>
    <w:rsid w:val="005C3374"/>
    <w:rsid w:val="005C3517"/>
    <w:rsid w:val="005C3589"/>
    <w:rsid w:val="005C3A63"/>
    <w:rsid w:val="005C3F33"/>
    <w:rsid w:val="005C4054"/>
    <w:rsid w:val="005C40F1"/>
    <w:rsid w:val="005C4D30"/>
    <w:rsid w:val="005C4F9D"/>
    <w:rsid w:val="005C5022"/>
    <w:rsid w:val="005C59CC"/>
    <w:rsid w:val="005C59D7"/>
    <w:rsid w:val="005C5F71"/>
    <w:rsid w:val="005C6128"/>
    <w:rsid w:val="005C671A"/>
    <w:rsid w:val="005C673B"/>
    <w:rsid w:val="005C69FD"/>
    <w:rsid w:val="005C6B9D"/>
    <w:rsid w:val="005C716C"/>
    <w:rsid w:val="005C7399"/>
    <w:rsid w:val="005C7496"/>
    <w:rsid w:val="005C7784"/>
    <w:rsid w:val="005C77D2"/>
    <w:rsid w:val="005C78BD"/>
    <w:rsid w:val="005D0152"/>
    <w:rsid w:val="005D03E4"/>
    <w:rsid w:val="005D0962"/>
    <w:rsid w:val="005D0E68"/>
    <w:rsid w:val="005D1A19"/>
    <w:rsid w:val="005D2054"/>
    <w:rsid w:val="005D21BC"/>
    <w:rsid w:val="005D2298"/>
    <w:rsid w:val="005D2415"/>
    <w:rsid w:val="005D24D8"/>
    <w:rsid w:val="005D25B1"/>
    <w:rsid w:val="005D2B66"/>
    <w:rsid w:val="005D2D11"/>
    <w:rsid w:val="005D2EA3"/>
    <w:rsid w:val="005D2F72"/>
    <w:rsid w:val="005D3D7E"/>
    <w:rsid w:val="005D41AD"/>
    <w:rsid w:val="005D443B"/>
    <w:rsid w:val="005D474F"/>
    <w:rsid w:val="005D475F"/>
    <w:rsid w:val="005D4CD6"/>
    <w:rsid w:val="005D4D39"/>
    <w:rsid w:val="005D4D6A"/>
    <w:rsid w:val="005D4DED"/>
    <w:rsid w:val="005D4F41"/>
    <w:rsid w:val="005D52E1"/>
    <w:rsid w:val="005D59CE"/>
    <w:rsid w:val="005D5FB2"/>
    <w:rsid w:val="005D60AB"/>
    <w:rsid w:val="005D6765"/>
    <w:rsid w:val="005D7099"/>
    <w:rsid w:val="005D725B"/>
    <w:rsid w:val="005D7784"/>
    <w:rsid w:val="005D7A9A"/>
    <w:rsid w:val="005D7E3E"/>
    <w:rsid w:val="005E0315"/>
    <w:rsid w:val="005E03A2"/>
    <w:rsid w:val="005E048D"/>
    <w:rsid w:val="005E08CE"/>
    <w:rsid w:val="005E0C1D"/>
    <w:rsid w:val="005E102E"/>
    <w:rsid w:val="005E10F1"/>
    <w:rsid w:val="005E2298"/>
    <w:rsid w:val="005E2489"/>
    <w:rsid w:val="005E281B"/>
    <w:rsid w:val="005E28F5"/>
    <w:rsid w:val="005E2BF3"/>
    <w:rsid w:val="005E2E1F"/>
    <w:rsid w:val="005E2EDB"/>
    <w:rsid w:val="005E2F34"/>
    <w:rsid w:val="005E3204"/>
    <w:rsid w:val="005E3573"/>
    <w:rsid w:val="005E3694"/>
    <w:rsid w:val="005E36DE"/>
    <w:rsid w:val="005E3804"/>
    <w:rsid w:val="005E38BD"/>
    <w:rsid w:val="005E38E4"/>
    <w:rsid w:val="005E41B3"/>
    <w:rsid w:val="005E439C"/>
    <w:rsid w:val="005E474A"/>
    <w:rsid w:val="005E4B3A"/>
    <w:rsid w:val="005E4BB2"/>
    <w:rsid w:val="005E4BFD"/>
    <w:rsid w:val="005E50B0"/>
    <w:rsid w:val="005E51BA"/>
    <w:rsid w:val="005E54EB"/>
    <w:rsid w:val="005E55C3"/>
    <w:rsid w:val="005E599A"/>
    <w:rsid w:val="005E5B13"/>
    <w:rsid w:val="005E60A1"/>
    <w:rsid w:val="005E6D0E"/>
    <w:rsid w:val="005E737A"/>
    <w:rsid w:val="005E7580"/>
    <w:rsid w:val="005E7F65"/>
    <w:rsid w:val="005F08C9"/>
    <w:rsid w:val="005F0B95"/>
    <w:rsid w:val="005F0DA4"/>
    <w:rsid w:val="005F1023"/>
    <w:rsid w:val="005F1825"/>
    <w:rsid w:val="005F1E15"/>
    <w:rsid w:val="005F1E84"/>
    <w:rsid w:val="005F26CE"/>
    <w:rsid w:val="005F27F7"/>
    <w:rsid w:val="005F296F"/>
    <w:rsid w:val="005F378C"/>
    <w:rsid w:val="005F3BC6"/>
    <w:rsid w:val="005F3D46"/>
    <w:rsid w:val="005F430E"/>
    <w:rsid w:val="005F4776"/>
    <w:rsid w:val="005F4C01"/>
    <w:rsid w:val="005F5855"/>
    <w:rsid w:val="005F594E"/>
    <w:rsid w:val="005F5A54"/>
    <w:rsid w:val="005F5E9A"/>
    <w:rsid w:val="005F620F"/>
    <w:rsid w:val="005F65A1"/>
    <w:rsid w:val="005F66AC"/>
    <w:rsid w:val="005F6862"/>
    <w:rsid w:val="005F6C7A"/>
    <w:rsid w:val="005F7769"/>
    <w:rsid w:val="005F78CE"/>
    <w:rsid w:val="005F79C2"/>
    <w:rsid w:val="005F7BFA"/>
    <w:rsid w:val="006002E4"/>
    <w:rsid w:val="00600354"/>
    <w:rsid w:val="006010C7"/>
    <w:rsid w:val="0060171C"/>
    <w:rsid w:val="00601793"/>
    <w:rsid w:val="00601E67"/>
    <w:rsid w:val="00601EE5"/>
    <w:rsid w:val="00601F7D"/>
    <w:rsid w:val="006021D3"/>
    <w:rsid w:val="00602421"/>
    <w:rsid w:val="00602439"/>
    <w:rsid w:val="00602C99"/>
    <w:rsid w:val="0060311B"/>
    <w:rsid w:val="006035BD"/>
    <w:rsid w:val="0060397E"/>
    <w:rsid w:val="00603A50"/>
    <w:rsid w:val="00603A63"/>
    <w:rsid w:val="00603ABA"/>
    <w:rsid w:val="006043AA"/>
    <w:rsid w:val="0060462E"/>
    <w:rsid w:val="0060474F"/>
    <w:rsid w:val="00604A8F"/>
    <w:rsid w:val="00604AE3"/>
    <w:rsid w:val="00604AFF"/>
    <w:rsid w:val="00605910"/>
    <w:rsid w:val="00605BD2"/>
    <w:rsid w:val="0060602F"/>
    <w:rsid w:val="00606575"/>
    <w:rsid w:val="00606DA5"/>
    <w:rsid w:val="00606DD9"/>
    <w:rsid w:val="00606E52"/>
    <w:rsid w:val="006075D1"/>
    <w:rsid w:val="006076B3"/>
    <w:rsid w:val="00607820"/>
    <w:rsid w:val="00607A34"/>
    <w:rsid w:val="0061037B"/>
    <w:rsid w:val="006103D9"/>
    <w:rsid w:val="00610FF9"/>
    <w:rsid w:val="00611106"/>
    <w:rsid w:val="006113D4"/>
    <w:rsid w:val="00611B56"/>
    <w:rsid w:val="00611C36"/>
    <w:rsid w:val="00611E38"/>
    <w:rsid w:val="00612265"/>
    <w:rsid w:val="0061238C"/>
    <w:rsid w:val="0061249F"/>
    <w:rsid w:val="0061254A"/>
    <w:rsid w:val="006125D5"/>
    <w:rsid w:val="0061293A"/>
    <w:rsid w:val="006131E5"/>
    <w:rsid w:val="00613360"/>
    <w:rsid w:val="006134CF"/>
    <w:rsid w:val="00613A0D"/>
    <w:rsid w:val="00613A6C"/>
    <w:rsid w:val="00613C1F"/>
    <w:rsid w:val="00614A63"/>
    <w:rsid w:val="00614BCD"/>
    <w:rsid w:val="00614DC5"/>
    <w:rsid w:val="0061511F"/>
    <w:rsid w:val="00615231"/>
    <w:rsid w:val="006153A9"/>
    <w:rsid w:val="00615434"/>
    <w:rsid w:val="00615CBE"/>
    <w:rsid w:val="00616347"/>
    <w:rsid w:val="00616595"/>
    <w:rsid w:val="00616E65"/>
    <w:rsid w:val="00616ECA"/>
    <w:rsid w:val="00617255"/>
    <w:rsid w:val="00617620"/>
    <w:rsid w:val="00617B7B"/>
    <w:rsid w:val="00617EDB"/>
    <w:rsid w:val="00617F1C"/>
    <w:rsid w:val="00620069"/>
    <w:rsid w:val="00620368"/>
    <w:rsid w:val="00620C67"/>
    <w:rsid w:val="006211C9"/>
    <w:rsid w:val="006211ED"/>
    <w:rsid w:val="0062157A"/>
    <w:rsid w:val="0062178D"/>
    <w:rsid w:val="00621853"/>
    <w:rsid w:val="006218E3"/>
    <w:rsid w:val="00621E04"/>
    <w:rsid w:val="00622109"/>
    <w:rsid w:val="006224E2"/>
    <w:rsid w:val="006227D2"/>
    <w:rsid w:val="00622A74"/>
    <w:rsid w:val="0062305D"/>
    <w:rsid w:val="00623420"/>
    <w:rsid w:val="0062360F"/>
    <w:rsid w:val="0062377C"/>
    <w:rsid w:val="00623B08"/>
    <w:rsid w:val="00623D31"/>
    <w:rsid w:val="00623EB7"/>
    <w:rsid w:val="00623F2F"/>
    <w:rsid w:val="00623FD5"/>
    <w:rsid w:val="006244A5"/>
    <w:rsid w:val="006244DE"/>
    <w:rsid w:val="00624984"/>
    <w:rsid w:val="006249A0"/>
    <w:rsid w:val="006252F7"/>
    <w:rsid w:val="006256C7"/>
    <w:rsid w:val="00625973"/>
    <w:rsid w:val="00625AE8"/>
    <w:rsid w:val="00625DE0"/>
    <w:rsid w:val="00625F9F"/>
    <w:rsid w:val="00626153"/>
    <w:rsid w:val="00626900"/>
    <w:rsid w:val="00626AEE"/>
    <w:rsid w:val="0062712B"/>
    <w:rsid w:val="0062716B"/>
    <w:rsid w:val="00627237"/>
    <w:rsid w:val="0062764C"/>
    <w:rsid w:val="0062790A"/>
    <w:rsid w:val="00627A8B"/>
    <w:rsid w:val="006302DC"/>
    <w:rsid w:val="006304C7"/>
    <w:rsid w:val="006308D2"/>
    <w:rsid w:val="00630C24"/>
    <w:rsid w:val="006310AC"/>
    <w:rsid w:val="0063140F"/>
    <w:rsid w:val="006314E5"/>
    <w:rsid w:val="00631C73"/>
    <w:rsid w:val="00631CDF"/>
    <w:rsid w:val="006323F8"/>
    <w:rsid w:val="00632685"/>
    <w:rsid w:val="00632D3C"/>
    <w:rsid w:val="00633077"/>
    <w:rsid w:val="006335D6"/>
    <w:rsid w:val="006337A7"/>
    <w:rsid w:val="00633CC8"/>
    <w:rsid w:val="006345C4"/>
    <w:rsid w:val="00634A16"/>
    <w:rsid w:val="00634A72"/>
    <w:rsid w:val="00634D3B"/>
    <w:rsid w:val="006350C4"/>
    <w:rsid w:val="0063564E"/>
    <w:rsid w:val="00635BCE"/>
    <w:rsid w:val="00635F51"/>
    <w:rsid w:val="00636072"/>
    <w:rsid w:val="00636335"/>
    <w:rsid w:val="006365AE"/>
    <w:rsid w:val="00636F08"/>
    <w:rsid w:val="006375B6"/>
    <w:rsid w:val="00640BF3"/>
    <w:rsid w:val="00640E9E"/>
    <w:rsid w:val="00640FAF"/>
    <w:rsid w:val="0064152C"/>
    <w:rsid w:val="00641789"/>
    <w:rsid w:val="0064184A"/>
    <w:rsid w:val="00641E2A"/>
    <w:rsid w:val="00642261"/>
    <w:rsid w:val="006426C8"/>
    <w:rsid w:val="00642774"/>
    <w:rsid w:val="00642CEB"/>
    <w:rsid w:val="006430E9"/>
    <w:rsid w:val="0064317B"/>
    <w:rsid w:val="0064327D"/>
    <w:rsid w:val="00643D40"/>
    <w:rsid w:val="00644029"/>
    <w:rsid w:val="0064406F"/>
    <w:rsid w:val="006440D5"/>
    <w:rsid w:val="00644930"/>
    <w:rsid w:val="00644D9B"/>
    <w:rsid w:val="00645C54"/>
    <w:rsid w:val="00645FC5"/>
    <w:rsid w:val="0064688C"/>
    <w:rsid w:val="006468D4"/>
    <w:rsid w:val="00646C4E"/>
    <w:rsid w:val="0064714F"/>
    <w:rsid w:val="0064729B"/>
    <w:rsid w:val="006472E7"/>
    <w:rsid w:val="0064752A"/>
    <w:rsid w:val="006477D5"/>
    <w:rsid w:val="006478CF"/>
    <w:rsid w:val="00647B5D"/>
    <w:rsid w:val="00647DFA"/>
    <w:rsid w:val="00647E3D"/>
    <w:rsid w:val="00651216"/>
    <w:rsid w:val="00651A16"/>
    <w:rsid w:val="00651E8C"/>
    <w:rsid w:val="006527EB"/>
    <w:rsid w:val="00652DBB"/>
    <w:rsid w:val="00653014"/>
    <w:rsid w:val="00653743"/>
    <w:rsid w:val="00653CE8"/>
    <w:rsid w:val="00653F1B"/>
    <w:rsid w:val="00653F54"/>
    <w:rsid w:val="0065441F"/>
    <w:rsid w:val="006546F1"/>
    <w:rsid w:val="006548E7"/>
    <w:rsid w:val="00655142"/>
    <w:rsid w:val="006551BA"/>
    <w:rsid w:val="0065548D"/>
    <w:rsid w:val="00655C31"/>
    <w:rsid w:val="006562F0"/>
    <w:rsid w:val="006563C2"/>
    <w:rsid w:val="006565DC"/>
    <w:rsid w:val="0065672F"/>
    <w:rsid w:val="006569AD"/>
    <w:rsid w:val="00656ABB"/>
    <w:rsid w:val="00656B08"/>
    <w:rsid w:val="00657420"/>
    <w:rsid w:val="006574C3"/>
    <w:rsid w:val="0065754D"/>
    <w:rsid w:val="00657A79"/>
    <w:rsid w:val="00657C0B"/>
    <w:rsid w:val="0066025F"/>
    <w:rsid w:val="006603D3"/>
    <w:rsid w:val="0066099B"/>
    <w:rsid w:val="00660C0E"/>
    <w:rsid w:val="0066147C"/>
    <w:rsid w:val="00661481"/>
    <w:rsid w:val="0066184D"/>
    <w:rsid w:val="0066188B"/>
    <w:rsid w:val="006627F8"/>
    <w:rsid w:val="006628A5"/>
    <w:rsid w:val="0066342D"/>
    <w:rsid w:val="006635A5"/>
    <w:rsid w:val="00663B39"/>
    <w:rsid w:val="0066408E"/>
    <w:rsid w:val="006640D4"/>
    <w:rsid w:val="00664509"/>
    <w:rsid w:val="0066486E"/>
    <w:rsid w:val="006648AB"/>
    <w:rsid w:val="0066521B"/>
    <w:rsid w:val="0066562C"/>
    <w:rsid w:val="006656C4"/>
    <w:rsid w:val="006656EC"/>
    <w:rsid w:val="00665DB0"/>
    <w:rsid w:val="006662CD"/>
    <w:rsid w:val="006662F2"/>
    <w:rsid w:val="00666307"/>
    <w:rsid w:val="00666BE7"/>
    <w:rsid w:val="00666DEA"/>
    <w:rsid w:val="00666FEA"/>
    <w:rsid w:val="006672F4"/>
    <w:rsid w:val="006676BF"/>
    <w:rsid w:val="006677A5"/>
    <w:rsid w:val="00667B08"/>
    <w:rsid w:val="00667BA5"/>
    <w:rsid w:val="00667C4C"/>
    <w:rsid w:val="00667D6F"/>
    <w:rsid w:val="006704B1"/>
    <w:rsid w:val="0067077A"/>
    <w:rsid w:val="00670C60"/>
    <w:rsid w:val="00671059"/>
    <w:rsid w:val="00671C4E"/>
    <w:rsid w:val="00672261"/>
    <w:rsid w:val="00672518"/>
    <w:rsid w:val="00672522"/>
    <w:rsid w:val="00672892"/>
    <w:rsid w:val="00672E31"/>
    <w:rsid w:val="00672FDF"/>
    <w:rsid w:val="0067318D"/>
    <w:rsid w:val="006734DA"/>
    <w:rsid w:val="006737E1"/>
    <w:rsid w:val="00673902"/>
    <w:rsid w:val="00673A9B"/>
    <w:rsid w:val="00673C04"/>
    <w:rsid w:val="00673F74"/>
    <w:rsid w:val="00674CB0"/>
    <w:rsid w:val="00674CF8"/>
    <w:rsid w:val="00675192"/>
    <w:rsid w:val="006756A4"/>
    <w:rsid w:val="006756EE"/>
    <w:rsid w:val="0067577D"/>
    <w:rsid w:val="00675A65"/>
    <w:rsid w:val="00676272"/>
    <w:rsid w:val="00676319"/>
    <w:rsid w:val="0067632E"/>
    <w:rsid w:val="00676880"/>
    <w:rsid w:val="00676A74"/>
    <w:rsid w:val="00676D69"/>
    <w:rsid w:val="006774B9"/>
    <w:rsid w:val="0067762D"/>
    <w:rsid w:val="00677A3F"/>
    <w:rsid w:val="00677D1B"/>
    <w:rsid w:val="00677F4E"/>
    <w:rsid w:val="00680079"/>
    <w:rsid w:val="00680303"/>
    <w:rsid w:val="006805F5"/>
    <w:rsid w:val="00680CB0"/>
    <w:rsid w:val="0068102A"/>
    <w:rsid w:val="0068217A"/>
    <w:rsid w:val="006822D4"/>
    <w:rsid w:val="0068253F"/>
    <w:rsid w:val="00682635"/>
    <w:rsid w:val="006826F0"/>
    <w:rsid w:val="006828AC"/>
    <w:rsid w:val="00682BDF"/>
    <w:rsid w:val="00682D0A"/>
    <w:rsid w:val="00682E66"/>
    <w:rsid w:val="00683FF6"/>
    <w:rsid w:val="00684161"/>
    <w:rsid w:val="00684FCE"/>
    <w:rsid w:val="00685721"/>
    <w:rsid w:val="00685854"/>
    <w:rsid w:val="00685A77"/>
    <w:rsid w:val="00685CE8"/>
    <w:rsid w:val="00685FF7"/>
    <w:rsid w:val="006865D5"/>
    <w:rsid w:val="006867B5"/>
    <w:rsid w:val="00686B4F"/>
    <w:rsid w:val="00686C91"/>
    <w:rsid w:val="006870F8"/>
    <w:rsid w:val="006874C2"/>
    <w:rsid w:val="00687506"/>
    <w:rsid w:val="0068784C"/>
    <w:rsid w:val="00687A1E"/>
    <w:rsid w:val="00687C79"/>
    <w:rsid w:val="0069018D"/>
    <w:rsid w:val="00690A52"/>
    <w:rsid w:val="00690ED2"/>
    <w:rsid w:val="006913CD"/>
    <w:rsid w:val="00691516"/>
    <w:rsid w:val="00692143"/>
    <w:rsid w:val="00692347"/>
    <w:rsid w:val="006928A1"/>
    <w:rsid w:val="00692E79"/>
    <w:rsid w:val="00692EE4"/>
    <w:rsid w:val="0069364E"/>
    <w:rsid w:val="00693680"/>
    <w:rsid w:val="006936FE"/>
    <w:rsid w:val="0069389A"/>
    <w:rsid w:val="00693970"/>
    <w:rsid w:val="00693CA4"/>
    <w:rsid w:val="00694114"/>
    <w:rsid w:val="00694C8A"/>
    <w:rsid w:val="00694E7B"/>
    <w:rsid w:val="00694EBB"/>
    <w:rsid w:val="006957D1"/>
    <w:rsid w:val="00696D4F"/>
    <w:rsid w:val="006976A0"/>
    <w:rsid w:val="00697B66"/>
    <w:rsid w:val="006A002F"/>
    <w:rsid w:val="006A03F2"/>
    <w:rsid w:val="006A07D2"/>
    <w:rsid w:val="006A0AFE"/>
    <w:rsid w:val="006A0C90"/>
    <w:rsid w:val="006A0F87"/>
    <w:rsid w:val="006A174B"/>
    <w:rsid w:val="006A18BE"/>
    <w:rsid w:val="006A1EFB"/>
    <w:rsid w:val="006A1FCC"/>
    <w:rsid w:val="006A2233"/>
    <w:rsid w:val="006A224F"/>
    <w:rsid w:val="006A261C"/>
    <w:rsid w:val="006A2928"/>
    <w:rsid w:val="006A2F52"/>
    <w:rsid w:val="006A335F"/>
    <w:rsid w:val="006A3487"/>
    <w:rsid w:val="006A3FE6"/>
    <w:rsid w:val="006A458D"/>
    <w:rsid w:val="006A463F"/>
    <w:rsid w:val="006A4A16"/>
    <w:rsid w:val="006A4EEC"/>
    <w:rsid w:val="006A4EF4"/>
    <w:rsid w:val="006A4F1D"/>
    <w:rsid w:val="006A4FAD"/>
    <w:rsid w:val="006A5A14"/>
    <w:rsid w:val="006A5C1B"/>
    <w:rsid w:val="006A5DE4"/>
    <w:rsid w:val="006A6A5A"/>
    <w:rsid w:val="006A6E21"/>
    <w:rsid w:val="006A6F7B"/>
    <w:rsid w:val="006B0104"/>
    <w:rsid w:val="006B03A2"/>
    <w:rsid w:val="006B05E8"/>
    <w:rsid w:val="006B0A89"/>
    <w:rsid w:val="006B0E58"/>
    <w:rsid w:val="006B0E9A"/>
    <w:rsid w:val="006B0ED6"/>
    <w:rsid w:val="006B107B"/>
    <w:rsid w:val="006B145F"/>
    <w:rsid w:val="006B15F3"/>
    <w:rsid w:val="006B16B3"/>
    <w:rsid w:val="006B1A20"/>
    <w:rsid w:val="006B1AAE"/>
    <w:rsid w:val="006B1D16"/>
    <w:rsid w:val="006B1E39"/>
    <w:rsid w:val="006B2122"/>
    <w:rsid w:val="006B23E3"/>
    <w:rsid w:val="006B2881"/>
    <w:rsid w:val="006B295C"/>
    <w:rsid w:val="006B3311"/>
    <w:rsid w:val="006B38F7"/>
    <w:rsid w:val="006B45C4"/>
    <w:rsid w:val="006B4609"/>
    <w:rsid w:val="006B4E4C"/>
    <w:rsid w:val="006B4F61"/>
    <w:rsid w:val="006B5845"/>
    <w:rsid w:val="006B5C7F"/>
    <w:rsid w:val="006B5EDC"/>
    <w:rsid w:val="006B600C"/>
    <w:rsid w:val="006B60F4"/>
    <w:rsid w:val="006B6214"/>
    <w:rsid w:val="006B6429"/>
    <w:rsid w:val="006B6A4B"/>
    <w:rsid w:val="006B6B4B"/>
    <w:rsid w:val="006B6F6F"/>
    <w:rsid w:val="006B6F85"/>
    <w:rsid w:val="006B7004"/>
    <w:rsid w:val="006B74A1"/>
    <w:rsid w:val="006B7888"/>
    <w:rsid w:val="006B7C51"/>
    <w:rsid w:val="006C004E"/>
    <w:rsid w:val="006C0702"/>
    <w:rsid w:val="006C09B1"/>
    <w:rsid w:val="006C0A54"/>
    <w:rsid w:val="006C0C54"/>
    <w:rsid w:val="006C0F08"/>
    <w:rsid w:val="006C1099"/>
    <w:rsid w:val="006C1447"/>
    <w:rsid w:val="006C1644"/>
    <w:rsid w:val="006C1A57"/>
    <w:rsid w:val="006C1C6F"/>
    <w:rsid w:val="006C1DFE"/>
    <w:rsid w:val="006C2512"/>
    <w:rsid w:val="006C2570"/>
    <w:rsid w:val="006C2B2A"/>
    <w:rsid w:val="006C2D5A"/>
    <w:rsid w:val="006C2FC9"/>
    <w:rsid w:val="006C2FCA"/>
    <w:rsid w:val="006C35BB"/>
    <w:rsid w:val="006C37ED"/>
    <w:rsid w:val="006C443E"/>
    <w:rsid w:val="006C4C34"/>
    <w:rsid w:val="006C4CD0"/>
    <w:rsid w:val="006C4DD8"/>
    <w:rsid w:val="006C54CA"/>
    <w:rsid w:val="006C59AF"/>
    <w:rsid w:val="006C5DFD"/>
    <w:rsid w:val="006C608A"/>
    <w:rsid w:val="006C612B"/>
    <w:rsid w:val="006C62CF"/>
    <w:rsid w:val="006C639F"/>
    <w:rsid w:val="006C6808"/>
    <w:rsid w:val="006C69AB"/>
    <w:rsid w:val="006C6A6B"/>
    <w:rsid w:val="006C6AA5"/>
    <w:rsid w:val="006C6B03"/>
    <w:rsid w:val="006C6BD3"/>
    <w:rsid w:val="006C6CA8"/>
    <w:rsid w:val="006C6E3E"/>
    <w:rsid w:val="006C6F02"/>
    <w:rsid w:val="006C6FA9"/>
    <w:rsid w:val="006C6FAD"/>
    <w:rsid w:val="006C765C"/>
    <w:rsid w:val="006C7A61"/>
    <w:rsid w:val="006D01E8"/>
    <w:rsid w:val="006D040B"/>
    <w:rsid w:val="006D043C"/>
    <w:rsid w:val="006D05E4"/>
    <w:rsid w:val="006D0B1F"/>
    <w:rsid w:val="006D0D6E"/>
    <w:rsid w:val="006D0F53"/>
    <w:rsid w:val="006D14BF"/>
    <w:rsid w:val="006D159C"/>
    <w:rsid w:val="006D166B"/>
    <w:rsid w:val="006D18BB"/>
    <w:rsid w:val="006D1AB0"/>
    <w:rsid w:val="006D276E"/>
    <w:rsid w:val="006D2BEB"/>
    <w:rsid w:val="006D2C5A"/>
    <w:rsid w:val="006D2E29"/>
    <w:rsid w:val="006D3A37"/>
    <w:rsid w:val="006D3A73"/>
    <w:rsid w:val="006D3BA2"/>
    <w:rsid w:val="006D3BEE"/>
    <w:rsid w:val="006D43BC"/>
    <w:rsid w:val="006D4BE3"/>
    <w:rsid w:val="006D4CFB"/>
    <w:rsid w:val="006D4D68"/>
    <w:rsid w:val="006D4FCE"/>
    <w:rsid w:val="006D5098"/>
    <w:rsid w:val="006D55AF"/>
    <w:rsid w:val="006D5A4C"/>
    <w:rsid w:val="006D5AD2"/>
    <w:rsid w:val="006D5C7F"/>
    <w:rsid w:val="006D62D6"/>
    <w:rsid w:val="006D649A"/>
    <w:rsid w:val="006D6979"/>
    <w:rsid w:val="006D6B15"/>
    <w:rsid w:val="006D6CA4"/>
    <w:rsid w:val="006D6CEB"/>
    <w:rsid w:val="006D7966"/>
    <w:rsid w:val="006D79D9"/>
    <w:rsid w:val="006D7C1F"/>
    <w:rsid w:val="006E011C"/>
    <w:rsid w:val="006E0388"/>
    <w:rsid w:val="006E0414"/>
    <w:rsid w:val="006E09C3"/>
    <w:rsid w:val="006E11E0"/>
    <w:rsid w:val="006E120A"/>
    <w:rsid w:val="006E17BD"/>
    <w:rsid w:val="006E187F"/>
    <w:rsid w:val="006E1A02"/>
    <w:rsid w:val="006E1B4A"/>
    <w:rsid w:val="006E1E00"/>
    <w:rsid w:val="006E2244"/>
    <w:rsid w:val="006E268C"/>
    <w:rsid w:val="006E2A60"/>
    <w:rsid w:val="006E2F66"/>
    <w:rsid w:val="006E37C1"/>
    <w:rsid w:val="006E38B9"/>
    <w:rsid w:val="006E3BA1"/>
    <w:rsid w:val="006E3C2F"/>
    <w:rsid w:val="006E3ED3"/>
    <w:rsid w:val="006E3F10"/>
    <w:rsid w:val="006E46C0"/>
    <w:rsid w:val="006E4C00"/>
    <w:rsid w:val="006E4ED3"/>
    <w:rsid w:val="006E5178"/>
    <w:rsid w:val="006E52CB"/>
    <w:rsid w:val="006E5442"/>
    <w:rsid w:val="006E551B"/>
    <w:rsid w:val="006E57DC"/>
    <w:rsid w:val="006E6357"/>
    <w:rsid w:val="006E6586"/>
    <w:rsid w:val="006E6AE3"/>
    <w:rsid w:val="006E6C11"/>
    <w:rsid w:val="006E6CBF"/>
    <w:rsid w:val="006E7008"/>
    <w:rsid w:val="006E7612"/>
    <w:rsid w:val="006E76D7"/>
    <w:rsid w:val="006E775C"/>
    <w:rsid w:val="006E7A53"/>
    <w:rsid w:val="006E7B37"/>
    <w:rsid w:val="006E7DEA"/>
    <w:rsid w:val="006F09C1"/>
    <w:rsid w:val="006F0A2E"/>
    <w:rsid w:val="006F0DD7"/>
    <w:rsid w:val="006F13EB"/>
    <w:rsid w:val="006F1B17"/>
    <w:rsid w:val="006F1E83"/>
    <w:rsid w:val="006F2701"/>
    <w:rsid w:val="006F2780"/>
    <w:rsid w:val="006F2818"/>
    <w:rsid w:val="006F2D7D"/>
    <w:rsid w:val="006F31D1"/>
    <w:rsid w:val="006F35E2"/>
    <w:rsid w:val="006F3973"/>
    <w:rsid w:val="006F437B"/>
    <w:rsid w:val="006F4B25"/>
    <w:rsid w:val="006F4B6C"/>
    <w:rsid w:val="006F5396"/>
    <w:rsid w:val="006F5E43"/>
    <w:rsid w:val="006F6074"/>
    <w:rsid w:val="006F6492"/>
    <w:rsid w:val="006F65B8"/>
    <w:rsid w:val="006F6751"/>
    <w:rsid w:val="006F68BD"/>
    <w:rsid w:val="006F6ADF"/>
    <w:rsid w:val="006F6CB3"/>
    <w:rsid w:val="006F6FBB"/>
    <w:rsid w:val="006F742C"/>
    <w:rsid w:val="006F7818"/>
    <w:rsid w:val="006F7AEF"/>
    <w:rsid w:val="006F7CC0"/>
    <w:rsid w:val="00700410"/>
    <w:rsid w:val="00700A2C"/>
    <w:rsid w:val="00700E3C"/>
    <w:rsid w:val="00701301"/>
    <w:rsid w:val="007014CE"/>
    <w:rsid w:val="00701641"/>
    <w:rsid w:val="00701668"/>
    <w:rsid w:val="0070184C"/>
    <w:rsid w:val="00701F63"/>
    <w:rsid w:val="00702C88"/>
    <w:rsid w:val="00702CE0"/>
    <w:rsid w:val="00702D4B"/>
    <w:rsid w:val="00703490"/>
    <w:rsid w:val="00703671"/>
    <w:rsid w:val="00703CF4"/>
    <w:rsid w:val="007042F6"/>
    <w:rsid w:val="00704F20"/>
    <w:rsid w:val="00705E45"/>
    <w:rsid w:val="00706203"/>
    <w:rsid w:val="00706E88"/>
    <w:rsid w:val="00706F42"/>
    <w:rsid w:val="007070E4"/>
    <w:rsid w:val="00707DDC"/>
    <w:rsid w:val="007102C6"/>
    <w:rsid w:val="00710334"/>
    <w:rsid w:val="00710446"/>
    <w:rsid w:val="00710AB1"/>
    <w:rsid w:val="00710FDF"/>
    <w:rsid w:val="007110DD"/>
    <w:rsid w:val="00711AC6"/>
    <w:rsid w:val="00711B38"/>
    <w:rsid w:val="00711BAF"/>
    <w:rsid w:val="0071265F"/>
    <w:rsid w:val="00712978"/>
    <w:rsid w:val="00712987"/>
    <w:rsid w:val="007129F2"/>
    <w:rsid w:val="00712AA1"/>
    <w:rsid w:val="00712BD4"/>
    <w:rsid w:val="00712E87"/>
    <w:rsid w:val="00712F97"/>
    <w:rsid w:val="00713199"/>
    <w:rsid w:val="00713436"/>
    <w:rsid w:val="00713820"/>
    <w:rsid w:val="00714073"/>
    <w:rsid w:val="00714677"/>
    <w:rsid w:val="00715457"/>
    <w:rsid w:val="00715A28"/>
    <w:rsid w:val="00715CEE"/>
    <w:rsid w:val="00716931"/>
    <w:rsid w:val="00716B57"/>
    <w:rsid w:val="00716DAF"/>
    <w:rsid w:val="00717332"/>
    <w:rsid w:val="007175B6"/>
    <w:rsid w:val="00717703"/>
    <w:rsid w:val="00717B36"/>
    <w:rsid w:val="00717DBF"/>
    <w:rsid w:val="00717E3A"/>
    <w:rsid w:val="007200A3"/>
    <w:rsid w:val="0072012C"/>
    <w:rsid w:val="00720ACB"/>
    <w:rsid w:val="00720EB5"/>
    <w:rsid w:val="00720F41"/>
    <w:rsid w:val="007216B0"/>
    <w:rsid w:val="00721794"/>
    <w:rsid w:val="00721D48"/>
    <w:rsid w:val="00721EB7"/>
    <w:rsid w:val="007222AD"/>
    <w:rsid w:val="00722745"/>
    <w:rsid w:val="007228EE"/>
    <w:rsid w:val="00722DBB"/>
    <w:rsid w:val="00722F70"/>
    <w:rsid w:val="00723162"/>
    <w:rsid w:val="00723212"/>
    <w:rsid w:val="007238E2"/>
    <w:rsid w:val="00723FA4"/>
    <w:rsid w:val="00724025"/>
    <w:rsid w:val="0072493B"/>
    <w:rsid w:val="00724BFA"/>
    <w:rsid w:val="00724C91"/>
    <w:rsid w:val="00724E86"/>
    <w:rsid w:val="0072518C"/>
    <w:rsid w:val="00725B00"/>
    <w:rsid w:val="00725B34"/>
    <w:rsid w:val="00725E57"/>
    <w:rsid w:val="007260C5"/>
    <w:rsid w:val="007263B9"/>
    <w:rsid w:val="00726924"/>
    <w:rsid w:val="00726C55"/>
    <w:rsid w:val="00726D26"/>
    <w:rsid w:val="00727101"/>
    <w:rsid w:val="0072777F"/>
    <w:rsid w:val="00727832"/>
    <w:rsid w:val="00727D1E"/>
    <w:rsid w:val="00730374"/>
    <w:rsid w:val="0073046C"/>
    <w:rsid w:val="0073082E"/>
    <w:rsid w:val="00730B8F"/>
    <w:rsid w:val="00730D9C"/>
    <w:rsid w:val="0073166A"/>
    <w:rsid w:val="00731829"/>
    <w:rsid w:val="0073185B"/>
    <w:rsid w:val="00731930"/>
    <w:rsid w:val="00731BFD"/>
    <w:rsid w:val="00731FE0"/>
    <w:rsid w:val="0073210A"/>
    <w:rsid w:val="0073210E"/>
    <w:rsid w:val="0073215F"/>
    <w:rsid w:val="007326FD"/>
    <w:rsid w:val="00732714"/>
    <w:rsid w:val="0073337D"/>
    <w:rsid w:val="0073410A"/>
    <w:rsid w:val="00734755"/>
    <w:rsid w:val="00734AE0"/>
    <w:rsid w:val="00734DCB"/>
    <w:rsid w:val="007358AA"/>
    <w:rsid w:val="0073597D"/>
    <w:rsid w:val="00735FCF"/>
    <w:rsid w:val="00736229"/>
    <w:rsid w:val="0073626D"/>
    <w:rsid w:val="007367AD"/>
    <w:rsid w:val="007370E1"/>
    <w:rsid w:val="0073736A"/>
    <w:rsid w:val="007377D5"/>
    <w:rsid w:val="007379B4"/>
    <w:rsid w:val="00737B42"/>
    <w:rsid w:val="00737D53"/>
    <w:rsid w:val="00740158"/>
    <w:rsid w:val="0074028C"/>
    <w:rsid w:val="007402A3"/>
    <w:rsid w:val="0074044B"/>
    <w:rsid w:val="00740737"/>
    <w:rsid w:val="007414AA"/>
    <w:rsid w:val="007414DF"/>
    <w:rsid w:val="007417A7"/>
    <w:rsid w:val="0074196E"/>
    <w:rsid w:val="007424FD"/>
    <w:rsid w:val="0074270A"/>
    <w:rsid w:val="00742A2F"/>
    <w:rsid w:val="00742AFF"/>
    <w:rsid w:val="00742FD2"/>
    <w:rsid w:val="00743136"/>
    <w:rsid w:val="007433A1"/>
    <w:rsid w:val="0074374F"/>
    <w:rsid w:val="00743919"/>
    <w:rsid w:val="00743F62"/>
    <w:rsid w:val="00744C56"/>
    <w:rsid w:val="0074540D"/>
    <w:rsid w:val="00746666"/>
    <w:rsid w:val="00746A70"/>
    <w:rsid w:val="00746D22"/>
    <w:rsid w:val="00746E5A"/>
    <w:rsid w:val="00747031"/>
    <w:rsid w:val="00747086"/>
    <w:rsid w:val="007474CA"/>
    <w:rsid w:val="007474E2"/>
    <w:rsid w:val="00747686"/>
    <w:rsid w:val="007476FA"/>
    <w:rsid w:val="00747A40"/>
    <w:rsid w:val="00747C44"/>
    <w:rsid w:val="00747ECF"/>
    <w:rsid w:val="007502B8"/>
    <w:rsid w:val="0075050D"/>
    <w:rsid w:val="007505A1"/>
    <w:rsid w:val="007508A3"/>
    <w:rsid w:val="00750B29"/>
    <w:rsid w:val="00750D53"/>
    <w:rsid w:val="00750E30"/>
    <w:rsid w:val="00751217"/>
    <w:rsid w:val="0075123A"/>
    <w:rsid w:val="007513C8"/>
    <w:rsid w:val="00751869"/>
    <w:rsid w:val="00751D8C"/>
    <w:rsid w:val="007522E1"/>
    <w:rsid w:val="0075255D"/>
    <w:rsid w:val="00752587"/>
    <w:rsid w:val="00752B96"/>
    <w:rsid w:val="00752F9B"/>
    <w:rsid w:val="007539D2"/>
    <w:rsid w:val="00753AB4"/>
    <w:rsid w:val="00753B0A"/>
    <w:rsid w:val="00753D1F"/>
    <w:rsid w:val="00753EEB"/>
    <w:rsid w:val="00753EF8"/>
    <w:rsid w:val="00753F41"/>
    <w:rsid w:val="007541EB"/>
    <w:rsid w:val="007542FB"/>
    <w:rsid w:val="007543D1"/>
    <w:rsid w:val="00754C91"/>
    <w:rsid w:val="00754D66"/>
    <w:rsid w:val="0075502B"/>
    <w:rsid w:val="0075512D"/>
    <w:rsid w:val="00755141"/>
    <w:rsid w:val="007555BA"/>
    <w:rsid w:val="00755665"/>
    <w:rsid w:val="00755C72"/>
    <w:rsid w:val="007565C6"/>
    <w:rsid w:val="0075676F"/>
    <w:rsid w:val="007570E6"/>
    <w:rsid w:val="007572AC"/>
    <w:rsid w:val="00757B43"/>
    <w:rsid w:val="00757CF5"/>
    <w:rsid w:val="00760350"/>
    <w:rsid w:val="00760738"/>
    <w:rsid w:val="00760812"/>
    <w:rsid w:val="0076098E"/>
    <w:rsid w:val="00760ACC"/>
    <w:rsid w:val="00760DA7"/>
    <w:rsid w:val="00760DD6"/>
    <w:rsid w:val="00761291"/>
    <w:rsid w:val="00761642"/>
    <w:rsid w:val="007618EA"/>
    <w:rsid w:val="0076195B"/>
    <w:rsid w:val="00761A5B"/>
    <w:rsid w:val="00761A96"/>
    <w:rsid w:val="00761CD2"/>
    <w:rsid w:val="007628F5"/>
    <w:rsid w:val="00762A90"/>
    <w:rsid w:val="00762E03"/>
    <w:rsid w:val="00763252"/>
    <w:rsid w:val="00763486"/>
    <w:rsid w:val="00763FE2"/>
    <w:rsid w:val="00764475"/>
    <w:rsid w:val="00764785"/>
    <w:rsid w:val="00764A89"/>
    <w:rsid w:val="00764F07"/>
    <w:rsid w:val="00765450"/>
    <w:rsid w:val="00765473"/>
    <w:rsid w:val="007659D9"/>
    <w:rsid w:val="00766991"/>
    <w:rsid w:val="007669E9"/>
    <w:rsid w:val="00766EEF"/>
    <w:rsid w:val="00767208"/>
    <w:rsid w:val="00767B0A"/>
    <w:rsid w:val="00767B0F"/>
    <w:rsid w:val="00767C99"/>
    <w:rsid w:val="00770006"/>
    <w:rsid w:val="0077059E"/>
    <w:rsid w:val="00770691"/>
    <w:rsid w:val="007709E9"/>
    <w:rsid w:val="007712D3"/>
    <w:rsid w:val="00771609"/>
    <w:rsid w:val="00771BC9"/>
    <w:rsid w:val="00771BCD"/>
    <w:rsid w:val="00771BDE"/>
    <w:rsid w:val="00771C46"/>
    <w:rsid w:val="007721E9"/>
    <w:rsid w:val="007728EB"/>
    <w:rsid w:val="00772B2E"/>
    <w:rsid w:val="00772C6E"/>
    <w:rsid w:val="0077304A"/>
    <w:rsid w:val="00773360"/>
    <w:rsid w:val="007737CF"/>
    <w:rsid w:val="007739C5"/>
    <w:rsid w:val="00773DFF"/>
    <w:rsid w:val="007745F1"/>
    <w:rsid w:val="0077471B"/>
    <w:rsid w:val="007747E7"/>
    <w:rsid w:val="00774A0F"/>
    <w:rsid w:val="00774C88"/>
    <w:rsid w:val="00774CA8"/>
    <w:rsid w:val="00775045"/>
    <w:rsid w:val="007750F4"/>
    <w:rsid w:val="00775769"/>
    <w:rsid w:val="007757B9"/>
    <w:rsid w:val="00775A14"/>
    <w:rsid w:val="007762A3"/>
    <w:rsid w:val="0077654F"/>
    <w:rsid w:val="007766E4"/>
    <w:rsid w:val="00777134"/>
    <w:rsid w:val="0077732B"/>
    <w:rsid w:val="00777A50"/>
    <w:rsid w:val="00777C2A"/>
    <w:rsid w:val="007800F7"/>
    <w:rsid w:val="00780B6F"/>
    <w:rsid w:val="00780D89"/>
    <w:rsid w:val="00780EE3"/>
    <w:rsid w:val="007816D4"/>
    <w:rsid w:val="007819B4"/>
    <w:rsid w:val="00781B00"/>
    <w:rsid w:val="00782646"/>
    <w:rsid w:val="00782999"/>
    <w:rsid w:val="00782B34"/>
    <w:rsid w:val="00783546"/>
    <w:rsid w:val="0078396D"/>
    <w:rsid w:val="00783B93"/>
    <w:rsid w:val="00783D5F"/>
    <w:rsid w:val="0078442A"/>
    <w:rsid w:val="00784613"/>
    <w:rsid w:val="0078488B"/>
    <w:rsid w:val="00784BC4"/>
    <w:rsid w:val="00784E38"/>
    <w:rsid w:val="00784F74"/>
    <w:rsid w:val="007850B6"/>
    <w:rsid w:val="0078564B"/>
    <w:rsid w:val="00785BF4"/>
    <w:rsid w:val="007861BE"/>
    <w:rsid w:val="00786517"/>
    <w:rsid w:val="007867BC"/>
    <w:rsid w:val="00786A55"/>
    <w:rsid w:val="00786EA9"/>
    <w:rsid w:val="00787433"/>
    <w:rsid w:val="0079069F"/>
    <w:rsid w:val="007909B1"/>
    <w:rsid w:val="00790A42"/>
    <w:rsid w:val="00790C42"/>
    <w:rsid w:val="00790E6C"/>
    <w:rsid w:val="00791812"/>
    <w:rsid w:val="00791862"/>
    <w:rsid w:val="00791CA0"/>
    <w:rsid w:val="007923C7"/>
    <w:rsid w:val="00792AF1"/>
    <w:rsid w:val="00792C26"/>
    <w:rsid w:val="00793023"/>
    <w:rsid w:val="007930DF"/>
    <w:rsid w:val="007931ED"/>
    <w:rsid w:val="00793300"/>
    <w:rsid w:val="007933BF"/>
    <w:rsid w:val="00793880"/>
    <w:rsid w:val="00793ECA"/>
    <w:rsid w:val="00794106"/>
    <w:rsid w:val="0079411E"/>
    <w:rsid w:val="00794121"/>
    <w:rsid w:val="007942E4"/>
    <w:rsid w:val="00794AE0"/>
    <w:rsid w:val="00794CD3"/>
    <w:rsid w:val="0079502E"/>
    <w:rsid w:val="007955AB"/>
    <w:rsid w:val="007957D0"/>
    <w:rsid w:val="00796140"/>
    <w:rsid w:val="00796536"/>
    <w:rsid w:val="00796621"/>
    <w:rsid w:val="007966C6"/>
    <w:rsid w:val="0079670E"/>
    <w:rsid w:val="00796CD1"/>
    <w:rsid w:val="00797470"/>
    <w:rsid w:val="007974AF"/>
    <w:rsid w:val="0079752D"/>
    <w:rsid w:val="007979EF"/>
    <w:rsid w:val="00797AF5"/>
    <w:rsid w:val="007A0287"/>
    <w:rsid w:val="007A0927"/>
    <w:rsid w:val="007A0966"/>
    <w:rsid w:val="007A0D29"/>
    <w:rsid w:val="007A1641"/>
    <w:rsid w:val="007A1711"/>
    <w:rsid w:val="007A17F6"/>
    <w:rsid w:val="007A24F3"/>
    <w:rsid w:val="007A2978"/>
    <w:rsid w:val="007A2DF7"/>
    <w:rsid w:val="007A2E4D"/>
    <w:rsid w:val="007A339A"/>
    <w:rsid w:val="007A3466"/>
    <w:rsid w:val="007A35B3"/>
    <w:rsid w:val="007A36B3"/>
    <w:rsid w:val="007A390D"/>
    <w:rsid w:val="007A3B20"/>
    <w:rsid w:val="007A3DBF"/>
    <w:rsid w:val="007A4303"/>
    <w:rsid w:val="007A446B"/>
    <w:rsid w:val="007A4B4C"/>
    <w:rsid w:val="007A4D74"/>
    <w:rsid w:val="007A4F00"/>
    <w:rsid w:val="007A5078"/>
    <w:rsid w:val="007A532A"/>
    <w:rsid w:val="007A5AED"/>
    <w:rsid w:val="007A5B3D"/>
    <w:rsid w:val="007A5C6F"/>
    <w:rsid w:val="007A6017"/>
    <w:rsid w:val="007A6138"/>
    <w:rsid w:val="007A6183"/>
    <w:rsid w:val="007A6576"/>
    <w:rsid w:val="007A66CF"/>
    <w:rsid w:val="007A7053"/>
    <w:rsid w:val="007A734C"/>
    <w:rsid w:val="007A777C"/>
    <w:rsid w:val="007A7783"/>
    <w:rsid w:val="007A78DD"/>
    <w:rsid w:val="007A7CDD"/>
    <w:rsid w:val="007B0A97"/>
    <w:rsid w:val="007B0BBF"/>
    <w:rsid w:val="007B1A7A"/>
    <w:rsid w:val="007B1FA5"/>
    <w:rsid w:val="007B21A3"/>
    <w:rsid w:val="007B2561"/>
    <w:rsid w:val="007B2785"/>
    <w:rsid w:val="007B2DE9"/>
    <w:rsid w:val="007B36FC"/>
    <w:rsid w:val="007B380A"/>
    <w:rsid w:val="007B39AF"/>
    <w:rsid w:val="007B3A92"/>
    <w:rsid w:val="007B487B"/>
    <w:rsid w:val="007B4C6E"/>
    <w:rsid w:val="007B51BF"/>
    <w:rsid w:val="007B5328"/>
    <w:rsid w:val="007B538D"/>
    <w:rsid w:val="007B57CC"/>
    <w:rsid w:val="007B58A8"/>
    <w:rsid w:val="007B665D"/>
    <w:rsid w:val="007B6713"/>
    <w:rsid w:val="007B6914"/>
    <w:rsid w:val="007B6CC1"/>
    <w:rsid w:val="007B7420"/>
    <w:rsid w:val="007B74C5"/>
    <w:rsid w:val="007B74C9"/>
    <w:rsid w:val="007B76B8"/>
    <w:rsid w:val="007B7AF5"/>
    <w:rsid w:val="007B7D16"/>
    <w:rsid w:val="007C02EF"/>
    <w:rsid w:val="007C03E7"/>
    <w:rsid w:val="007C05E6"/>
    <w:rsid w:val="007C0D3B"/>
    <w:rsid w:val="007C10BA"/>
    <w:rsid w:val="007C1332"/>
    <w:rsid w:val="007C1B50"/>
    <w:rsid w:val="007C2369"/>
    <w:rsid w:val="007C2540"/>
    <w:rsid w:val="007C26F1"/>
    <w:rsid w:val="007C307E"/>
    <w:rsid w:val="007C31E3"/>
    <w:rsid w:val="007C3302"/>
    <w:rsid w:val="007C4024"/>
    <w:rsid w:val="007C40DC"/>
    <w:rsid w:val="007C4AAE"/>
    <w:rsid w:val="007C5075"/>
    <w:rsid w:val="007C544C"/>
    <w:rsid w:val="007C5A88"/>
    <w:rsid w:val="007C5AA7"/>
    <w:rsid w:val="007C5CF3"/>
    <w:rsid w:val="007C5D04"/>
    <w:rsid w:val="007C5D0D"/>
    <w:rsid w:val="007C63A3"/>
    <w:rsid w:val="007C63A9"/>
    <w:rsid w:val="007C63D3"/>
    <w:rsid w:val="007C69F6"/>
    <w:rsid w:val="007C6C0F"/>
    <w:rsid w:val="007C6F12"/>
    <w:rsid w:val="007C7031"/>
    <w:rsid w:val="007C76F5"/>
    <w:rsid w:val="007C7B8B"/>
    <w:rsid w:val="007C7C93"/>
    <w:rsid w:val="007C7CFC"/>
    <w:rsid w:val="007C7D72"/>
    <w:rsid w:val="007C7F44"/>
    <w:rsid w:val="007D057D"/>
    <w:rsid w:val="007D0AC0"/>
    <w:rsid w:val="007D1640"/>
    <w:rsid w:val="007D1B5E"/>
    <w:rsid w:val="007D1F90"/>
    <w:rsid w:val="007D2815"/>
    <w:rsid w:val="007D2B91"/>
    <w:rsid w:val="007D2F67"/>
    <w:rsid w:val="007D3270"/>
    <w:rsid w:val="007D3401"/>
    <w:rsid w:val="007D3CED"/>
    <w:rsid w:val="007D3F04"/>
    <w:rsid w:val="007D3FF2"/>
    <w:rsid w:val="007D41B8"/>
    <w:rsid w:val="007D4251"/>
    <w:rsid w:val="007D4296"/>
    <w:rsid w:val="007D46A3"/>
    <w:rsid w:val="007D4812"/>
    <w:rsid w:val="007D4B9F"/>
    <w:rsid w:val="007D4DC4"/>
    <w:rsid w:val="007D4DFD"/>
    <w:rsid w:val="007D4EAA"/>
    <w:rsid w:val="007D535F"/>
    <w:rsid w:val="007D5A55"/>
    <w:rsid w:val="007D5BF6"/>
    <w:rsid w:val="007D5C0A"/>
    <w:rsid w:val="007D5FCE"/>
    <w:rsid w:val="007D61E3"/>
    <w:rsid w:val="007D6273"/>
    <w:rsid w:val="007D6869"/>
    <w:rsid w:val="007D69CE"/>
    <w:rsid w:val="007D6C21"/>
    <w:rsid w:val="007D74CF"/>
    <w:rsid w:val="007D754C"/>
    <w:rsid w:val="007D77A5"/>
    <w:rsid w:val="007D7A53"/>
    <w:rsid w:val="007D7EAB"/>
    <w:rsid w:val="007E02ED"/>
    <w:rsid w:val="007E0642"/>
    <w:rsid w:val="007E09B1"/>
    <w:rsid w:val="007E0A5B"/>
    <w:rsid w:val="007E0E95"/>
    <w:rsid w:val="007E0EE4"/>
    <w:rsid w:val="007E1077"/>
    <w:rsid w:val="007E1157"/>
    <w:rsid w:val="007E1690"/>
    <w:rsid w:val="007E1CBE"/>
    <w:rsid w:val="007E1CDD"/>
    <w:rsid w:val="007E1D09"/>
    <w:rsid w:val="007E1F83"/>
    <w:rsid w:val="007E20D2"/>
    <w:rsid w:val="007E23D7"/>
    <w:rsid w:val="007E2AE4"/>
    <w:rsid w:val="007E3895"/>
    <w:rsid w:val="007E39D7"/>
    <w:rsid w:val="007E3B3D"/>
    <w:rsid w:val="007E3B9C"/>
    <w:rsid w:val="007E4246"/>
    <w:rsid w:val="007E4BE3"/>
    <w:rsid w:val="007E4D53"/>
    <w:rsid w:val="007E4DDF"/>
    <w:rsid w:val="007E5115"/>
    <w:rsid w:val="007E56DA"/>
    <w:rsid w:val="007E5A9C"/>
    <w:rsid w:val="007E5C65"/>
    <w:rsid w:val="007E5E75"/>
    <w:rsid w:val="007E6272"/>
    <w:rsid w:val="007E656E"/>
    <w:rsid w:val="007E6C1F"/>
    <w:rsid w:val="007E6DBB"/>
    <w:rsid w:val="007E75D9"/>
    <w:rsid w:val="007E783B"/>
    <w:rsid w:val="007E7941"/>
    <w:rsid w:val="007F0157"/>
    <w:rsid w:val="007F0BA1"/>
    <w:rsid w:val="007F12F4"/>
    <w:rsid w:val="007F166B"/>
    <w:rsid w:val="007F1783"/>
    <w:rsid w:val="007F19E6"/>
    <w:rsid w:val="007F1F7A"/>
    <w:rsid w:val="007F238C"/>
    <w:rsid w:val="007F2610"/>
    <w:rsid w:val="007F283F"/>
    <w:rsid w:val="007F2F96"/>
    <w:rsid w:val="007F328F"/>
    <w:rsid w:val="007F343C"/>
    <w:rsid w:val="007F36A2"/>
    <w:rsid w:val="007F3B97"/>
    <w:rsid w:val="007F3BFC"/>
    <w:rsid w:val="007F3E52"/>
    <w:rsid w:val="007F4ADC"/>
    <w:rsid w:val="007F53AA"/>
    <w:rsid w:val="007F5D42"/>
    <w:rsid w:val="007F6100"/>
    <w:rsid w:val="007F692C"/>
    <w:rsid w:val="007F7069"/>
    <w:rsid w:val="007F70D9"/>
    <w:rsid w:val="007F7284"/>
    <w:rsid w:val="007F7B24"/>
    <w:rsid w:val="007F7C38"/>
    <w:rsid w:val="007F7FB4"/>
    <w:rsid w:val="008003C3"/>
    <w:rsid w:val="008005C4"/>
    <w:rsid w:val="008007A5"/>
    <w:rsid w:val="00800826"/>
    <w:rsid w:val="00800972"/>
    <w:rsid w:val="008009CB"/>
    <w:rsid w:val="00800AE7"/>
    <w:rsid w:val="00801A8A"/>
    <w:rsid w:val="0080211F"/>
    <w:rsid w:val="0080282E"/>
    <w:rsid w:val="00802B5A"/>
    <w:rsid w:val="00802D31"/>
    <w:rsid w:val="00803586"/>
    <w:rsid w:val="00803C73"/>
    <w:rsid w:val="00803EB4"/>
    <w:rsid w:val="00804258"/>
    <w:rsid w:val="0080470E"/>
    <w:rsid w:val="0080487A"/>
    <w:rsid w:val="00805215"/>
    <w:rsid w:val="00805239"/>
    <w:rsid w:val="0080554A"/>
    <w:rsid w:val="00805C35"/>
    <w:rsid w:val="00805E98"/>
    <w:rsid w:val="008062F2"/>
    <w:rsid w:val="00806479"/>
    <w:rsid w:val="00806488"/>
    <w:rsid w:val="0080664B"/>
    <w:rsid w:val="0080665A"/>
    <w:rsid w:val="00806BE8"/>
    <w:rsid w:val="00806D83"/>
    <w:rsid w:val="0080727D"/>
    <w:rsid w:val="0081012F"/>
    <w:rsid w:val="00810481"/>
    <w:rsid w:val="00810916"/>
    <w:rsid w:val="008110BB"/>
    <w:rsid w:val="00811C03"/>
    <w:rsid w:val="00811DE1"/>
    <w:rsid w:val="00812B57"/>
    <w:rsid w:val="00813020"/>
    <w:rsid w:val="008133E1"/>
    <w:rsid w:val="00813838"/>
    <w:rsid w:val="00813BBC"/>
    <w:rsid w:val="008142F8"/>
    <w:rsid w:val="008153F8"/>
    <w:rsid w:val="00815EB6"/>
    <w:rsid w:val="00816120"/>
    <w:rsid w:val="008167EF"/>
    <w:rsid w:val="00816BF8"/>
    <w:rsid w:val="00817283"/>
    <w:rsid w:val="008172C0"/>
    <w:rsid w:val="0081758C"/>
    <w:rsid w:val="00817D25"/>
    <w:rsid w:val="00820218"/>
    <w:rsid w:val="0082022B"/>
    <w:rsid w:val="00820272"/>
    <w:rsid w:val="008205F0"/>
    <w:rsid w:val="0082079E"/>
    <w:rsid w:val="00820C91"/>
    <w:rsid w:val="00821010"/>
    <w:rsid w:val="008210C6"/>
    <w:rsid w:val="0082127B"/>
    <w:rsid w:val="0082138C"/>
    <w:rsid w:val="00822026"/>
    <w:rsid w:val="008221C7"/>
    <w:rsid w:val="00822597"/>
    <w:rsid w:val="00822789"/>
    <w:rsid w:val="00822BEE"/>
    <w:rsid w:val="00822DDA"/>
    <w:rsid w:val="00822E76"/>
    <w:rsid w:val="00823232"/>
    <w:rsid w:val="008233B8"/>
    <w:rsid w:val="00823571"/>
    <w:rsid w:val="00823724"/>
    <w:rsid w:val="00823786"/>
    <w:rsid w:val="00824966"/>
    <w:rsid w:val="0082539C"/>
    <w:rsid w:val="00825917"/>
    <w:rsid w:val="00825A59"/>
    <w:rsid w:val="00825E84"/>
    <w:rsid w:val="008260BC"/>
    <w:rsid w:val="00826AD6"/>
    <w:rsid w:val="0082790B"/>
    <w:rsid w:val="00830058"/>
    <w:rsid w:val="008309FC"/>
    <w:rsid w:val="00830D74"/>
    <w:rsid w:val="0083140B"/>
    <w:rsid w:val="00831795"/>
    <w:rsid w:val="00831817"/>
    <w:rsid w:val="00831B50"/>
    <w:rsid w:val="00831D36"/>
    <w:rsid w:val="00831E67"/>
    <w:rsid w:val="0083213E"/>
    <w:rsid w:val="0083280D"/>
    <w:rsid w:val="00832A37"/>
    <w:rsid w:val="00832A5C"/>
    <w:rsid w:val="00832B28"/>
    <w:rsid w:val="00832CBE"/>
    <w:rsid w:val="00832E05"/>
    <w:rsid w:val="00832EB7"/>
    <w:rsid w:val="00832F9B"/>
    <w:rsid w:val="00833095"/>
    <w:rsid w:val="00833A3D"/>
    <w:rsid w:val="00833F35"/>
    <w:rsid w:val="00833F75"/>
    <w:rsid w:val="00834320"/>
    <w:rsid w:val="008354C1"/>
    <w:rsid w:val="00835B0C"/>
    <w:rsid w:val="00835D14"/>
    <w:rsid w:val="00836467"/>
    <w:rsid w:val="00836599"/>
    <w:rsid w:val="008369E2"/>
    <w:rsid w:val="00836BFC"/>
    <w:rsid w:val="00836DE0"/>
    <w:rsid w:val="00836E5F"/>
    <w:rsid w:val="0083710C"/>
    <w:rsid w:val="0083729C"/>
    <w:rsid w:val="00837316"/>
    <w:rsid w:val="008374B8"/>
    <w:rsid w:val="008377B2"/>
    <w:rsid w:val="00837A91"/>
    <w:rsid w:val="00837C46"/>
    <w:rsid w:val="0084050E"/>
    <w:rsid w:val="00840F04"/>
    <w:rsid w:val="0084115C"/>
    <w:rsid w:val="00841678"/>
    <w:rsid w:val="008417C1"/>
    <w:rsid w:val="00842810"/>
    <w:rsid w:val="0084317A"/>
    <w:rsid w:val="00843AAF"/>
    <w:rsid w:val="00843B47"/>
    <w:rsid w:val="00843E46"/>
    <w:rsid w:val="008449D0"/>
    <w:rsid w:val="00844DB4"/>
    <w:rsid w:val="00845015"/>
    <w:rsid w:val="008455C1"/>
    <w:rsid w:val="00845BD9"/>
    <w:rsid w:val="00845DAF"/>
    <w:rsid w:val="00846945"/>
    <w:rsid w:val="00846DAC"/>
    <w:rsid w:val="0084781C"/>
    <w:rsid w:val="008500E8"/>
    <w:rsid w:val="008502DB"/>
    <w:rsid w:val="0085042E"/>
    <w:rsid w:val="00850C62"/>
    <w:rsid w:val="008511B4"/>
    <w:rsid w:val="00851357"/>
    <w:rsid w:val="00851889"/>
    <w:rsid w:val="00851C75"/>
    <w:rsid w:val="00851EA0"/>
    <w:rsid w:val="00851FCF"/>
    <w:rsid w:val="008524E1"/>
    <w:rsid w:val="00852500"/>
    <w:rsid w:val="008526E2"/>
    <w:rsid w:val="008527B5"/>
    <w:rsid w:val="00852C26"/>
    <w:rsid w:val="00852E03"/>
    <w:rsid w:val="008532CE"/>
    <w:rsid w:val="00853514"/>
    <w:rsid w:val="00853721"/>
    <w:rsid w:val="00853A2F"/>
    <w:rsid w:val="00853B59"/>
    <w:rsid w:val="00853BDF"/>
    <w:rsid w:val="00854048"/>
    <w:rsid w:val="00854108"/>
    <w:rsid w:val="00854328"/>
    <w:rsid w:val="00854665"/>
    <w:rsid w:val="008547F8"/>
    <w:rsid w:val="00854957"/>
    <w:rsid w:val="00854B78"/>
    <w:rsid w:val="00855307"/>
    <w:rsid w:val="008558F4"/>
    <w:rsid w:val="0085594F"/>
    <w:rsid w:val="00856810"/>
    <w:rsid w:val="00857138"/>
    <w:rsid w:val="008571C2"/>
    <w:rsid w:val="008573EA"/>
    <w:rsid w:val="00857B71"/>
    <w:rsid w:val="00857BBD"/>
    <w:rsid w:val="00857C1A"/>
    <w:rsid w:val="00857DF0"/>
    <w:rsid w:val="00857E38"/>
    <w:rsid w:val="00860108"/>
    <w:rsid w:val="0086015D"/>
    <w:rsid w:val="00860960"/>
    <w:rsid w:val="00860D88"/>
    <w:rsid w:val="00860F76"/>
    <w:rsid w:val="00861111"/>
    <w:rsid w:val="00861436"/>
    <w:rsid w:val="008614BC"/>
    <w:rsid w:val="00861A5C"/>
    <w:rsid w:val="00861B05"/>
    <w:rsid w:val="00861B88"/>
    <w:rsid w:val="00861DFA"/>
    <w:rsid w:val="00861F47"/>
    <w:rsid w:val="008620DA"/>
    <w:rsid w:val="00862195"/>
    <w:rsid w:val="008623C7"/>
    <w:rsid w:val="0086241B"/>
    <w:rsid w:val="0086267D"/>
    <w:rsid w:val="00862A73"/>
    <w:rsid w:val="00862CB5"/>
    <w:rsid w:val="00863092"/>
    <w:rsid w:val="0086341B"/>
    <w:rsid w:val="0086368D"/>
    <w:rsid w:val="008638C8"/>
    <w:rsid w:val="008638D3"/>
    <w:rsid w:val="00863BA8"/>
    <w:rsid w:val="00863CA4"/>
    <w:rsid w:val="00863EE8"/>
    <w:rsid w:val="0086429A"/>
    <w:rsid w:val="008648CC"/>
    <w:rsid w:val="008649E5"/>
    <w:rsid w:val="00864EB7"/>
    <w:rsid w:val="0086528D"/>
    <w:rsid w:val="00865620"/>
    <w:rsid w:val="008657D1"/>
    <w:rsid w:val="00865C13"/>
    <w:rsid w:val="00866207"/>
    <w:rsid w:val="0086684E"/>
    <w:rsid w:val="0086691F"/>
    <w:rsid w:val="00866A22"/>
    <w:rsid w:val="00866A3F"/>
    <w:rsid w:val="00866ABD"/>
    <w:rsid w:val="00866FCB"/>
    <w:rsid w:val="00867407"/>
    <w:rsid w:val="00867D88"/>
    <w:rsid w:val="008701C4"/>
    <w:rsid w:val="0087055A"/>
    <w:rsid w:val="0087071C"/>
    <w:rsid w:val="00870866"/>
    <w:rsid w:val="00870886"/>
    <w:rsid w:val="008708A0"/>
    <w:rsid w:val="00870A30"/>
    <w:rsid w:val="00870CF2"/>
    <w:rsid w:val="008711B9"/>
    <w:rsid w:val="00871836"/>
    <w:rsid w:val="0087191A"/>
    <w:rsid w:val="00871E2F"/>
    <w:rsid w:val="00872865"/>
    <w:rsid w:val="00872CE8"/>
    <w:rsid w:val="00872F99"/>
    <w:rsid w:val="00873196"/>
    <w:rsid w:val="00873280"/>
    <w:rsid w:val="00873442"/>
    <w:rsid w:val="008739D8"/>
    <w:rsid w:val="00873E80"/>
    <w:rsid w:val="008741BA"/>
    <w:rsid w:val="00874627"/>
    <w:rsid w:val="00874CF1"/>
    <w:rsid w:val="008750B7"/>
    <w:rsid w:val="0087575B"/>
    <w:rsid w:val="008758F4"/>
    <w:rsid w:val="00875900"/>
    <w:rsid w:val="0087622F"/>
    <w:rsid w:val="00876CD6"/>
    <w:rsid w:val="00877564"/>
    <w:rsid w:val="00877D8B"/>
    <w:rsid w:val="008804AD"/>
    <w:rsid w:val="008804DD"/>
    <w:rsid w:val="00880DD9"/>
    <w:rsid w:val="00880FDE"/>
    <w:rsid w:val="00881790"/>
    <w:rsid w:val="008818F2"/>
    <w:rsid w:val="00881AA8"/>
    <w:rsid w:val="00881D50"/>
    <w:rsid w:val="00881E3A"/>
    <w:rsid w:val="0088200F"/>
    <w:rsid w:val="00882B30"/>
    <w:rsid w:val="008834F3"/>
    <w:rsid w:val="00883559"/>
    <w:rsid w:val="00883FCF"/>
    <w:rsid w:val="00884167"/>
    <w:rsid w:val="00884176"/>
    <w:rsid w:val="008844BC"/>
    <w:rsid w:val="00884CDF"/>
    <w:rsid w:val="0088520A"/>
    <w:rsid w:val="0088583F"/>
    <w:rsid w:val="008859D5"/>
    <w:rsid w:val="00885A22"/>
    <w:rsid w:val="00885B57"/>
    <w:rsid w:val="00885C47"/>
    <w:rsid w:val="00885CFF"/>
    <w:rsid w:val="00885DB0"/>
    <w:rsid w:val="00885DFA"/>
    <w:rsid w:val="00885EC5"/>
    <w:rsid w:val="00885F7E"/>
    <w:rsid w:val="008866C8"/>
    <w:rsid w:val="008866DB"/>
    <w:rsid w:val="00887065"/>
    <w:rsid w:val="008871E7"/>
    <w:rsid w:val="00887224"/>
    <w:rsid w:val="0088794A"/>
    <w:rsid w:val="00887C35"/>
    <w:rsid w:val="00887DE9"/>
    <w:rsid w:val="008902EE"/>
    <w:rsid w:val="008903FD"/>
    <w:rsid w:val="00890777"/>
    <w:rsid w:val="00890A96"/>
    <w:rsid w:val="008910AD"/>
    <w:rsid w:val="0089117D"/>
    <w:rsid w:val="00891196"/>
    <w:rsid w:val="00891358"/>
    <w:rsid w:val="008915AA"/>
    <w:rsid w:val="008916DC"/>
    <w:rsid w:val="00891BE4"/>
    <w:rsid w:val="00891BEB"/>
    <w:rsid w:val="00891E03"/>
    <w:rsid w:val="008927E7"/>
    <w:rsid w:val="00892FF2"/>
    <w:rsid w:val="0089359D"/>
    <w:rsid w:val="008937A7"/>
    <w:rsid w:val="00893893"/>
    <w:rsid w:val="00893A8B"/>
    <w:rsid w:val="00893D4C"/>
    <w:rsid w:val="00894059"/>
    <w:rsid w:val="008940AA"/>
    <w:rsid w:val="00894528"/>
    <w:rsid w:val="008945C0"/>
    <w:rsid w:val="00894888"/>
    <w:rsid w:val="008948B6"/>
    <w:rsid w:val="00894CBA"/>
    <w:rsid w:val="0089532C"/>
    <w:rsid w:val="008953E1"/>
    <w:rsid w:val="0089559E"/>
    <w:rsid w:val="008958F9"/>
    <w:rsid w:val="00895A5C"/>
    <w:rsid w:val="008974A3"/>
    <w:rsid w:val="0089787A"/>
    <w:rsid w:val="00897BE7"/>
    <w:rsid w:val="00897C00"/>
    <w:rsid w:val="008A03B2"/>
    <w:rsid w:val="008A0FCB"/>
    <w:rsid w:val="008A11D2"/>
    <w:rsid w:val="008A121D"/>
    <w:rsid w:val="008A155C"/>
    <w:rsid w:val="008A1DAD"/>
    <w:rsid w:val="008A20A6"/>
    <w:rsid w:val="008A214C"/>
    <w:rsid w:val="008A2C6E"/>
    <w:rsid w:val="008A2F3B"/>
    <w:rsid w:val="008A4070"/>
    <w:rsid w:val="008A4499"/>
    <w:rsid w:val="008A48B0"/>
    <w:rsid w:val="008A4A4A"/>
    <w:rsid w:val="008A4BC1"/>
    <w:rsid w:val="008A4E17"/>
    <w:rsid w:val="008A53F1"/>
    <w:rsid w:val="008A5682"/>
    <w:rsid w:val="008A571A"/>
    <w:rsid w:val="008A673D"/>
    <w:rsid w:val="008A6780"/>
    <w:rsid w:val="008A67E7"/>
    <w:rsid w:val="008A6E40"/>
    <w:rsid w:val="008A6F5A"/>
    <w:rsid w:val="008A70E0"/>
    <w:rsid w:val="008A7130"/>
    <w:rsid w:val="008A73E2"/>
    <w:rsid w:val="008A7B1F"/>
    <w:rsid w:val="008A7C48"/>
    <w:rsid w:val="008A7C85"/>
    <w:rsid w:val="008A7D22"/>
    <w:rsid w:val="008B003D"/>
    <w:rsid w:val="008B0571"/>
    <w:rsid w:val="008B0A56"/>
    <w:rsid w:val="008B0DE9"/>
    <w:rsid w:val="008B1652"/>
    <w:rsid w:val="008B1FE0"/>
    <w:rsid w:val="008B23E5"/>
    <w:rsid w:val="008B260F"/>
    <w:rsid w:val="008B2733"/>
    <w:rsid w:val="008B27E5"/>
    <w:rsid w:val="008B318B"/>
    <w:rsid w:val="008B33CA"/>
    <w:rsid w:val="008B34ED"/>
    <w:rsid w:val="008B34FD"/>
    <w:rsid w:val="008B350A"/>
    <w:rsid w:val="008B36C8"/>
    <w:rsid w:val="008B3F9A"/>
    <w:rsid w:val="008B401D"/>
    <w:rsid w:val="008B43F8"/>
    <w:rsid w:val="008B486A"/>
    <w:rsid w:val="008B515A"/>
    <w:rsid w:val="008B5A51"/>
    <w:rsid w:val="008B6073"/>
    <w:rsid w:val="008B686B"/>
    <w:rsid w:val="008B6EEB"/>
    <w:rsid w:val="008B7060"/>
    <w:rsid w:val="008B7B3F"/>
    <w:rsid w:val="008C09B9"/>
    <w:rsid w:val="008C0E15"/>
    <w:rsid w:val="008C1131"/>
    <w:rsid w:val="008C1482"/>
    <w:rsid w:val="008C148A"/>
    <w:rsid w:val="008C18A6"/>
    <w:rsid w:val="008C1BBE"/>
    <w:rsid w:val="008C1F0D"/>
    <w:rsid w:val="008C2DDA"/>
    <w:rsid w:val="008C2E71"/>
    <w:rsid w:val="008C2F0B"/>
    <w:rsid w:val="008C310C"/>
    <w:rsid w:val="008C310E"/>
    <w:rsid w:val="008C3266"/>
    <w:rsid w:val="008C339F"/>
    <w:rsid w:val="008C3544"/>
    <w:rsid w:val="008C3CD9"/>
    <w:rsid w:val="008C3F29"/>
    <w:rsid w:val="008C4365"/>
    <w:rsid w:val="008C4528"/>
    <w:rsid w:val="008C4635"/>
    <w:rsid w:val="008C4901"/>
    <w:rsid w:val="008C4C82"/>
    <w:rsid w:val="008C4E68"/>
    <w:rsid w:val="008C56B9"/>
    <w:rsid w:val="008C585D"/>
    <w:rsid w:val="008C59DD"/>
    <w:rsid w:val="008C59F1"/>
    <w:rsid w:val="008C5D8C"/>
    <w:rsid w:val="008C6004"/>
    <w:rsid w:val="008C677B"/>
    <w:rsid w:val="008C703E"/>
    <w:rsid w:val="008C7255"/>
    <w:rsid w:val="008C7296"/>
    <w:rsid w:val="008C7A2B"/>
    <w:rsid w:val="008C7B5F"/>
    <w:rsid w:val="008C7E90"/>
    <w:rsid w:val="008D004C"/>
    <w:rsid w:val="008D007B"/>
    <w:rsid w:val="008D07F2"/>
    <w:rsid w:val="008D0D63"/>
    <w:rsid w:val="008D0F16"/>
    <w:rsid w:val="008D1176"/>
    <w:rsid w:val="008D16A0"/>
    <w:rsid w:val="008D17F4"/>
    <w:rsid w:val="008D1B74"/>
    <w:rsid w:val="008D1D6E"/>
    <w:rsid w:val="008D2017"/>
    <w:rsid w:val="008D24F4"/>
    <w:rsid w:val="008D4370"/>
    <w:rsid w:val="008D4B0C"/>
    <w:rsid w:val="008D4CCC"/>
    <w:rsid w:val="008D4D5E"/>
    <w:rsid w:val="008D4DD8"/>
    <w:rsid w:val="008D4E66"/>
    <w:rsid w:val="008D51C9"/>
    <w:rsid w:val="008D51F0"/>
    <w:rsid w:val="008D5304"/>
    <w:rsid w:val="008D5486"/>
    <w:rsid w:val="008D568F"/>
    <w:rsid w:val="008D57B1"/>
    <w:rsid w:val="008D5A7B"/>
    <w:rsid w:val="008D5AA6"/>
    <w:rsid w:val="008D5C90"/>
    <w:rsid w:val="008D5F53"/>
    <w:rsid w:val="008D610A"/>
    <w:rsid w:val="008D6324"/>
    <w:rsid w:val="008D635A"/>
    <w:rsid w:val="008D6C36"/>
    <w:rsid w:val="008D6E4B"/>
    <w:rsid w:val="008D6F3E"/>
    <w:rsid w:val="008D70B3"/>
    <w:rsid w:val="008D74E9"/>
    <w:rsid w:val="008E01AE"/>
    <w:rsid w:val="008E0355"/>
    <w:rsid w:val="008E0808"/>
    <w:rsid w:val="008E08F4"/>
    <w:rsid w:val="008E0A5B"/>
    <w:rsid w:val="008E12CF"/>
    <w:rsid w:val="008E1F68"/>
    <w:rsid w:val="008E1F75"/>
    <w:rsid w:val="008E2339"/>
    <w:rsid w:val="008E2341"/>
    <w:rsid w:val="008E28D1"/>
    <w:rsid w:val="008E2D04"/>
    <w:rsid w:val="008E2E28"/>
    <w:rsid w:val="008E2F27"/>
    <w:rsid w:val="008E31F0"/>
    <w:rsid w:val="008E3338"/>
    <w:rsid w:val="008E399C"/>
    <w:rsid w:val="008E3AE6"/>
    <w:rsid w:val="008E3C57"/>
    <w:rsid w:val="008E3D4E"/>
    <w:rsid w:val="008E4481"/>
    <w:rsid w:val="008E4683"/>
    <w:rsid w:val="008E4698"/>
    <w:rsid w:val="008E47FD"/>
    <w:rsid w:val="008E5C74"/>
    <w:rsid w:val="008E5D2D"/>
    <w:rsid w:val="008E61E8"/>
    <w:rsid w:val="008E65E4"/>
    <w:rsid w:val="008E6B87"/>
    <w:rsid w:val="008E6DC4"/>
    <w:rsid w:val="008E7211"/>
    <w:rsid w:val="008E734A"/>
    <w:rsid w:val="008E7AEF"/>
    <w:rsid w:val="008E7CB0"/>
    <w:rsid w:val="008E7CBE"/>
    <w:rsid w:val="008F0D60"/>
    <w:rsid w:val="008F1039"/>
    <w:rsid w:val="008F157A"/>
    <w:rsid w:val="008F1A66"/>
    <w:rsid w:val="008F1AAF"/>
    <w:rsid w:val="008F1B35"/>
    <w:rsid w:val="008F1C7A"/>
    <w:rsid w:val="008F2082"/>
    <w:rsid w:val="008F20B6"/>
    <w:rsid w:val="008F2600"/>
    <w:rsid w:val="008F2B64"/>
    <w:rsid w:val="008F2DBA"/>
    <w:rsid w:val="008F2E85"/>
    <w:rsid w:val="008F34F1"/>
    <w:rsid w:val="008F35A5"/>
    <w:rsid w:val="008F431F"/>
    <w:rsid w:val="008F49B1"/>
    <w:rsid w:val="008F4CEC"/>
    <w:rsid w:val="008F4D50"/>
    <w:rsid w:val="008F518D"/>
    <w:rsid w:val="008F5BD9"/>
    <w:rsid w:val="008F5C38"/>
    <w:rsid w:val="008F7405"/>
    <w:rsid w:val="008F746D"/>
    <w:rsid w:val="008F76D9"/>
    <w:rsid w:val="008F78DE"/>
    <w:rsid w:val="008F7E86"/>
    <w:rsid w:val="00900635"/>
    <w:rsid w:val="009007C5"/>
    <w:rsid w:val="00901067"/>
    <w:rsid w:val="00901551"/>
    <w:rsid w:val="009018F5"/>
    <w:rsid w:val="00901D9F"/>
    <w:rsid w:val="0090229A"/>
    <w:rsid w:val="00902DD9"/>
    <w:rsid w:val="009032AC"/>
    <w:rsid w:val="009033DF"/>
    <w:rsid w:val="00903412"/>
    <w:rsid w:val="00903509"/>
    <w:rsid w:val="00903770"/>
    <w:rsid w:val="00903C10"/>
    <w:rsid w:val="00903CA2"/>
    <w:rsid w:val="00903CD8"/>
    <w:rsid w:val="00903E05"/>
    <w:rsid w:val="00903E99"/>
    <w:rsid w:val="00903F54"/>
    <w:rsid w:val="0090403C"/>
    <w:rsid w:val="009042F7"/>
    <w:rsid w:val="009043CD"/>
    <w:rsid w:val="00904732"/>
    <w:rsid w:val="009050A8"/>
    <w:rsid w:val="009057FC"/>
    <w:rsid w:val="00905A5A"/>
    <w:rsid w:val="00905D4C"/>
    <w:rsid w:val="00906233"/>
    <w:rsid w:val="00906342"/>
    <w:rsid w:val="00906BB7"/>
    <w:rsid w:val="00906CC4"/>
    <w:rsid w:val="00906E2B"/>
    <w:rsid w:val="009074C6"/>
    <w:rsid w:val="00907585"/>
    <w:rsid w:val="00907995"/>
    <w:rsid w:val="00907C1E"/>
    <w:rsid w:val="00907FF1"/>
    <w:rsid w:val="0091035C"/>
    <w:rsid w:val="0091048A"/>
    <w:rsid w:val="00910926"/>
    <w:rsid w:val="009109BF"/>
    <w:rsid w:val="00910EC1"/>
    <w:rsid w:val="00910F92"/>
    <w:rsid w:val="00911766"/>
    <w:rsid w:val="00911A1D"/>
    <w:rsid w:val="00911BDA"/>
    <w:rsid w:val="00911CC9"/>
    <w:rsid w:val="00911E06"/>
    <w:rsid w:val="00911E42"/>
    <w:rsid w:val="00912452"/>
    <w:rsid w:val="00912927"/>
    <w:rsid w:val="00912A77"/>
    <w:rsid w:val="00912C5A"/>
    <w:rsid w:val="00912EC2"/>
    <w:rsid w:val="00913F45"/>
    <w:rsid w:val="009142D1"/>
    <w:rsid w:val="00914653"/>
    <w:rsid w:val="009147A0"/>
    <w:rsid w:val="00914ED3"/>
    <w:rsid w:val="009153E4"/>
    <w:rsid w:val="00915C10"/>
    <w:rsid w:val="00915EDB"/>
    <w:rsid w:val="0091647F"/>
    <w:rsid w:val="00916A5B"/>
    <w:rsid w:val="00916C13"/>
    <w:rsid w:val="00917D89"/>
    <w:rsid w:val="0092089E"/>
    <w:rsid w:val="00920BB8"/>
    <w:rsid w:val="00920EB6"/>
    <w:rsid w:val="009211F9"/>
    <w:rsid w:val="009219BA"/>
    <w:rsid w:val="00921D62"/>
    <w:rsid w:val="00922931"/>
    <w:rsid w:val="00922C09"/>
    <w:rsid w:val="00922DDF"/>
    <w:rsid w:val="00922EB6"/>
    <w:rsid w:val="009239DA"/>
    <w:rsid w:val="00923A41"/>
    <w:rsid w:val="0092422A"/>
    <w:rsid w:val="00924E67"/>
    <w:rsid w:val="00925A51"/>
    <w:rsid w:val="009260DD"/>
    <w:rsid w:val="0092784F"/>
    <w:rsid w:val="00927E02"/>
    <w:rsid w:val="00930099"/>
    <w:rsid w:val="009303B3"/>
    <w:rsid w:val="00930663"/>
    <w:rsid w:val="00931098"/>
    <w:rsid w:val="0093114D"/>
    <w:rsid w:val="009316A0"/>
    <w:rsid w:val="00931D72"/>
    <w:rsid w:val="009325E2"/>
    <w:rsid w:val="009325FF"/>
    <w:rsid w:val="00932ABC"/>
    <w:rsid w:val="00932BB6"/>
    <w:rsid w:val="0093313F"/>
    <w:rsid w:val="00933239"/>
    <w:rsid w:val="009333A9"/>
    <w:rsid w:val="0093348D"/>
    <w:rsid w:val="00933D0B"/>
    <w:rsid w:val="0093526C"/>
    <w:rsid w:val="009354B2"/>
    <w:rsid w:val="00935623"/>
    <w:rsid w:val="00935B02"/>
    <w:rsid w:val="00935F6E"/>
    <w:rsid w:val="00936369"/>
    <w:rsid w:val="009363CE"/>
    <w:rsid w:val="009366F4"/>
    <w:rsid w:val="009368E5"/>
    <w:rsid w:val="00936C0D"/>
    <w:rsid w:val="00936DB0"/>
    <w:rsid w:val="00936F0A"/>
    <w:rsid w:val="00936F12"/>
    <w:rsid w:val="00937862"/>
    <w:rsid w:val="00937883"/>
    <w:rsid w:val="00937AC5"/>
    <w:rsid w:val="00937B38"/>
    <w:rsid w:val="009402AA"/>
    <w:rsid w:val="009404A6"/>
    <w:rsid w:val="0094079E"/>
    <w:rsid w:val="00940B94"/>
    <w:rsid w:val="00940BDF"/>
    <w:rsid w:val="00940C85"/>
    <w:rsid w:val="009418B3"/>
    <w:rsid w:val="009419B2"/>
    <w:rsid w:val="00941EFF"/>
    <w:rsid w:val="009420F7"/>
    <w:rsid w:val="00942246"/>
    <w:rsid w:val="009422AA"/>
    <w:rsid w:val="00942724"/>
    <w:rsid w:val="009428FC"/>
    <w:rsid w:val="00942A16"/>
    <w:rsid w:val="00942AB4"/>
    <w:rsid w:val="00942D7E"/>
    <w:rsid w:val="0094302F"/>
    <w:rsid w:val="00943862"/>
    <w:rsid w:val="009439AE"/>
    <w:rsid w:val="00943B59"/>
    <w:rsid w:val="00943F88"/>
    <w:rsid w:val="00944043"/>
    <w:rsid w:val="00944047"/>
    <w:rsid w:val="009444EB"/>
    <w:rsid w:val="00944840"/>
    <w:rsid w:val="00945071"/>
    <w:rsid w:val="00945557"/>
    <w:rsid w:val="009455C2"/>
    <w:rsid w:val="00945B60"/>
    <w:rsid w:val="00945F81"/>
    <w:rsid w:val="00946060"/>
    <w:rsid w:val="009461E6"/>
    <w:rsid w:val="00946256"/>
    <w:rsid w:val="00946285"/>
    <w:rsid w:val="0094639C"/>
    <w:rsid w:val="00946573"/>
    <w:rsid w:val="009465F3"/>
    <w:rsid w:val="00946722"/>
    <w:rsid w:val="00946928"/>
    <w:rsid w:val="00946AE7"/>
    <w:rsid w:val="00946CCB"/>
    <w:rsid w:val="00946E47"/>
    <w:rsid w:val="00947264"/>
    <w:rsid w:val="009500D4"/>
    <w:rsid w:val="00950F44"/>
    <w:rsid w:val="00950F65"/>
    <w:rsid w:val="0095108F"/>
    <w:rsid w:val="009514D3"/>
    <w:rsid w:val="009517B3"/>
    <w:rsid w:val="00951B1B"/>
    <w:rsid w:val="00952389"/>
    <w:rsid w:val="009526CF"/>
    <w:rsid w:val="00952A49"/>
    <w:rsid w:val="00952C17"/>
    <w:rsid w:val="00952CD7"/>
    <w:rsid w:val="00952FD2"/>
    <w:rsid w:val="009533D1"/>
    <w:rsid w:val="00953914"/>
    <w:rsid w:val="00953989"/>
    <w:rsid w:val="009540D7"/>
    <w:rsid w:val="0095474E"/>
    <w:rsid w:val="00955735"/>
    <w:rsid w:val="00955EE9"/>
    <w:rsid w:val="00956629"/>
    <w:rsid w:val="0095698F"/>
    <w:rsid w:val="00956A6E"/>
    <w:rsid w:val="00956C63"/>
    <w:rsid w:val="00956D2B"/>
    <w:rsid w:val="009572FA"/>
    <w:rsid w:val="00957352"/>
    <w:rsid w:val="00957515"/>
    <w:rsid w:val="0095763C"/>
    <w:rsid w:val="0095764E"/>
    <w:rsid w:val="00957652"/>
    <w:rsid w:val="009577C7"/>
    <w:rsid w:val="00957E2C"/>
    <w:rsid w:val="00960024"/>
    <w:rsid w:val="00960189"/>
    <w:rsid w:val="009614E7"/>
    <w:rsid w:val="009616CF"/>
    <w:rsid w:val="00961983"/>
    <w:rsid w:val="00961A73"/>
    <w:rsid w:val="00962209"/>
    <w:rsid w:val="0096283E"/>
    <w:rsid w:val="00962BB9"/>
    <w:rsid w:val="00962CA0"/>
    <w:rsid w:val="00963439"/>
    <w:rsid w:val="00963574"/>
    <w:rsid w:val="00963732"/>
    <w:rsid w:val="00963C3F"/>
    <w:rsid w:val="0096425A"/>
    <w:rsid w:val="0096427E"/>
    <w:rsid w:val="00964FA6"/>
    <w:rsid w:val="00964FBC"/>
    <w:rsid w:val="00965021"/>
    <w:rsid w:val="0096526B"/>
    <w:rsid w:val="0096552E"/>
    <w:rsid w:val="00965839"/>
    <w:rsid w:val="00965F57"/>
    <w:rsid w:val="0096600E"/>
    <w:rsid w:val="009662CE"/>
    <w:rsid w:val="00966AE4"/>
    <w:rsid w:val="00966C28"/>
    <w:rsid w:val="00966EE6"/>
    <w:rsid w:val="00967109"/>
    <w:rsid w:val="00967564"/>
    <w:rsid w:val="0096784C"/>
    <w:rsid w:val="00967AF8"/>
    <w:rsid w:val="009715A6"/>
    <w:rsid w:val="009723FC"/>
    <w:rsid w:val="009727F6"/>
    <w:rsid w:val="00972837"/>
    <w:rsid w:val="009728C0"/>
    <w:rsid w:val="00972A04"/>
    <w:rsid w:val="00972B7B"/>
    <w:rsid w:val="00972BF3"/>
    <w:rsid w:val="00972CF0"/>
    <w:rsid w:val="009745E7"/>
    <w:rsid w:val="00974FC6"/>
    <w:rsid w:val="00975258"/>
    <w:rsid w:val="00975627"/>
    <w:rsid w:val="00975F7C"/>
    <w:rsid w:val="00976A3E"/>
    <w:rsid w:val="00976EDD"/>
    <w:rsid w:val="00976F60"/>
    <w:rsid w:val="00977072"/>
    <w:rsid w:val="009774FA"/>
    <w:rsid w:val="00977579"/>
    <w:rsid w:val="00977742"/>
    <w:rsid w:val="00977A7A"/>
    <w:rsid w:val="00977A9F"/>
    <w:rsid w:val="00977B36"/>
    <w:rsid w:val="00977BA3"/>
    <w:rsid w:val="00977F3B"/>
    <w:rsid w:val="00980702"/>
    <w:rsid w:val="00980A40"/>
    <w:rsid w:val="00980C26"/>
    <w:rsid w:val="00980CF8"/>
    <w:rsid w:val="00980D27"/>
    <w:rsid w:val="00980DEA"/>
    <w:rsid w:val="009811D4"/>
    <w:rsid w:val="009811D9"/>
    <w:rsid w:val="009813D7"/>
    <w:rsid w:val="00981B7A"/>
    <w:rsid w:val="00981D36"/>
    <w:rsid w:val="00981D4E"/>
    <w:rsid w:val="00981EDE"/>
    <w:rsid w:val="00981F50"/>
    <w:rsid w:val="00981F6A"/>
    <w:rsid w:val="009820CC"/>
    <w:rsid w:val="00982328"/>
    <w:rsid w:val="009828A4"/>
    <w:rsid w:val="00982B82"/>
    <w:rsid w:val="00982D18"/>
    <w:rsid w:val="00982D9C"/>
    <w:rsid w:val="00983055"/>
    <w:rsid w:val="00983238"/>
    <w:rsid w:val="00983403"/>
    <w:rsid w:val="00983405"/>
    <w:rsid w:val="00983553"/>
    <w:rsid w:val="00983943"/>
    <w:rsid w:val="00983B7E"/>
    <w:rsid w:val="00983D0A"/>
    <w:rsid w:val="00983F11"/>
    <w:rsid w:val="009842BE"/>
    <w:rsid w:val="00984B9D"/>
    <w:rsid w:val="00984F2E"/>
    <w:rsid w:val="009856C3"/>
    <w:rsid w:val="00985BF6"/>
    <w:rsid w:val="00986324"/>
    <w:rsid w:val="00986408"/>
    <w:rsid w:val="00986574"/>
    <w:rsid w:val="00986B7B"/>
    <w:rsid w:val="00986D65"/>
    <w:rsid w:val="00986DA6"/>
    <w:rsid w:val="009872CE"/>
    <w:rsid w:val="00987BA0"/>
    <w:rsid w:val="00987CAA"/>
    <w:rsid w:val="0099017C"/>
    <w:rsid w:val="009909DA"/>
    <w:rsid w:val="00990CBB"/>
    <w:rsid w:val="00991050"/>
    <w:rsid w:val="0099176C"/>
    <w:rsid w:val="009917E8"/>
    <w:rsid w:val="00991B6A"/>
    <w:rsid w:val="00991E0F"/>
    <w:rsid w:val="0099200C"/>
    <w:rsid w:val="0099231A"/>
    <w:rsid w:val="0099235D"/>
    <w:rsid w:val="00992C58"/>
    <w:rsid w:val="00992D57"/>
    <w:rsid w:val="00992F10"/>
    <w:rsid w:val="00993584"/>
    <w:rsid w:val="00993738"/>
    <w:rsid w:val="00993BC0"/>
    <w:rsid w:val="009942B6"/>
    <w:rsid w:val="0099433A"/>
    <w:rsid w:val="009948FF"/>
    <w:rsid w:val="00995737"/>
    <w:rsid w:val="009958FF"/>
    <w:rsid w:val="00995993"/>
    <w:rsid w:val="00995AE4"/>
    <w:rsid w:val="00995D76"/>
    <w:rsid w:val="0099627C"/>
    <w:rsid w:val="009969EF"/>
    <w:rsid w:val="00996A09"/>
    <w:rsid w:val="009A0375"/>
    <w:rsid w:val="009A068D"/>
    <w:rsid w:val="009A097F"/>
    <w:rsid w:val="009A0DED"/>
    <w:rsid w:val="009A0ECF"/>
    <w:rsid w:val="009A0FB8"/>
    <w:rsid w:val="009A1110"/>
    <w:rsid w:val="009A11AA"/>
    <w:rsid w:val="009A1216"/>
    <w:rsid w:val="009A1433"/>
    <w:rsid w:val="009A1526"/>
    <w:rsid w:val="009A16F0"/>
    <w:rsid w:val="009A2857"/>
    <w:rsid w:val="009A28EC"/>
    <w:rsid w:val="009A2BA1"/>
    <w:rsid w:val="009A321E"/>
    <w:rsid w:val="009A349B"/>
    <w:rsid w:val="009A366A"/>
    <w:rsid w:val="009A3810"/>
    <w:rsid w:val="009A386B"/>
    <w:rsid w:val="009A3CE3"/>
    <w:rsid w:val="009A3F71"/>
    <w:rsid w:val="009A541A"/>
    <w:rsid w:val="009A5FEC"/>
    <w:rsid w:val="009A60DF"/>
    <w:rsid w:val="009A62D8"/>
    <w:rsid w:val="009A66F3"/>
    <w:rsid w:val="009A6729"/>
    <w:rsid w:val="009A6779"/>
    <w:rsid w:val="009A6AD3"/>
    <w:rsid w:val="009A6C83"/>
    <w:rsid w:val="009A7A3B"/>
    <w:rsid w:val="009A7E1A"/>
    <w:rsid w:val="009A7F2D"/>
    <w:rsid w:val="009B037D"/>
    <w:rsid w:val="009B1269"/>
    <w:rsid w:val="009B17F7"/>
    <w:rsid w:val="009B20EE"/>
    <w:rsid w:val="009B22A2"/>
    <w:rsid w:val="009B245C"/>
    <w:rsid w:val="009B257B"/>
    <w:rsid w:val="009B2A14"/>
    <w:rsid w:val="009B2B4C"/>
    <w:rsid w:val="009B35DB"/>
    <w:rsid w:val="009B4534"/>
    <w:rsid w:val="009B480C"/>
    <w:rsid w:val="009B4BAB"/>
    <w:rsid w:val="009B4C9E"/>
    <w:rsid w:val="009B50A6"/>
    <w:rsid w:val="009B5103"/>
    <w:rsid w:val="009B5751"/>
    <w:rsid w:val="009B656C"/>
    <w:rsid w:val="009B6595"/>
    <w:rsid w:val="009B6980"/>
    <w:rsid w:val="009B6ECE"/>
    <w:rsid w:val="009B6F0D"/>
    <w:rsid w:val="009B7262"/>
    <w:rsid w:val="009B7A53"/>
    <w:rsid w:val="009B7D79"/>
    <w:rsid w:val="009B7FFE"/>
    <w:rsid w:val="009C02C7"/>
    <w:rsid w:val="009C096C"/>
    <w:rsid w:val="009C11F9"/>
    <w:rsid w:val="009C1494"/>
    <w:rsid w:val="009C1A3C"/>
    <w:rsid w:val="009C1DD4"/>
    <w:rsid w:val="009C1E31"/>
    <w:rsid w:val="009C1E65"/>
    <w:rsid w:val="009C24C7"/>
    <w:rsid w:val="009C252D"/>
    <w:rsid w:val="009C27BD"/>
    <w:rsid w:val="009C297D"/>
    <w:rsid w:val="009C2E79"/>
    <w:rsid w:val="009C30D0"/>
    <w:rsid w:val="009C3430"/>
    <w:rsid w:val="009C37CC"/>
    <w:rsid w:val="009C3E71"/>
    <w:rsid w:val="009C427B"/>
    <w:rsid w:val="009C4FB9"/>
    <w:rsid w:val="009C527A"/>
    <w:rsid w:val="009C52DB"/>
    <w:rsid w:val="009C5EFE"/>
    <w:rsid w:val="009C5F56"/>
    <w:rsid w:val="009C60A7"/>
    <w:rsid w:val="009C6733"/>
    <w:rsid w:val="009C6BD5"/>
    <w:rsid w:val="009C6F2F"/>
    <w:rsid w:val="009C7349"/>
    <w:rsid w:val="009C7611"/>
    <w:rsid w:val="009C7802"/>
    <w:rsid w:val="009C796E"/>
    <w:rsid w:val="009C7C3B"/>
    <w:rsid w:val="009D017C"/>
    <w:rsid w:val="009D0555"/>
    <w:rsid w:val="009D17BD"/>
    <w:rsid w:val="009D1B75"/>
    <w:rsid w:val="009D1C7C"/>
    <w:rsid w:val="009D1D58"/>
    <w:rsid w:val="009D1FD1"/>
    <w:rsid w:val="009D21F0"/>
    <w:rsid w:val="009D2533"/>
    <w:rsid w:val="009D26D1"/>
    <w:rsid w:val="009D2977"/>
    <w:rsid w:val="009D2BC6"/>
    <w:rsid w:val="009D3BEE"/>
    <w:rsid w:val="009D3F8C"/>
    <w:rsid w:val="009D4779"/>
    <w:rsid w:val="009D4819"/>
    <w:rsid w:val="009D4BD6"/>
    <w:rsid w:val="009D4EBC"/>
    <w:rsid w:val="009D4F13"/>
    <w:rsid w:val="009D52C3"/>
    <w:rsid w:val="009D5701"/>
    <w:rsid w:val="009D5E34"/>
    <w:rsid w:val="009D607A"/>
    <w:rsid w:val="009D632E"/>
    <w:rsid w:val="009D6552"/>
    <w:rsid w:val="009D6934"/>
    <w:rsid w:val="009D69FD"/>
    <w:rsid w:val="009D6E6D"/>
    <w:rsid w:val="009D713A"/>
    <w:rsid w:val="009D741F"/>
    <w:rsid w:val="009D7A9D"/>
    <w:rsid w:val="009D7CEC"/>
    <w:rsid w:val="009E012D"/>
    <w:rsid w:val="009E01B8"/>
    <w:rsid w:val="009E06F1"/>
    <w:rsid w:val="009E0918"/>
    <w:rsid w:val="009E0BF3"/>
    <w:rsid w:val="009E0F49"/>
    <w:rsid w:val="009E161D"/>
    <w:rsid w:val="009E1E31"/>
    <w:rsid w:val="009E1F1E"/>
    <w:rsid w:val="009E24EB"/>
    <w:rsid w:val="009E2618"/>
    <w:rsid w:val="009E2847"/>
    <w:rsid w:val="009E2A02"/>
    <w:rsid w:val="009E2C6F"/>
    <w:rsid w:val="009E2DF7"/>
    <w:rsid w:val="009E3351"/>
    <w:rsid w:val="009E3398"/>
    <w:rsid w:val="009E3A60"/>
    <w:rsid w:val="009E3DC7"/>
    <w:rsid w:val="009E4196"/>
    <w:rsid w:val="009E4377"/>
    <w:rsid w:val="009E4D18"/>
    <w:rsid w:val="009E4F15"/>
    <w:rsid w:val="009E4FA6"/>
    <w:rsid w:val="009E5359"/>
    <w:rsid w:val="009E55A6"/>
    <w:rsid w:val="009E55D0"/>
    <w:rsid w:val="009E5608"/>
    <w:rsid w:val="009E615F"/>
    <w:rsid w:val="009E67F0"/>
    <w:rsid w:val="009E68CC"/>
    <w:rsid w:val="009E6F58"/>
    <w:rsid w:val="009E74D1"/>
    <w:rsid w:val="009E781E"/>
    <w:rsid w:val="009E79C9"/>
    <w:rsid w:val="009E7C64"/>
    <w:rsid w:val="009E7FCC"/>
    <w:rsid w:val="009F0663"/>
    <w:rsid w:val="009F092D"/>
    <w:rsid w:val="009F09A1"/>
    <w:rsid w:val="009F115A"/>
    <w:rsid w:val="009F12AC"/>
    <w:rsid w:val="009F13B0"/>
    <w:rsid w:val="009F1796"/>
    <w:rsid w:val="009F1C04"/>
    <w:rsid w:val="009F22D7"/>
    <w:rsid w:val="009F26A8"/>
    <w:rsid w:val="009F2B8A"/>
    <w:rsid w:val="009F2E2B"/>
    <w:rsid w:val="009F2EE4"/>
    <w:rsid w:val="009F33DC"/>
    <w:rsid w:val="009F36C0"/>
    <w:rsid w:val="009F3A7D"/>
    <w:rsid w:val="009F46C2"/>
    <w:rsid w:val="009F472A"/>
    <w:rsid w:val="009F48F1"/>
    <w:rsid w:val="009F4D71"/>
    <w:rsid w:val="009F4EAA"/>
    <w:rsid w:val="009F4EE0"/>
    <w:rsid w:val="009F5266"/>
    <w:rsid w:val="009F538E"/>
    <w:rsid w:val="009F5507"/>
    <w:rsid w:val="009F561A"/>
    <w:rsid w:val="009F5A02"/>
    <w:rsid w:val="009F5AEA"/>
    <w:rsid w:val="009F5DEB"/>
    <w:rsid w:val="009F6744"/>
    <w:rsid w:val="009F6A2D"/>
    <w:rsid w:val="009F6C22"/>
    <w:rsid w:val="009F72A0"/>
    <w:rsid w:val="009F75D5"/>
    <w:rsid w:val="009F7673"/>
    <w:rsid w:val="009F78C0"/>
    <w:rsid w:val="009F7C28"/>
    <w:rsid w:val="009F7E0B"/>
    <w:rsid w:val="009F7F66"/>
    <w:rsid w:val="00A00025"/>
    <w:rsid w:val="00A0004C"/>
    <w:rsid w:val="00A008C6"/>
    <w:rsid w:val="00A01017"/>
    <w:rsid w:val="00A01182"/>
    <w:rsid w:val="00A01297"/>
    <w:rsid w:val="00A01572"/>
    <w:rsid w:val="00A016BF"/>
    <w:rsid w:val="00A01843"/>
    <w:rsid w:val="00A01CBC"/>
    <w:rsid w:val="00A01FA9"/>
    <w:rsid w:val="00A02033"/>
    <w:rsid w:val="00A021C3"/>
    <w:rsid w:val="00A022F0"/>
    <w:rsid w:val="00A024EB"/>
    <w:rsid w:val="00A02A1B"/>
    <w:rsid w:val="00A02C53"/>
    <w:rsid w:val="00A02D7A"/>
    <w:rsid w:val="00A02F9E"/>
    <w:rsid w:val="00A03061"/>
    <w:rsid w:val="00A0360A"/>
    <w:rsid w:val="00A03695"/>
    <w:rsid w:val="00A037C5"/>
    <w:rsid w:val="00A03A58"/>
    <w:rsid w:val="00A03AB0"/>
    <w:rsid w:val="00A03C54"/>
    <w:rsid w:val="00A03E69"/>
    <w:rsid w:val="00A040BF"/>
    <w:rsid w:val="00A04577"/>
    <w:rsid w:val="00A046E6"/>
    <w:rsid w:val="00A05282"/>
    <w:rsid w:val="00A060B2"/>
    <w:rsid w:val="00A060F2"/>
    <w:rsid w:val="00A0627F"/>
    <w:rsid w:val="00A065F5"/>
    <w:rsid w:val="00A06CE5"/>
    <w:rsid w:val="00A06D70"/>
    <w:rsid w:val="00A06FA8"/>
    <w:rsid w:val="00A0706A"/>
    <w:rsid w:val="00A07330"/>
    <w:rsid w:val="00A07951"/>
    <w:rsid w:val="00A079E7"/>
    <w:rsid w:val="00A07DFD"/>
    <w:rsid w:val="00A07FF3"/>
    <w:rsid w:val="00A10165"/>
    <w:rsid w:val="00A10350"/>
    <w:rsid w:val="00A10825"/>
    <w:rsid w:val="00A10B92"/>
    <w:rsid w:val="00A10D11"/>
    <w:rsid w:val="00A11045"/>
    <w:rsid w:val="00A110A0"/>
    <w:rsid w:val="00A116BC"/>
    <w:rsid w:val="00A1183B"/>
    <w:rsid w:val="00A1210E"/>
    <w:rsid w:val="00A121E2"/>
    <w:rsid w:val="00A125D4"/>
    <w:rsid w:val="00A12CC2"/>
    <w:rsid w:val="00A1365B"/>
    <w:rsid w:val="00A1371E"/>
    <w:rsid w:val="00A13908"/>
    <w:rsid w:val="00A13D14"/>
    <w:rsid w:val="00A141EB"/>
    <w:rsid w:val="00A1425E"/>
    <w:rsid w:val="00A14F66"/>
    <w:rsid w:val="00A15313"/>
    <w:rsid w:val="00A1544F"/>
    <w:rsid w:val="00A16492"/>
    <w:rsid w:val="00A1653F"/>
    <w:rsid w:val="00A16CFC"/>
    <w:rsid w:val="00A16D31"/>
    <w:rsid w:val="00A171EA"/>
    <w:rsid w:val="00A17287"/>
    <w:rsid w:val="00A17EB9"/>
    <w:rsid w:val="00A202EF"/>
    <w:rsid w:val="00A20489"/>
    <w:rsid w:val="00A2094B"/>
    <w:rsid w:val="00A20D67"/>
    <w:rsid w:val="00A20F62"/>
    <w:rsid w:val="00A215F9"/>
    <w:rsid w:val="00A21804"/>
    <w:rsid w:val="00A21DDF"/>
    <w:rsid w:val="00A2258F"/>
    <w:rsid w:val="00A22AAB"/>
    <w:rsid w:val="00A232B2"/>
    <w:rsid w:val="00A234F1"/>
    <w:rsid w:val="00A238DD"/>
    <w:rsid w:val="00A23903"/>
    <w:rsid w:val="00A2417F"/>
    <w:rsid w:val="00A24A20"/>
    <w:rsid w:val="00A24BA2"/>
    <w:rsid w:val="00A24D8F"/>
    <w:rsid w:val="00A25048"/>
    <w:rsid w:val="00A2549D"/>
    <w:rsid w:val="00A26BEA"/>
    <w:rsid w:val="00A26C8B"/>
    <w:rsid w:val="00A26E89"/>
    <w:rsid w:val="00A26F65"/>
    <w:rsid w:val="00A27010"/>
    <w:rsid w:val="00A27019"/>
    <w:rsid w:val="00A2702B"/>
    <w:rsid w:val="00A27735"/>
    <w:rsid w:val="00A27770"/>
    <w:rsid w:val="00A300F7"/>
    <w:rsid w:val="00A30372"/>
    <w:rsid w:val="00A303C0"/>
    <w:rsid w:val="00A30561"/>
    <w:rsid w:val="00A30C54"/>
    <w:rsid w:val="00A3118A"/>
    <w:rsid w:val="00A3158D"/>
    <w:rsid w:val="00A320F3"/>
    <w:rsid w:val="00A3260A"/>
    <w:rsid w:val="00A33322"/>
    <w:rsid w:val="00A333CD"/>
    <w:rsid w:val="00A336F4"/>
    <w:rsid w:val="00A336FB"/>
    <w:rsid w:val="00A33D35"/>
    <w:rsid w:val="00A33D77"/>
    <w:rsid w:val="00A34881"/>
    <w:rsid w:val="00A350B8"/>
    <w:rsid w:val="00A3580F"/>
    <w:rsid w:val="00A35D71"/>
    <w:rsid w:val="00A35E43"/>
    <w:rsid w:val="00A36012"/>
    <w:rsid w:val="00A3618F"/>
    <w:rsid w:val="00A36E2C"/>
    <w:rsid w:val="00A3720F"/>
    <w:rsid w:val="00A37C6F"/>
    <w:rsid w:val="00A37CF9"/>
    <w:rsid w:val="00A4002C"/>
    <w:rsid w:val="00A40170"/>
    <w:rsid w:val="00A40821"/>
    <w:rsid w:val="00A40CCB"/>
    <w:rsid w:val="00A4138B"/>
    <w:rsid w:val="00A416B7"/>
    <w:rsid w:val="00A4233B"/>
    <w:rsid w:val="00A42BD5"/>
    <w:rsid w:val="00A42D36"/>
    <w:rsid w:val="00A42EF3"/>
    <w:rsid w:val="00A4327D"/>
    <w:rsid w:val="00A438F7"/>
    <w:rsid w:val="00A4461C"/>
    <w:rsid w:val="00A44AC4"/>
    <w:rsid w:val="00A44B65"/>
    <w:rsid w:val="00A44EF8"/>
    <w:rsid w:val="00A4504F"/>
    <w:rsid w:val="00A4538D"/>
    <w:rsid w:val="00A45602"/>
    <w:rsid w:val="00A460A8"/>
    <w:rsid w:val="00A4751A"/>
    <w:rsid w:val="00A47BF0"/>
    <w:rsid w:val="00A47D4A"/>
    <w:rsid w:val="00A505E7"/>
    <w:rsid w:val="00A50C21"/>
    <w:rsid w:val="00A50E7F"/>
    <w:rsid w:val="00A51249"/>
    <w:rsid w:val="00A513C1"/>
    <w:rsid w:val="00A5153B"/>
    <w:rsid w:val="00A52119"/>
    <w:rsid w:val="00A524B5"/>
    <w:rsid w:val="00A526F5"/>
    <w:rsid w:val="00A52A15"/>
    <w:rsid w:val="00A5366C"/>
    <w:rsid w:val="00A53F12"/>
    <w:rsid w:val="00A53F21"/>
    <w:rsid w:val="00A541A6"/>
    <w:rsid w:val="00A54411"/>
    <w:rsid w:val="00A548C5"/>
    <w:rsid w:val="00A54BFA"/>
    <w:rsid w:val="00A54FD5"/>
    <w:rsid w:val="00A55176"/>
    <w:rsid w:val="00A55517"/>
    <w:rsid w:val="00A55894"/>
    <w:rsid w:val="00A55A69"/>
    <w:rsid w:val="00A55DC5"/>
    <w:rsid w:val="00A5726F"/>
    <w:rsid w:val="00A57C2C"/>
    <w:rsid w:val="00A57D77"/>
    <w:rsid w:val="00A602D9"/>
    <w:rsid w:val="00A60348"/>
    <w:rsid w:val="00A604CC"/>
    <w:rsid w:val="00A605F3"/>
    <w:rsid w:val="00A60A43"/>
    <w:rsid w:val="00A60AFB"/>
    <w:rsid w:val="00A6113C"/>
    <w:rsid w:val="00A61169"/>
    <w:rsid w:val="00A614FB"/>
    <w:rsid w:val="00A6189E"/>
    <w:rsid w:val="00A61BA8"/>
    <w:rsid w:val="00A61F67"/>
    <w:rsid w:val="00A61FCD"/>
    <w:rsid w:val="00A62266"/>
    <w:rsid w:val="00A62A45"/>
    <w:rsid w:val="00A62D31"/>
    <w:rsid w:val="00A62DFA"/>
    <w:rsid w:val="00A62F8B"/>
    <w:rsid w:val="00A63539"/>
    <w:rsid w:val="00A63AC9"/>
    <w:rsid w:val="00A63FCD"/>
    <w:rsid w:val="00A6418C"/>
    <w:rsid w:val="00A64777"/>
    <w:rsid w:val="00A6480C"/>
    <w:rsid w:val="00A6484C"/>
    <w:rsid w:val="00A6489B"/>
    <w:rsid w:val="00A64924"/>
    <w:rsid w:val="00A64C63"/>
    <w:rsid w:val="00A64D26"/>
    <w:rsid w:val="00A655B7"/>
    <w:rsid w:val="00A65E9D"/>
    <w:rsid w:val="00A65FBD"/>
    <w:rsid w:val="00A66123"/>
    <w:rsid w:val="00A661E0"/>
    <w:rsid w:val="00A663DB"/>
    <w:rsid w:val="00A664DE"/>
    <w:rsid w:val="00A666DB"/>
    <w:rsid w:val="00A66A2B"/>
    <w:rsid w:val="00A66C35"/>
    <w:rsid w:val="00A67101"/>
    <w:rsid w:val="00A67132"/>
    <w:rsid w:val="00A705A0"/>
    <w:rsid w:val="00A7076F"/>
    <w:rsid w:val="00A70931"/>
    <w:rsid w:val="00A70AA5"/>
    <w:rsid w:val="00A70C47"/>
    <w:rsid w:val="00A70E5B"/>
    <w:rsid w:val="00A710E6"/>
    <w:rsid w:val="00A71118"/>
    <w:rsid w:val="00A714E9"/>
    <w:rsid w:val="00A7170C"/>
    <w:rsid w:val="00A71855"/>
    <w:rsid w:val="00A71B4D"/>
    <w:rsid w:val="00A71CB6"/>
    <w:rsid w:val="00A71D49"/>
    <w:rsid w:val="00A7221B"/>
    <w:rsid w:val="00A7230A"/>
    <w:rsid w:val="00A7289E"/>
    <w:rsid w:val="00A72AED"/>
    <w:rsid w:val="00A7331D"/>
    <w:rsid w:val="00A73436"/>
    <w:rsid w:val="00A73521"/>
    <w:rsid w:val="00A73BFE"/>
    <w:rsid w:val="00A74090"/>
    <w:rsid w:val="00A7433D"/>
    <w:rsid w:val="00A744E7"/>
    <w:rsid w:val="00A74A8A"/>
    <w:rsid w:val="00A74CA6"/>
    <w:rsid w:val="00A74F16"/>
    <w:rsid w:val="00A755C6"/>
    <w:rsid w:val="00A758E3"/>
    <w:rsid w:val="00A76838"/>
    <w:rsid w:val="00A77CE3"/>
    <w:rsid w:val="00A77F59"/>
    <w:rsid w:val="00A8034D"/>
    <w:rsid w:val="00A80569"/>
    <w:rsid w:val="00A80827"/>
    <w:rsid w:val="00A80AF2"/>
    <w:rsid w:val="00A80D25"/>
    <w:rsid w:val="00A80E24"/>
    <w:rsid w:val="00A81C63"/>
    <w:rsid w:val="00A821E8"/>
    <w:rsid w:val="00A82756"/>
    <w:rsid w:val="00A82762"/>
    <w:rsid w:val="00A828AE"/>
    <w:rsid w:val="00A82A71"/>
    <w:rsid w:val="00A82A80"/>
    <w:rsid w:val="00A839AE"/>
    <w:rsid w:val="00A84110"/>
    <w:rsid w:val="00A847A8"/>
    <w:rsid w:val="00A84825"/>
    <w:rsid w:val="00A848E4"/>
    <w:rsid w:val="00A84CBA"/>
    <w:rsid w:val="00A855DB"/>
    <w:rsid w:val="00A85629"/>
    <w:rsid w:val="00A85FD5"/>
    <w:rsid w:val="00A8682A"/>
    <w:rsid w:val="00A871D2"/>
    <w:rsid w:val="00A873DB"/>
    <w:rsid w:val="00A87B68"/>
    <w:rsid w:val="00A87BB3"/>
    <w:rsid w:val="00A9039A"/>
    <w:rsid w:val="00A9043D"/>
    <w:rsid w:val="00A90A1D"/>
    <w:rsid w:val="00A90B8C"/>
    <w:rsid w:val="00A90D0E"/>
    <w:rsid w:val="00A90ED1"/>
    <w:rsid w:val="00A912DD"/>
    <w:rsid w:val="00A914A2"/>
    <w:rsid w:val="00A9151F"/>
    <w:rsid w:val="00A91677"/>
    <w:rsid w:val="00A9201B"/>
    <w:rsid w:val="00A926A9"/>
    <w:rsid w:val="00A92CFB"/>
    <w:rsid w:val="00A92FA2"/>
    <w:rsid w:val="00A9329E"/>
    <w:rsid w:val="00A93388"/>
    <w:rsid w:val="00A934C1"/>
    <w:rsid w:val="00A93575"/>
    <w:rsid w:val="00A93768"/>
    <w:rsid w:val="00A94547"/>
    <w:rsid w:val="00A95134"/>
    <w:rsid w:val="00A952DD"/>
    <w:rsid w:val="00A9573E"/>
    <w:rsid w:val="00A95B0D"/>
    <w:rsid w:val="00A95BEE"/>
    <w:rsid w:val="00A95EA2"/>
    <w:rsid w:val="00A967BF"/>
    <w:rsid w:val="00A967C6"/>
    <w:rsid w:val="00A96C4B"/>
    <w:rsid w:val="00A96DE1"/>
    <w:rsid w:val="00A971F6"/>
    <w:rsid w:val="00A9731D"/>
    <w:rsid w:val="00A9762B"/>
    <w:rsid w:val="00A97678"/>
    <w:rsid w:val="00A97A8D"/>
    <w:rsid w:val="00A97B1B"/>
    <w:rsid w:val="00AA026D"/>
    <w:rsid w:val="00AA0852"/>
    <w:rsid w:val="00AA095B"/>
    <w:rsid w:val="00AA0A65"/>
    <w:rsid w:val="00AA0BBF"/>
    <w:rsid w:val="00AA10A8"/>
    <w:rsid w:val="00AA13AE"/>
    <w:rsid w:val="00AA1453"/>
    <w:rsid w:val="00AA1803"/>
    <w:rsid w:val="00AA1836"/>
    <w:rsid w:val="00AA1CBD"/>
    <w:rsid w:val="00AA3056"/>
    <w:rsid w:val="00AA3327"/>
    <w:rsid w:val="00AA35EE"/>
    <w:rsid w:val="00AA37B0"/>
    <w:rsid w:val="00AA42C2"/>
    <w:rsid w:val="00AA4309"/>
    <w:rsid w:val="00AA4579"/>
    <w:rsid w:val="00AA504C"/>
    <w:rsid w:val="00AA548C"/>
    <w:rsid w:val="00AA5505"/>
    <w:rsid w:val="00AA563D"/>
    <w:rsid w:val="00AA58C0"/>
    <w:rsid w:val="00AA623F"/>
    <w:rsid w:val="00AA66BB"/>
    <w:rsid w:val="00AA670D"/>
    <w:rsid w:val="00AA6E15"/>
    <w:rsid w:val="00AA70D7"/>
    <w:rsid w:val="00AB020C"/>
    <w:rsid w:val="00AB03A6"/>
    <w:rsid w:val="00AB03C1"/>
    <w:rsid w:val="00AB05BA"/>
    <w:rsid w:val="00AB0D01"/>
    <w:rsid w:val="00AB0F04"/>
    <w:rsid w:val="00AB1C24"/>
    <w:rsid w:val="00AB1E31"/>
    <w:rsid w:val="00AB23E0"/>
    <w:rsid w:val="00AB2426"/>
    <w:rsid w:val="00AB2570"/>
    <w:rsid w:val="00AB27BB"/>
    <w:rsid w:val="00AB31C9"/>
    <w:rsid w:val="00AB3444"/>
    <w:rsid w:val="00AB36DB"/>
    <w:rsid w:val="00AB3D63"/>
    <w:rsid w:val="00AB3F66"/>
    <w:rsid w:val="00AB3F6C"/>
    <w:rsid w:val="00AB43D6"/>
    <w:rsid w:val="00AB4677"/>
    <w:rsid w:val="00AB470A"/>
    <w:rsid w:val="00AB4F85"/>
    <w:rsid w:val="00AB5D27"/>
    <w:rsid w:val="00AB5DB9"/>
    <w:rsid w:val="00AB6023"/>
    <w:rsid w:val="00AB62B7"/>
    <w:rsid w:val="00AB6924"/>
    <w:rsid w:val="00AB6AE7"/>
    <w:rsid w:val="00AB7528"/>
    <w:rsid w:val="00AB7B92"/>
    <w:rsid w:val="00AB7CFD"/>
    <w:rsid w:val="00AC01A6"/>
    <w:rsid w:val="00AC04BC"/>
    <w:rsid w:val="00AC04DC"/>
    <w:rsid w:val="00AC0E4B"/>
    <w:rsid w:val="00AC13A4"/>
    <w:rsid w:val="00AC17A7"/>
    <w:rsid w:val="00AC196D"/>
    <w:rsid w:val="00AC1C9C"/>
    <w:rsid w:val="00AC1CC4"/>
    <w:rsid w:val="00AC211A"/>
    <w:rsid w:val="00AC21A4"/>
    <w:rsid w:val="00AC2381"/>
    <w:rsid w:val="00AC2975"/>
    <w:rsid w:val="00AC2AD1"/>
    <w:rsid w:val="00AC2E3B"/>
    <w:rsid w:val="00AC360D"/>
    <w:rsid w:val="00AC3D7F"/>
    <w:rsid w:val="00AC469B"/>
    <w:rsid w:val="00AC47D7"/>
    <w:rsid w:val="00AC48F2"/>
    <w:rsid w:val="00AC4D64"/>
    <w:rsid w:val="00AC50F3"/>
    <w:rsid w:val="00AC55AC"/>
    <w:rsid w:val="00AC5631"/>
    <w:rsid w:val="00AC5E9D"/>
    <w:rsid w:val="00AC6545"/>
    <w:rsid w:val="00AC6664"/>
    <w:rsid w:val="00AC6D23"/>
    <w:rsid w:val="00AC6E68"/>
    <w:rsid w:val="00AC715B"/>
    <w:rsid w:val="00AC7DB6"/>
    <w:rsid w:val="00AD0291"/>
    <w:rsid w:val="00AD049E"/>
    <w:rsid w:val="00AD0ABD"/>
    <w:rsid w:val="00AD1070"/>
    <w:rsid w:val="00AD16A1"/>
    <w:rsid w:val="00AD1A3D"/>
    <w:rsid w:val="00AD1CA4"/>
    <w:rsid w:val="00AD26A3"/>
    <w:rsid w:val="00AD2CD1"/>
    <w:rsid w:val="00AD2F12"/>
    <w:rsid w:val="00AD3211"/>
    <w:rsid w:val="00AD36E5"/>
    <w:rsid w:val="00AD38A4"/>
    <w:rsid w:val="00AD3A22"/>
    <w:rsid w:val="00AD3C2D"/>
    <w:rsid w:val="00AD3CCA"/>
    <w:rsid w:val="00AD3CF9"/>
    <w:rsid w:val="00AD3D4C"/>
    <w:rsid w:val="00AD3D84"/>
    <w:rsid w:val="00AD44EC"/>
    <w:rsid w:val="00AD4F43"/>
    <w:rsid w:val="00AD51DE"/>
    <w:rsid w:val="00AD554C"/>
    <w:rsid w:val="00AD56DB"/>
    <w:rsid w:val="00AD586C"/>
    <w:rsid w:val="00AD596E"/>
    <w:rsid w:val="00AD62E3"/>
    <w:rsid w:val="00AD6502"/>
    <w:rsid w:val="00AD6618"/>
    <w:rsid w:val="00AD6F1D"/>
    <w:rsid w:val="00AD71B1"/>
    <w:rsid w:val="00AD7ADA"/>
    <w:rsid w:val="00AE000E"/>
    <w:rsid w:val="00AE0428"/>
    <w:rsid w:val="00AE0DFF"/>
    <w:rsid w:val="00AE10D5"/>
    <w:rsid w:val="00AE11B1"/>
    <w:rsid w:val="00AE1302"/>
    <w:rsid w:val="00AE1788"/>
    <w:rsid w:val="00AE18ED"/>
    <w:rsid w:val="00AE1A53"/>
    <w:rsid w:val="00AE1B2B"/>
    <w:rsid w:val="00AE1B88"/>
    <w:rsid w:val="00AE2AED"/>
    <w:rsid w:val="00AE2F9B"/>
    <w:rsid w:val="00AE3206"/>
    <w:rsid w:val="00AE34D4"/>
    <w:rsid w:val="00AE3531"/>
    <w:rsid w:val="00AE4056"/>
    <w:rsid w:val="00AE4163"/>
    <w:rsid w:val="00AE4399"/>
    <w:rsid w:val="00AE4512"/>
    <w:rsid w:val="00AE470A"/>
    <w:rsid w:val="00AE4ACE"/>
    <w:rsid w:val="00AE4DF3"/>
    <w:rsid w:val="00AE4F19"/>
    <w:rsid w:val="00AE5171"/>
    <w:rsid w:val="00AE565C"/>
    <w:rsid w:val="00AE5CC4"/>
    <w:rsid w:val="00AE5DA6"/>
    <w:rsid w:val="00AE60BC"/>
    <w:rsid w:val="00AE6F4D"/>
    <w:rsid w:val="00AE706C"/>
    <w:rsid w:val="00AE722E"/>
    <w:rsid w:val="00AE73F3"/>
    <w:rsid w:val="00AE781E"/>
    <w:rsid w:val="00AE7984"/>
    <w:rsid w:val="00AE7B21"/>
    <w:rsid w:val="00AE7D3D"/>
    <w:rsid w:val="00AE7E2E"/>
    <w:rsid w:val="00AE7E88"/>
    <w:rsid w:val="00AF01AF"/>
    <w:rsid w:val="00AF02EC"/>
    <w:rsid w:val="00AF0474"/>
    <w:rsid w:val="00AF068B"/>
    <w:rsid w:val="00AF0902"/>
    <w:rsid w:val="00AF0D6F"/>
    <w:rsid w:val="00AF0DC5"/>
    <w:rsid w:val="00AF1170"/>
    <w:rsid w:val="00AF1208"/>
    <w:rsid w:val="00AF16ED"/>
    <w:rsid w:val="00AF177C"/>
    <w:rsid w:val="00AF1BCA"/>
    <w:rsid w:val="00AF1E5C"/>
    <w:rsid w:val="00AF2332"/>
    <w:rsid w:val="00AF26F9"/>
    <w:rsid w:val="00AF2946"/>
    <w:rsid w:val="00AF2A1D"/>
    <w:rsid w:val="00AF301D"/>
    <w:rsid w:val="00AF3410"/>
    <w:rsid w:val="00AF3840"/>
    <w:rsid w:val="00AF399D"/>
    <w:rsid w:val="00AF3E50"/>
    <w:rsid w:val="00AF41B3"/>
    <w:rsid w:val="00AF4344"/>
    <w:rsid w:val="00AF4362"/>
    <w:rsid w:val="00AF4EFE"/>
    <w:rsid w:val="00AF502F"/>
    <w:rsid w:val="00AF51B0"/>
    <w:rsid w:val="00AF51C6"/>
    <w:rsid w:val="00AF69ED"/>
    <w:rsid w:val="00AF7079"/>
    <w:rsid w:val="00AF73D3"/>
    <w:rsid w:val="00AF742D"/>
    <w:rsid w:val="00AF77F8"/>
    <w:rsid w:val="00AF7B33"/>
    <w:rsid w:val="00AF7D6D"/>
    <w:rsid w:val="00AF7FB9"/>
    <w:rsid w:val="00B0015D"/>
    <w:rsid w:val="00B0071C"/>
    <w:rsid w:val="00B00790"/>
    <w:rsid w:val="00B00F2C"/>
    <w:rsid w:val="00B01150"/>
    <w:rsid w:val="00B0129D"/>
    <w:rsid w:val="00B01BFC"/>
    <w:rsid w:val="00B01D9C"/>
    <w:rsid w:val="00B02167"/>
    <w:rsid w:val="00B0224E"/>
    <w:rsid w:val="00B0269D"/>
    <w:rsid w:val="00B026E2"/>
    <w:rsid w:val="00B02A2F"/>
    <w:rsid w:val="00B02A45"/>
    <w:rsid w:val="00B03037"/>
    <w:rsid w:val="00B033AE"/>
    <w:rsid w:val="00B03A8B"/>
    <w:rsid w:val="00B03B1A"/>
    <w:rsid w:val="00B03ED2"/>
    <w:rsid w:val="00B04048"/>
    <w:rsid w:val="00B050A2"/>
    <w:rsid w:val="00B05910"/>
    <w:rsid w:val="00B05975"/>
    <w:rsid w:val="00B05B1C"/>
    <w:rsid w:val="00B05C5C"/>
    <w:rsid w:val="00B05C84"/>
    <w:rsid w:val="00B0603C"/>
    <w:rsid w:val="00B065A2"/>
    <w:rsid w:val="00B067ED"/>
    <w:rsid w:val="00B068C2"/>
    <w:rsid w:val="00B06953"/>
    <w:rsid w:val="00B0700F"/>
    <w:rsid w:val="00B07D98"/>
    <w:rsid w:val="00B07F8C"/>
    <w:rsid w:val="00B10055"/>
    <w:rsid w:val="00B1028C"/>
    <w:rsid w:val="00B10E0D"/>
    <w:rsid w:val="00B12179"/>
    <w:rsid w:val="00B124BB"/>
    <w:rsid w:val="00B124C2"/>
    <w:rsid w:val="00B125A0"/>
    <w:rsid w:val="00B129BC"/>
    <w:rsid w:val="00B12EAF"/>
    <w:rsid w:val="00B13270"/>
    <w:rsid w:val="00B13935"/>
    <w:rsid w:val="00B13EE3"/>
    <w:rsid w:val="00B14230"/>
    <w:rsid w:val="00B144DF"/>
    <w:rsid w:val="00B1469B"/>
    <w:rsid w:val="00B146F7"/>
    <w:rsid w:val="00B14A1E"/>
    <w:rsid w:val="00B14EA3"/>
    <w:rsid w:val="00B1553A"/>
    <w:rsid w:val="00B155CF"/>
    <w:rsid w:val="00B1572D"/>
    <w:rsid w:val="00B15B88"/>
    <w:rsid w:val="00B15CE7"/>
    <w:rsid w:val="00B16717"/>
    <w:rsid w:val="00B16BF1"/>
    <w:rsid w:val="00B17380"/>
    <w:rsid w:val="00B178D5"/>
    <w:rsid w:val="00B17CD3"/>
    <w:rsid w:val="00B20571"/>
    <w:rsid w:val="00B2076B"/>
    <w:rsid w:val="00B20A3F"/>
    <w:rsid w:val="00B20B11"/>
    <w:rsid w:val="00B20CCE"/>
    <w:rsid w:val="00B216B9"/>
    <w:rsid w:val="00B21998"/>
    <w:rsid w:val="00B2207B"/>
    <w:rsid w:val="00B22130"/>
    <w:rsid w:val="00B2213F"/>
    <w:rsid w:val="00B224D5"/>
    <w:rsid w:val="00B22B51"/>
    <w:rsid w:val="00B22DFE"/>
    <w:rsid w:val="00B231C1"/>
    <w:rsid w:val="00B2332C"/>
    <w:rsid w:val="00B23958"/>
    <w:rsid w:val="00B23FC9"/>
    <w:rsid w:val="00B242CC"/>
    <w:rsid w:val="00B244D9"/>
    <w:rsid w:val="00B249B7"/>
    <w:rsid w:val="00B24C16"/>
    <w:rsid w:val="00B2546F"/>
    <w:rsid w:val="00B2596B"/>
    <w:rsid w:val="00B259DF"/>
    <w:rsid w:val="00B25C1C"/>
    <w:rsid w:val="00B25E7B"/>
    <w:rsid w:val="00B26181"/>
    <w:rsid w:val="00B26A6F"/>
    <w:rsid w:val="00B26BB5"/>
    <w:rsid w:val="00B26D6E"/>
    <w:rsid w:val="00B26E80"/>
    <w:rsid w:val="00B26EAB"/>
    <w:rsid w:val="00B270D3"/>
    <w:rsid w:val="00B27213"/>
    <w:rsid w:val="00B27345"/>
    <w:rsid w:val="00B27651"/>
    <w:rsid w:val="00B27805"/>
    <w:rsid w:val="00B30AC3"/>
    <w:rsid w:val="00B30B2B"/>
    <w:rsid w:val="00B30D76"/>
    <w:rsid w:val="00B31783"/>
    <w:rsid w:val="00B31BBA"/>
    <w:rsid w:val="00B31BFD"/>
    <w:rsid w:val="00B3209F"/>
    <w:rsid w:val="00B32110"/>
    <w:rsid w:val="00B32B99"/>
    <w:rsid w:val="00B32DE6"/>
    <w:rsid w:val="00B32E57"/>
    <w:rsid w:val="00B333B4"/>
    <w:rsid w:val="00B334A7"/>
    <w:rsid w:val="00B3380E"/>
    <w:rsid w:val="00B33B09"/>
    <w:rsid w:val="00B33F7F"/>
    <w:rsid w:val="00B33FB8"/>
    <w:rsid w:val="00B347DF"/>
    <w:rsid w:val="00B34BC3"/>
    <w:rsid w:val="00B34C10"/>
    <w:rsid w:val="00B34D3E"/>
    <w:rsid w:val="00B3631D"/>
    <w:rsid w:val="00B36632"/>
    <w:rsid w:val="00B36A06"/>
    <w:rsid w:val="00B36B6D"/>
    <w:rsid w:val="00B37086"/>
    <w:rsid w:val="00B37390"/>
    <w:rsid w:val="00B37521"/>
    <w:rsid w:val="00B37E73"/>
    <w:rsid w:val="00B40143"/>
    <w:rsid w:val="00B402DA"/>
    <w:rsid w:val="00B404AD"/>
    <w:rsid w:val="00B4073A"/>
    <w:rsid w:val="00B40E02"/>
    <w:rsid w:val="00B410C5"/>
    <w:rsid w:val="00B41153"/>
    <w:rsid w:val="00B4151A"/>
    <w:rsid w:val="00B4156A"/>
    <w:rsid w:val="00B41784"/>
    <w:rsid w:val="00B41C68"/>
    <w:rsid w:val="00B42182"/>
    <w:rsid w:val="00B4257F"/>
    <w:rsid w:val="00B43380"/>
    <w:rsid w:val="00B4381E"/>
    <w:rsid w:val="00B43B3E"/>
    <w:rsid w:val="00B43E2A"/>
    <w:rsid w:val="00B43E52"/>
    <w:rsid w:val="00B457D2"/>
    <w:rsid w:val="00B45B66"/>
    <w:rsid w:val="00B45D2F"/>
    <w:rsid w:val="00B45DC8"/>
    <w:rsid w:val="00B45EAF"/>
    <w:rsid w:val="00B46074"/>
    <w:rsid w:val="00B460EE"/>
    <w:rsid w:val="00B4634B"/>
    <w:rsid w:val="00B470BD"/>
    <w:rsid w:val="00B47ABB"/>
    <w:rsid w:val="00B47F2D"/>
    <w:rsid w:val="00B5006E"/>
    <w:rsid w:val="00B50365"/>
    <w:rsid w:val="00B50823"/>
    <w:rsid w:val="00B509FD"/>
    <w:rsid w:val="00B50A8B"/>
    <w:rsid w:val="00B50A95"/>
    <w:rsid w:val="00B50CFE"/>
    <w:rsid w:val="00B519FF"/>
    <w:rsid w:val="00B52E21"/>
    <w:rsid w:val="00B53515"/>
    <w:rsid w:val="00B53FBD"/>
    <w:rsid w:val="00B541A3"/>
    <w:rsid w:val="00B541C3"/>
    <w:rsid w:val="00B54B36"/>
    <w:rsid w:val="00B54EFE"/>
    <w:rsid w:val="00B563A1"/>
    <w:rsid w:val="00B563CC"/>
    <w:rsid w:val="00B5651E"/>
    <w:rsid w:val="00B56894"/>
    <w:rsid w:val="00B56CAA"/>
    <w:rsid w:val="00B57546"/>
    <w:rsid w:val="00B57968"/>
    <w:rsid w:val="00B57A42"/>
    <w:rsid w:val="00B57BBD"/>
    <w:rsid w:val="00B57ECE"/>
    <w:rsid w:val="00B604ED"/>
    <w:rsid w:val="00B60695"/>
    <w:rsid w:val="00B611DA"/>
    <w:rsid w:val="00B61911"/>
    <w:rsid w:val="00B61B06"/>
    <w:rsid w:val="00B61E9E"/>
    <w:rsid w:val="00B61F04"/>
    <w:rsid w:val="00B62442"/>
    <w:rsid w:val="00B630B0"/>
    <w:rsid w:val="00B63524"/>
    <w:rsid w:val="00B63581"/>
    <w:rsid w:val="00B63BAF"/>
    <w:rsid w:val="00B64329"/>
    <w:rsid w:val="00B6438E"/>
    <w:rsid w:val="00B646D8"/>
    <w:rsid w:val="00B647BC"/>
    <w:rsid w:val="00B649B5"/>
    <w:rsid w:val="00B64B81"/>
    <w:rsid w:val="00B653CF"/>
    <w:rsid w:val="00B6543C"/>
    <w:rsid w:val="00B65ADD"/>
    <w:rsid w:val="00B65E25"/>
    <w:rsid w:val="00B6635A"/>
    <w:rsid w:val="00B6676A"/>
    <w:rsid w:val="00B6716D"/>
    <w:rsid w:val="00B67386"/>
    <w:rsid w:val="00B674DD"/>
    <w:rsid w:val="00B67D6F"/>
    <w:rsid w:val="00B706BA"/>
    <w:rsid w:val="00B7109B"/>
    <w:rsid w:val="00B716B6"/>
    <w:rsid w:val="00B7193D"/>
    <w:rsid w:val="00B719F7"/>
    <w:rsid w:val="00B71E39"/>
    <w:rsid w:val="00B72021"/>
    <w:rsid w:val="00B72441"/>
    <w:rsid w:val="00B72593"/>
    <w:rsid w:val="00B72B3F"/>
    <w:rsid w:val="00B72B84"/>
    <w:rsid w:val="00B72C22"/>
    <w:rsid w:val="00B73131"/>
    <w:rsid w:val="00B731BB"/>
    <w:rsid w:val="00B73C06"/>
    <w:rsid w:val="00B73D5F"/>
    <w:rsid w:val="00B73ED0"/>
    <w:rsid w:val="00B73F56"/>
    <w:rsid w:val="00B74138"/>
    <w:rsid w:val="00B7429F"/>
    <w:rsid w:val="00B7454D"/>
    <w:rsid w:val="00B7500A"/>
    <w:rsid w:val="00B75891"/>
    <w:rsid w:val="00B75A96"/>
    <w:rsid w:val="00B76072"/>
    <w:rsid w:val="00B76473"/>
    <w:rsid w:val="00B7652D"/>
    <w:rsid w:val="00B76750"/>
    <w:rsid w:val="00B7690A"/>
    <w:rsid w:val="00B770C4"/>
    <w:rsid w:val="00B77696"/>
    <w:rsid w:val="00B7779B"/>
    <w:rsid w:val="00B77959"/>
    <w:rsid w:val="00B77D1B"/>
    <w:rsid w:val="00B77E3E"/>
    <w:rsid w:val="00B8016A"/>
    <w:rsid w:val="00B801F5"/>
    <w:rsid w:val="00B802F0"/>
    <w:rsid w:val="00B8038C"/>
    <w:rsid w:val="00B8047C"/>
    <w:rsid w:val="00B804FE"/>
    <w:rsid w:val="00B80843"/>
    <w:rsid w:val="00B80CE7"/>
    <w:rsid w:val="00B80EB2"/>
    <w:rsid w:val="00B811D5"/>
    <w:rsid w:val="00B82391"/>
    <w:rsid w:val="00B8275A"/>
    <w:rsid w:val="00B83692"/>
    <w:rsid w:val="00B839A0"/>
    <w:rsid w:val="00B83CBA"/>
    <w:rsid w:val="00B8498E"/>
    <w:rsid w:val="00B8540C"/>
    <w:rsid w:val="00B86124"/>
    <w:rsid w:val="00B861FB"/>
    <w:rsid w:val="00B86223"/>
    <w:rsid w:val="00B869A6"/>
    <w:rsid w:val="00B86A0D"/>
    <w:rsid w:val="00B9007A"/>
    <w:rsid w:val="00B90437"/>
    <w:rsid w:val="00B90C4D"/>
    <w:rsid w:val="00B90DD8"/>
    <w:rsid w:val="00B91CD8"/>
    <w:rsid w:val="00B927A0"/>
    <w:rsid w:val="00B92801"/>
    <w:rsid w:val="00B92A5E"/>
    <w:rsid w:val="00B93681"/>
    <w:rsid w:val="00B93693"/>
    <w:rsid w:val="00B93CDB"/>
    <w:rsid w:val="00B93DCB"/>
    <w:rsid w:val="00B93ED9"/>
    <w:rsid w:val="00B942E8"/>
    <w:rsid w:val="00B94E10"/>
    <w:rsid w:val="00B94E80"/>
    <w:rsid w:val="00B952E8"/>
    <w:rsid w:val="00B954F6"/>
    <w:rsid w:val="00B957DC"/>
    <w:rsid w:val="00B95BF7"/>
    <w:rsid w:val="00B95F49"/>
    <w:rsid w:val="00B968E9"/>
    <w:rsid w:val="00B96CEE"/>
    <w:rsid w:val="00B971B3"/>
    <w:rsid w:val="00B9785C"/>
    <w:rsid w:val="00BA01B3"/>
    <w:rsid w:val="00BA01E4"/>
    <w:rsid w:val="00BA086F"/>
    <w:rsid w:val="00BA0AB1"/>
    <w:rsid w:val="00BA0FE8"/>
    <w:rsid w:val="00BA1168"/>
    <w:rsid w:val="00BA130F"/>
    <w:rsid w:val="00BA1840"/>
    <w:rsid w:val="00BA22E8"/>
    <w:rsid w:val="00BA276F"/>
    <w:rsid w:val="00BA408C"/>
    <w:rsid w:val="00BA447F"/>
    <w:rsid w:val="00BA4509"/>
    <w:rsid w:val="00BA4678"/>
    <w:rsid w:val="00BA468C"/>
    <w:rsid w:val="00BA4EA2"/>
    <w:rsid w:val="00BA4F99"/>
    <w:rsid w:val="00BA5008"/>
    <w:rsid w:val="00BA521D"/>
    <w:rsid w:val="00BA5346"/>
    <w:rsid w:val="00BA53B1"/>
    <w:rsid w:val="00BA53F9"/>
    <w:rsid w:val="00BA55FC"/>
    <w:rsid w:val="00BA59E2"/>
    <w:rsid w:val="00BA5C25"/>
    <w:rsid w:val="00BA5E21"/>
    <w:rsid w:val="00BA5F04"/>
    <w:rsid w:val="00BA6095"/>
    <w:rsid w:val="00BA6A31"/>
    <w:rsid w:val="00BA6F7D"/>
    <w:rsid w:val="00BA742D"/>
    <w:rsid w:val="00BA757C"/>
    <w:rsid w:val="00BA7E9A"/>
    <w:rsid w:val="00BB04A0"/>
    <w:rsid w:val="00BB0AA5"/>
    <w:rsid w:val="00BB12A2"/>
    <w:rsid w:val="00BB14C6"/>
    <w:rsid w:val="00BB17EF"/>
    <w:rsid w:val="00BB19FC"/>
    <w:rsid w:val="00BB1DA9"/>
    <w:rsid w:val="00BB21EB"/>
    <w:rsid w:val="00BB22AC"/>
    <w:rsid w:val="00BB23F1"/>
    <w:rsid w:val="00BB2480"/>
    <w:rsid w:val="00BB289D"/>
    <w:rsid w:val="00BB370A"/>
    <w:rsid w:val="00BB39FC"/>
    <w:rsid w:val="00BB3B63"/>
    <w:rsid w:val="00BB3E04"/>
    <w:rsid w:val="00BB41E6"/>
    <w:rsid w:val="00BB433C"/>
    <w:rsid w:val="00BB48B8"/>
    <w:rsid w:val="00BB51AC"/>
    <w:rsid w:val="00BB56F6"/>
    <w:rsid w:val="00BB5FC1"/>
    <w:rsid w:val="00BB60BD"/>
    <w:rsid w:val="00BB6617"/>
    <w:rsid w:val="00BB68DD"/>
    <w:rsid w:val="00BB6E59"/>
    <w:rsid w:val="00BB72F2"/>
    <w:rsid w:val="00BB7319"/>
    <w:rsid w:val="00BB7539"/>
    <w:rsid w:val="00BB7D96"/>
    <w:rsid w:val="00BC0787"/>
    <w:rsid w:val="00BC09BB"/>
    <w:rsid w:val="00BC0CCA"/>
    <w:rsid w:val="00BC10B3"/>
    <w:rsid w:val="00BC16E5"/>
    <w:rsid w:val="00BC174B"/>
    <w:rsid w:val="00BC1B85"/>
    <w:rsid w:val="00BC2628"/>
    <w:rsid w:val="00BC28AC"/>
    <w:rsid w:val="00BC2A24"/>
    <w:rsid w:val="00BC2E7E"/>
    <w:rsid w:val="00BC31C8"/>
    <w:rsid w:val="00BC359E"/>
    <w:rsid w:val="00BC3A2F"/>
    <w:rsid w:val="00BC3A4D"/>
    <w:rsid w:val="00BC3CC3"/>
    <w:rsid w:val="00BC3ED9"/>
    <w:rsid w:val="00BC4B56"/>
    <w:rsid w:val="00BC570D"/>
    <w:rsid w:val="00BC57BA"/>
    <w:rsid w:val="00BC5991"/>
    <w:rsid w:val="00BC5AB6"/>
    <w:rsid w:val="00BC5B6B"/>
    <w:rsid w:val="00BC6091"/>
    <w:rsid w:val="00BC646B"/>
    <w:rsid w:val="00BC64F1"/>
    <w:rsid w:val="00BC686D"/>
    <w:rsid w:val="00BC6AF3"/>
    <w:rsid w:val="00BC71A9"/>
    <w:rsid w:val="00BC7610"/>
    <w:rsid w:val="00BC7B6B"/>
    <w:rsid w:val="00BC7FC6"/>
    <w:rsid w:val="00BD0420"/>
    <w:rsid w:val="00BD061A"/>
    <w:rsid w:val="00BD0730"/>
    <w:rsid w:val="00BD078C"/>
    <w:rsid w:val="00BD089A"/>
    <w:rsid w:val="00BD0E91"/>
    <w:rsid w:val="00BD1145"/>
    <w:rsid w:val="00BD1E0A"/>
    <w:rsid w:val="00BD2726"/>
    <w:rsid w:val="00BD3458"/>
    <w:rsid w:val="00BD359C"/>
    <w:rsid w:val="00BD36B7"/>
    <w:rsid w:val="00BD381C"/>
    <w:rsid w:val="00BD38A5"/>
    <w:rsid w:val="00BD3F90"/>
    <w:rsid w:val="00BD4344"/>
    <w:rsid w:val="00BD5198"/>
    <w:rsid w:val="00BD598B"/>
    <w:rsid w:val="00BD5B74"/>
    <w:rsid w:val="00BD63B7"/>
    <w:rsid w:val="00BD67B9"/>
    <w:rsid w:val="00BD6A2B"/>
    <w:rsid w:val="00BD6D44"/>
    <w:rsid w:val="00BD73A4"/>
    <w:rsid w:val="00BD7467"/>
    <w:rsid w:val="00BD786E"/>
    <w:rsid w:val="00BD7DB0"/>
    <w:rsid w:val="00BD7E47"/>
    <w:rsid w:val="00BE0073"/>
    <w:rsid w:val="00BE075B"/>
    <w:rsid w:val="00BE132D"/>
    <w:rsid w:val="00BE1E54"/>
    <w:rsid w:val="00BE1ED5"/>
    <w:rsid w:val="00BE20F2"/>
    <w:rsid w:val="00BE2111"/>
    <w:rsid w:val="00BE2352"/>
    <w:rsid w:val="00BE245C"/>
    <w:rsid w:val="00BE256C"/>
    <w:rsid w:val="00BE272A"/>
    <w:rsid w:val="00BE3154"/>
    <w:rsid w:val="00BE33E0"/>
    <w:rsid w:val="00BE3F67"/>
    <w:rsid w:val="00BE4200"/>
    <w:rsid w:val="00BE430E"/>
    <w:rsid w:val="00BE44C3"/>
    <w:rsid w:val="00BE45A6"/>
    <w:rsid w:val="00BE4624"/>
    <w:rsid w:val="00BE4947"/>
    <w:rsid w:val="00BE49A9"/>
    <w:rsid w:val="00BE4A4B"/>
    <w:rsid w:val="00BE4B7D"/>
    <w:rsid w:val="00BE513C"/>
    <w:rsid w:val="00BE5734"/>
    <w:rsid w:val="00BE5867"/>
    <w:rsid w:val="00BE58E5"/>
    <w:rsid w:val="00BE59B7"/>
    <w:rsid w:val="00BE601F"/>
    <w:rsid w:val="00BE61B4"/>
    <w:rsid w:val="00BE6202"/>
    <w:rsid w:val="00BE65F5"/>
    <w:rsid w:val="00BE67ED"/>
    <w:rsid w:val="00BE6A11"/>
    <w:rsid w:val="00BE6CD9"/>
    <w:rsid w:val="00BE749D"/>
    <w:rsid w:val="00BE7501"/>
    <w:rsid w:val="00BE78CF"/>
    <w:rsid w:val="00BE79C3"/>
    <w:rsid w:val="00BF01C5"/>
    <w:rsid w:val="00BF03C2"/>
    <w:rsid w:val="00BF0710"/>
    <w:rsid w:val="00BF08BA"/>
    <w:rsid w:val="00BF0AFB"/>
    <w:rsid w:val="00BF0D27"/>
    <w:rsid w:val="00BF0FAA"/>
    <w:rsid w:val="00BF1051"/>
    <w:rsid w:val="00BF205C"/>
    <w:rsid w:val="00BF2270"/>
    <w:rsid w:val="00BF2388"/>
    <w:rsid w:val="00BF2613"/>
    <w:rsid w:val="00BF29AA"/>
    <w:rsid w:val="00BF2EB4"/>
    <w:rsid w:val="00BF300B"/>
    <w:rsid w:val="00BF374F"/>
    <w:rsid w:val="00BF3AFA"/>
    <w:rsid w:val="00BF3B9F"/>
    <w:rsid w:val="00BF3C7E"/>
    <w:rsid w:val="00BF3D00"/>
    <w:rsid w:val="00BF42AA"/>
    <w:rsid w:val="00BF433A"/>
    <w:rsid w:val="00BF465D"/>
    <w:rsid w:val="00BF470E"/>
    <w:rsid w:val="00BF4967"/>
    <w:rsid w:val="00BF4A69"/>
    <w:rsid w:val="00BF5207"/>
    <w:rsid w:val="00BF54CF"/>
    <w:rsid w:val="00BF5871"/>
    <w:rsid w:val="00BF58C9"/>
    <w:rsid w:val="00BF5ADE"/>
    <w:rsid w:val="00BF6226"/>
    <w:rsid w:val="00BF678D"/>
    <w:rsid w:val="00BF694C"/>
    <w:rsid w:val="00BF6B4F"/>
    <w:rsid w:val="00BF6F8A"/>
    <w:rsid w:val="00BF7033"/>
    <w:rsid w:val="00BF71D5"/>
    <w:rsid w:val="00BF730A"/>
    <w:rsid w:val="00BF7377"/>
    <w:rsid w:val="00BF739A"/>
    <w:rsid w:val="00BF73D5"/>
    <w:rsid w:val="00BF7419"/>
    <w:rsid w:val="00BF77CA"/>
    <w:rsid w:val="00BF7BB0"/>
    <w:rsid w:val="00BF7DE6"/>
    <w:rsid w:val="00BF7E6B"/>
    <w:rsid w:val="00BF7F8E"/>
    <w:rsid w:val="00C0004E"/>
    <w:rsid w:val="00C008EC"/>
    <w:rsid w:val="00C00EDC"/>
    <w:rsid w:val="00C01AD6"/>
    <w:rsid w:val="00C0209A"/>
    <w:rsid w:val="00C02115"/>
    <w:rsid w:val="00C026FB"/>
    <w:rsid w:val="00C0275F"/>
    <w:rsid w:val="00C029DD"/>
    <w:rsid w:val="00C02B17"/>
    <w:rsid w:val="00C02D87"/>
    <w:rsid w:val="00C034F0"/>
    <w:rsid w:val="00C03569"/>
    <w:rsid w:val="00C03854"/>
    <w:rsid w:val="00C039A0"/>
    <w:rsid w:val="00C03A8B"/>
    <w:rsid w:val="00C03D27"/>
    <w:rsid w:val="00C03E6C"/>
    <w:rsid w:val="00C04223"/>
    <w:rsid w:val="00C0428B"/>
    <w:rsid w:val="00C042A7"/>
    <w:rsid w:val="00C044D2"/>
    <w:rsid w:val="00C046D6"/>
    <w:rsid w:val="00C04ABE"/>
    <w:rsid w:val="00C04DB5"/>
    <w:rsid w:val="00C0531F"/>
    <w:rsid w:val="00C05374"/>
    <w:rsid w:val="00C057D9"/>
    <w:rsid w:val="00C0594A"/>
    <w:rsid w:val="00C06395"/>
    <w:rsid w:val="00C066F7"/>
    <w:rsid w:val="00C07024"/>
    <w:rsid w:val="00C0720B"/>
    <w:rsid w:val="00C073F5"/>
    <w:rsid w:val="00C074B1"/>
    <w:rsid w:val="00C074EC"/>
    <w:rsid w:val="00C07623"/>
    <w:rsid w:val="00C076CF"/>
    <w:rsid w:val="00C07E09"/>
    <w:rsid w:val="00C10067"/>
    <w:rsid w:val="00C102B0"/>
    <w:rsid w:val="00C10363"/>
    <w:rsid w:val="00C104E0"/>
    <w:rsid w:val="00C10D19"/>
    <w:rsid w:val="00C10F50"/>
    <w:rsid w:val="00C1113F"/>
    <w:rsid w:val="00C112E5"/>
    <w:rsid w:val="00C112E9"/>
    <w:rsid w:val="00C11724"/>
    <w:rsid w:val="00C12147"/>
    <w:rsid w:val="00C127E7"/>
    <w:rsid w:val="00C129C0"/>
    <w:rsid w:val="00C12CCB"/>
    <w:rsid w:val="00C1302F"/>
    <w:rsid w:val="00C13364"/>
    <w:rsid w:val="00C13676"/>
    <w:rsid w:val="00C13941"/>
    <w:rsid w:val="00C13B1C"/>
    <w:rsid w:val="00C13BD4"/>
    <w:rsid w:val="00C14143"/>
    <w:rsid w:val="00C14A45"/>
    <w:rsid w:val="00C15675"/>
    <w:rsid w:val="00C1591B"/>
    <w:rsid w:val="00C1592B"/>
    <w:rsid w:val="00C15E4E"/>
    <w:rsid w:val="00C16338"/>
    <w:rsid w:val="00C1637C"/>
    <w:rsid w:val="00C1656E"/>
    <w:rsid w:val="00C16BED"/>
    <w:rsid w:val="00C17261"/>
    <w:rsid w:val="00C1755A"/>
    <w:rsid w:val="00C17AC6"/>
    <w:rsid w:val="00C17ACB"/>
    <w:rsid w:val="00C17DDB"/>
    <w:rsid w:val="00C203A7"/>
    <w:rsid w:val="00C2048A"/>
    <w:rsid w:val="00C2074D"/>
    <w:rsid w:val="00C21B64"/>
    <w:rsid w:val="00C2206C"/>
    <w:rsid w:val="00C22958"/>
    <w:rsid w:val="00C23289"/>
    <w:rsid w:val="00C23C61"/>
    <w:rsid w:val="00C24859"/>
    <w:rsid w:val="00C24AA7"/>
    <w:rsid w:val="00C25043"/>
    <w:rsid w:val="00C250F6"/>
    <w:rsid w:val="00C25159"/>
    <w:rsid w:val="00C2567A"/>
    <w:rsid w:val="00C25DFD"/>
    <w:rsid w:val="00C25FBD"/>
    <w:rsid w:val="00C265B1"/>
    <w:rsid w:val="00C27432"/>
    <w:rsid w:val="00C300C0"/>
    <w:rsid w:val="00C3029C"/>
    <w:rsid w:val="00C305E9"/>
    <w:rsid w:val="00C30846"/>
    <w:rsid w:val="00C30B13"/>
    <w:rsid w:val="00C30F5C"/>
    <w:rsid w:val="00C31370"/>
    <w:rsid w:val="00C31A69"/>
    <w:rsid w:val="00C31AAD"/>
    <w:rsid w:val="00C3220C"/>
    <w:rsid w:val="00C3248A"/>
    <w:rsid w:val="00C32644"/>
    <w:rsid w:val="00C32AEE"/>
    <w:rsid w:val="00C32B06"/>
    <w:rsid w:val="00C3302D"/>
    <w:rsid w:val="00C331B0"/>
    <w:rsid w:val="00C33945"/>
    <w:rsid w:val="00C33BC8"/>
    <w:rsid w:val="00C33BED"/>
    <w:rsid w:val="00C33CCE"/>
    <w:rsid w:val="00C34556"/>
    <w:rsid w:val="00C347D7"/>
    <w:rsid w:val="00C348CD"/>
    <w:rsid w:val="00C34954"/>
    <w:rsid w:val="00C34A6D"/>
    <w:rsid w:val="00C34C55"/>
    <w:rsid w:val="00C34E2B"/>
    <w:rsid w:val="00C34E8D"/>
    <w:rsid w:val="00C3520C"/>
    <w:rsid w:val="00C35241"/>
    <w:rsid w:val="00C353B1"/>
    <w:rsid w:val="00C35603"/>
    <w:rsid w:val="00C3590F"/>
    <w:rsid w:val="00C35DD7"/>
    <w:rsid w:val="00C36034"/>
    <w:rsid w:val="00C36376"/>
    <w:rsid w:val="00C3638A"/>
    <w:rsid w:val="00C36A17"/>
    <w:rsid w:val="00C37904"/>
    <w:rsid w:val="00C37B74"/>
    <w:rsid w:val="00C37F6B"/>
    <w:rsid w:val="00C404D8"/>
    <w:rsid w:val="00C4093B"/>
    <w:rsid w:val="00C40BB2"/>
    <w:rsid w:val="00C40C65"/>
    <w:rsid w:val="00C40EC5"/>
    <w:rsid w:val="00C4103B"/>
    <w:rsid w:val="00C413F3"/>
    <w:rsid w:val="00C41760"/>
    <w:rsid w:val="00C41B96"/>
    <w:rsid w:val="00C41C4F"/>
    <w:rsid w:val="00C41CB9"/>
    <w:rsid w:val="00C42548"/>
    <w:rsid w:val="00C430D7"/>
    <w:rsid w:val="00C43B54"/>
    <w:rsid w:val="00C43BB2"/>
    <w:rsid w:val="00C43BBB"/>
    <w:rsid w:val="00C43CA0"/>
    <w:rsid w:val="00C43D19"/>
    <w:rsid w:val="00C4428A"/>
    <w:rsid w:val="00C44550"/>
    <w:rsid w:val="00C45B0F"/>
    <w:rsid w:val="00C45CDD"/>
    <w:rsid w:val="00C4611B"/>
    <w:rsid w:val="00C461DA"/>
    <w:rsid w:val="00C46707"/>
    <w:rsid w:val="00C47FF1"/>
    <w:rsid w:val="00C502E3"/>
    <w:rsid w:val="00C508CA"/>
    <w:rsid w:val="00C50954"/>
    <w:rsid w:val="00C509E0"/>
    <w:rsid w:val="00C50B29"/>
    <w:rsid w:val="00C50C60"/>
    <w:rsid w:val="00C50D0B"/>
    <w:rsid w:val="00C50DBF"/>
    <w:rsid w:val="00C510AD"/>
    <w:rsid w:val="00C5112F"/>
    <w:rsid w:val="00C51132"/>
    <w:rsid w:val="00C51294"/>
    <w:rsid w:val="00C513DF"/>
    <w:rsid w:val="00C5169C"/>
    <w:rsid w:val="00C51773"/>
    <w:rsid w:val="00C51F2F"/>
    <w:rsid w:val="00C52432"/>
    <w:rsid w:val="00C526B6"/>
    <w:rsid w:val="00C5272A"/>
    <w:rsid w:val="00C5303E"/>
    <w:rsid w:val="00C53CB7"/>
    <w:rsid w:val="00C53E90"/>
    <w:rsid w:val="00C544C0"/>
    <w:rsid w:val="00C5459F"/>
    <w:rsid w:val="00C5469B"/>
    <w:rsid w:val="00C546A0"/>
    <w:rsid w:val="00C54AB0"/>
    <w:rsid w:val="00C54F99"/>
    <w:rsid w:val="00C55526"/>
    <w:rsid w:val="00C55E09"/>
    <w:rsid w:val="00C563B9"/>
    <w:rsid w:val="00C5649E"/>
    <w:rsid w:val="00C5671E"/>
    <w:rsid w:val="00C56F0D"/>
    <w:rsid w:val="00C5792C"/>
    <w:rsid w:val="00C5794A"/>
    <w:rsid w:val="00C60214"/>
    <w:rsid w:val="00C60230"/>
    <w:rsid w:val="00C602CF"/>
    <w:rsid w:val="00C60537"/>
    <w:rsid w:val="00C6063A"/>
    <w:rsid w:val="00C60AA1"/>
    <w:rsid w:val="00C60AD3"/>
    <w:rsid w:val="00C60B5B"/>
    <w:rsid w:val="00C60E2B"/>
    <w:rsid w:val="00C610E6"/>
    <w:rsid w:val="00C6152F"/>
    <w:rsid w:val="00C61605"/>
    <w:rsid w:val="00C6227F"/>
    <w:rsid w:val="00C62DF9"/>
    <w:rsid w:val="00C631A4"/>
    <w:rsid w:val="00C63288"/>
    <w:rsid w:val="00C63582"/>
    <w:rsid w:val="00C63E98"/>
    <w:rsid w:val="00C64395"/>
    <w:rsid w:val="00C6459B"/>
    <w:rsid w:val="00C64B8F"/>
    <w:rsid w:val="00C64E9D"/>
    <w:rsid w:val="00C6533C"/>
    <w:rsid w:val="00C6604F"/>
    <w:rsid w:val="00C660B6"/>
    <w:rsid w:val="00C66CC3"/>
    <w:rsid w:val="00C67271"/>
    <w:rsid w:val="00C6771C"/>
    <w:rsid w:val="00C67FE9"/>
    <w:rsid w:val="00C70042"/>
    <w:rsid w:val="00C705A2"/>
    <w:rsid w:val="00C70936"/>
    <w:rsid w:val="00C70BAF"/>
    <w:rsid w:val="00C70D52"/>
    <w:rsid w:val="00C70E5E"/>
    <w:rsid w:val="00C7111F"/>
    <w:rsid w:val="00C714AF"/>
    <w:rsid w:val="00C716B9"/>
    <w:rsid w:val="00C7185B"/>
    <w:rsid w:val="00C72991"/>
    <w:rsid w:val="00C72A34"/>
    <w:rsid w:val="00C73154"/>
    <w:rsid w:val="00C73275"/>
    <w:rsid w:val="00C73499"/>
    <w:rsid w:val="00C73C3E"/>
    <w:rsid w:val="00C73E1B"/>
    <w:rsid w:val="00C742AA"/>
    <w:rsid w:val="00C742D3"/>
    <w:rsid w:val="00C743C7"/>
    <w:rsid w:val="00C744F7"/>
    <w:rsid w:val="00C74890"/>
    <w:rsid w:val="00C75320"/>
    <w:rsid w:val="00C75487"/>
    <w:rsid w:val="00C754A9"/>
    <w:rsid w:val="00C75978"/>
    <w:rsid w:val="00C759A4"/>
    <w:rsid w:val="00C75D3F"/>
    <w:rsid w:val="00C75EFD"/>
    <w:rsid w:val="00C761C8"/>
    <w:rsid w:val="00C76868"/>
    <w:rsid w:val="00C77669"/>
    <w:rsid w:val="00C77742"/>
    <w:rsid w:val="00C80043"/>
    <w:rsid w:val="00C801AD"/>
    <w:rsid w:val="00C803B2"/>
    <w:rsid w:val="00C803FB"/>
    <w:rsid w:val="00C804FF"/>
    <w:rsid w:val="00C806F6"/>
    <w:rsid w:val="00C807C9"/>
    <w:rsid w:val="00C80D29"/>
    <w:rsid w:val="00C80DC1"/>
    <w:rsid w:val="00C8124E"/>
    <w:rsid w:val="00C812EA"/>
    <w:rsid w:val="00C817DF"/>
    <w:rsid w:val="00C81AD7"/>
    <w:rsid w:val="00C81EB1"/>
    <w:rsid w:val="00C829BD"/>
    <w:rsid w:val="00C82B86"/>
    <w:rsid w:val="00C83056"/>
    <w:rsid w:val="00C83227"/>
    <w:rsid w:val="00C8328D"/>
    <w:rsid w:val="00C834A8"/>
    <w:rsid w:val="00C83724"/>
    <w:rsid w:val="00C83B35"/>
    <w:rsid w:val="00C83E4D"/>
    <w:rsid w:val="00C84542"/>
    <w:rsid w:val="00C84572"/>
    <w:rsid w:val="00C84D10"/>
    <w:rsid w:val="00C8523D"/>
    <w:rsid w:val="00C863FB"/>
    <w:rsid w:val="00C8649F"/>
    <w:rsid w:val="00C86770"/>
    <w:rsid w:val="00C8689C"/>
    <w:rsid w:val="00C871A9"/>
    <w:rsid w:val="00C87606"/>
    <w:rsid w:val="00C87AFF"/>
    <w:rsid w:val="00C87B5F"/>
    <w:rsid w:val="00C87B7A"/>
    <w:rsid w:val="00C87FD0"/>
    <w:rsid w:val="00C904E0"/>
    <w:rsid w:val="00C90A3E"/>
    <w:rsid w:val="00C90B85"/>
    <w:rsid w:val="00C90C43"/>
    <w:rsid w:val="00C90DAE"/>
    <w:rsid w:val="00C90F5D"/>
    <w:rsid w:val="00C91273"/>
    <w:rsid w:val="00C91356"/>
    <w:rsid w:val="00C91371"/>
    <w:rsid w:val="00C916C2"/>
    <w:rsid w:val="00C91979"/>
    <w:rsid w:val="00C91A2D"/>
    <w:rsid w:val="00C91B31"/>
    <w:rsid w:val="00C91D43"/>
    <w:rsid w:val="00C922AD"/>
    <w:rsid w:val="00C926BD"/>
    <w:rsid w:val="00C92B49"/>
    <w:rsid w:val="00C92D74"/>
    <w:rsid w:val="00C92ED4"/>
    <w:rsid w:val="00C9329C"/>
    <w:rsid w:val="00C9386D"/>
    <w:rsid w:val="00C94172"/>
    <w:rsid w:val="00C9423D"/>
    <w:rsid w:val="00C948FC"/>
    <w:rsid w:val="00C94B3E"/>
    <w:rsid w:val="00C95034"/>
    <w:rsid w:val="00C950B0"/>
    <w:rsid w:val="00C956BB"/>
    <w:rsid w:val="00C95E57"/>
    <w:rsid w:val="00C96037"/>
    <w:rsid w:val="00C96272"/>
    <w:rsid w:val="00C9630C"/>
    <w:rsid w:val="00C96376"/>
    <w:rsid w:val="00C96456"/>
    <w:rsid w:val="00C96690"/>
    <w:rsid w:val="00C96DF4"/>
    <w:rsid w:val="00C9707D"/>
    <w:rsid w:val="00C970DD"/>
    <w:rsid w:val="00C9735D"/>
    <w:rsid w:val="00C976D9"/>
    <w:rsid w:val="00C97CD3"/>
    <w:rsid w:val="00C97D5F"/>
    <w:rsid w:val="00C97EDA"/>
    <w:rsid w:val="00C97EFB"/>
    <w:rsid w:val="00CA00B0"/>
    <w:rsid w:val="00CA00C8"/>
    <w:rsid w:val="00CA03C4"/>
    <w:rsid w:val="00CA03F5"/>
    <w:rsid w:val="00CA0502"/>
    <w:rsid w:val="00CA0622"/>
    <w:rsid w:val="00CA06B5"/>
    <w:rsid w:val="00CA06FF"/>
    <w:rsid w:val="00CA095F"/>
    <w:rsid w:val="00CA09BF"/>
    <w:rsid w:val="00CA0BE7"/>
    <w:rsid w:val="00CA120D"/>
    <w:rsid w:val="00CA1300"/>
    <w:rsid w:val="00CA163D"/>
    <w:rsid w:val="00CA1D68"/>
    <w:rsid w:val="00CA1D8B"/>
    <w:rsid w:val="00CA1F11"/>
    <w:rsid w:val="00CA2091"/>
    <w:rsid w:val="00CA21D0"/>
    <w:rsid w:val="00CA2300"/>
    <w:rsid w:val="00CA2CEB"/>
    <w:rsid w:val="00CA34BE"/>
    <w:rsid w:val="00CA35A2"/>
    <w:rsid w:val="00CA3B7F"/>
    <w:rsid w:val="00CA3C87"/>
    <w:rsid w:val="00CA3E35"/>
    <w:rsid w:val="00CA44B3"/>
    <w:rsid w:val="00CA4FD4"/>
    <w:rsid w:val="00CA5601"/>
    <w:rsid w:val="00CA5753"/>
    <w:rsid w:val="00CA5941"/>
    <w:rsid w:val="00CA5987"/>
    <w:rsid w:val="00CA5B44"/>
    <w:rsid w:val="00CA5D54"/>
    <w:rsid w:val="00CA5F89"/>
    <w:rsid w:val="00CA5FA5"/>
    <w:rsid w:val="00CA62DC"/>
    <w:rsid w:val="00CA63F4"/>
    <w:rsid w:val="00CA646A"/>
    <w:rsid w:val="00CA6689"/>
    <w:rsid w:val="00CA6854"/>
    <w:rsid w:val="00CA6CFC"/>
    <w:rsid w:val="00CA76DD"/>
    <w:rsid w:val="00CA7891"/>
    <w:rsid w:val="00CB0283"/>
    <w:rsid w:val="00CB03C3"/>
    <w:rsid w:val="00CB0C11"/>
    <w:rsid w:val="00CB0C1D"/>
    <w:rsid w:val="00CB1061"/>
    <w:rsid w:val="00CB10BA"/>
    <w:rsid w:val="00CB13CB"/>
    <w:rsid w:val="00CB143E"/>
    <w:rsid w:val="00CB162B"/>
    <w:rsid w:val="00CB1E49"/>
    <w:rsid w:val="00CB2633"/>
    <w:rsid w:val="00CB28FB"/>
    <w:rsid w:val="00CB2B05"/>
    <w:rsid w:val="00CB2B18"/>
    <w:rsid w:val="00CB2B76"/>
    <w:rsid w:val="00CB3006"/>
    <w:rsid w:val="00CB463A"/>
    <w:rsid w:val="00CB47FB"/>
    <w:rsid w:val="00CB4940"/>
    <w:rsid w:val="00CB5B3F"/>
    <w:rsid w:val="00CB5CE9"/>
    <w:rsid w:val="00CB5F8A"/>
    <w:rsid w:val="00CB617E"/>
    <w:rsid w:val="00CB6FD4"/>
    <w:rsid w:val="00CB74D3"/>
    <w:rsid w:val="00CB75DA"/>
    <w:rsid w:val="00CB7F1B"/>
    <w:rsid w:val="00CC066C"/>
    <w:rsid w:val="00CC090C"/>
    <w:rsid w:val="00CC0FB6"/>
    <w:rsid w:val="00CC10A6"/>
    <w:rsid w:val="00CC11F8"/>
    <w:rsid w:val="00CC1317"/>
    <w:rsid w:val="00CC1900"/>
    <w:rsid w:val="00CC1D8C"/>
    <w:rsid w:val="00CC2450"/>
    <w:rsid w:val="00CC2C43"/>
    <w:rsid w:val="00CC2D41"/>
    <w:rsid w:val="00CC2DBA"/>
    <w:rsid w:val="00CC31A1"/>
    <w:rsid w:val="00CC34EB"/>
    <w:rsid w:val="00CC35FD"/>
    <w:rsid w:val="00CC3616"/>
    <w:rsid w:val="00CC3B99"/>
    <w:rsid w:val="00CC3EE7"/>
    <w:rsid w:val="00CC5068"/>
    <w:rsid w:val="00CC55AA"/>
    <w:rsid w:val="00CC56C3"/>
    <w:rsid w:val="00CC5707"/>
    <w:rsid w:val="00CC5ADA"/>
    <w:rsid w:val="00CC65F1"/>
    <w:rsid w:val="00CC6666"/>
    <w:rsid w:val="00CC6803"/>
    <w:rsid w:val="00CC6BD2"/>
    <w:rsid w:val="00CC7263"/>
    <w:rsid w:val="00CC72AB"/>
    <w:rsid w:val="00CC7933"/>
    <w:rsid w:val="00CD02DF"/>
    <w:rsid w:val="00CD062C"/>
    <w:rsid w:val="00CD07C4"/>
    <w:rsid w:val="00CD08FF"/>
    <w:rsid w:val="00CD0AB2"/>
    <w:rsid w:val="00CD0FB3"/>
    <w:rsid w:val="00CD111F"/>
    <w:rsid w:val="00CD19BF"/>
    <w:rsid w:val="00CD1D10"/>
    <w:rsid w:val="00CD1F16"/>
    <w:rsid w:val="00CD22D0"/>
    <w:rsid w:val="00CD2488"/>
    <w:rsid w:val="00CD24EF"/>
    <w:rsid w:val="00CD3606"/>
    <w:rsid w:val="00CD371A"/>
    <w:rsid w:val="00CD3968"/>
    <w:rsid w:val="00CD3B19"/>
    <w:rsid w:val="00CD3E0E"/>
    <w:rsid w:val="00CD3EEE"/>
    <w:rsid w:val="00CD4157"/>
    <w:rsid w:val="00CD47DC"/>
    <w:rsid w:val="00CD4D19"/>
    <w:rsid w:val="00CD4DB9"/>
    <w:rsid w:val="00CD5068"/>
    <w:rsid w:val="00CD5682"/>
    <w:rsid w:val="00CD5900"/>
    <w:rsid w:val="00CD5910"/>
    <w:rsid w:val="00CD5EC7"/>
    <w:rsid w:val="00CD5EF9"/>
    <w:rsid w:val="00CD600B"/>
    <w:rsid w:val="00CD6210"/>
    <w:rsid w:val="00CD667B"/>
    <w:rsid w:val="00CD6992"/>
    <w:rsid w:val="00CD762D"/>
    <w:rsid w:val="00CE03E4"/>
    <w:rsid w:val="00CE06F2"/>
    <w:rsid w:val="00CE0954"/>
    <w:rsid w:val="00CE0A9F"/>
    <w:rsid w:val="00CE0E4C"/>
    <w:rsid w:val="00CE1935"/>
    <w:rsid w:val="00CE1CA3"/>
    <w:rsid w:val="00CE2AB4"/>
    <w:rsid w:val="00CE2AE2"/>
    <w:rsid w:val="00CE2BE1"/>
    <w:rsid w:val="00CE32C5"/>
    <w:rsid w:val="00CE3668"/>
    <w:rsid w:val="00CE388C"/>
    <w:rsid w:val="00CE427B"/>
    <w:rsid w:val="00CE45BC"/>
    <w:rsid w:val="00CE4940"/>
    <w:rsid w:val="00CE4D11"/>
    <w:rsid w:val="00CE4F8E"/>
    <w:rsid w:val="00CE5582"/>
    <w:rsid w:val="00CE56C4"/>
    <w:rsid w:val="00CE574A"/>
    <w:rsid w:val="00CE5B4E"/>
    <w:rsid w:val="00CE6A44"/>
    <w:rsid w:val="00CE6B43"/>
    <w:rsid w:val="00CE6D95"/>
    <w:rsid w:val="00CE7789"/>
    <w:rsid w:val="00CE79F2"/>
    <w:rsid w:val="00CE7C82"/>
    <w:rsid w:val="00CE7FDE"/>
    <w:rsid w:val="00CF0142"/>
    <w:rsid w:val="00CF02F4"/>
    <w:rsid w:val="00CF04BF"/>
    <w:rsid w:val="00CF0CCD"/>
    <w:rsid w:val="00CF0D2B"/>
    <w:rsid w:val="00CF1059"/>
    <w:rsid w:val="00CF1502"/>
    <w:rsid w:val="00CF18BE"/>
    <w:rsid w:val="00CF1A31"/>
    <w:rsid w:val="00CF1F53"/>
    <w:rsid w:val="00CF21B0"/>
    <w:rsid w:val="00CF221B"/>
    <w:rsid w:val="00CF23EE"/>
    <w:rsid w:val="00CF2503"/>
    <w:rsid w:val="00CF2F51"/>
    <w:rsid w:val="00CF3350"/>
    <w:rsid w:val="00CF397B"/>
    <w:rsid w:val="00CF3CA6"/>
    <w:rsid w:val="00CF3DFC"/>
    <w:rsid w:val="00CF41EE"/>
    <w:rsid w:val="00CF4515"/>
    <w:rsid w:val="00CF45B2"/>
    <w:rsid w:val="00CF47FD"/>
    <w:rsid w:val="00CF4840"/>
    <w:rsid w:val="00CF488F"/>
    <w:rsid w:val="00CF4A6F"/>
    <w:rsid w:val="00CF4FF8"/>
    <w:rsid w:val="00CF523D"/>
    <w:rsid w:val="00CF585B"/>
    <w:rsid w:val="00CF5E8F"/>
    <w:rsid w:val="00CF652A"/>
    <w:rsid w:val="00CF656D"/>
    <w:rsid w:val="00CF65D8"/>
    <w:rsid w:val="00CF7023"/>
    <w:rsid w:val="00CF70D7"/>
    <w:rsid w:val="00CF744A"/>
    <w:rsid w:val="00CF797A"/>
    <w:rsid w:val="00CF7A59"/>
    <w:rsid w:val="00CF7CF6"/>
    <w:rsid w:val="00D00571"/>
    <w:rsid w:val="00D005E1"/>
    <w:rsid w:val="00D01397"/>
    <w:rsid w:val="00D013E3"/>
    <w:rsid w:val="00D016F3"/>
    <w:rsid w:val="00D01AC2"/>
    <w:rsid w:val="00D01CA9"/>
    <w:rsid w:val="00D01EDC"/>
    <w:rsid w:val="00D01FAB"/>
    <w:rsid w:val="00D0200F"/>
    <w:rsid w:val="00D0276C"/>
    <w:rsid w:val="00D02B0F"/>
    <w:rsid w:val="00D02B14"/>
    <w:rsid w:val="00D02C96"/>
    <w:rsid w:val="00D02EA5"/>
    <w:rsid w:val="00D0309E"/>
    <w:rsid w:val="00D0317F"/>
    <w:rsid w:val="00D037A3"/>
    <w:rsid w:val="00D03809"/>
    <w:rsid w:val="00D03A72"/>
    <w:rsid w:val="00D04824"/>
    <w:rsid w:val="00D05C90"/>
    <w:rsid w:val="00D05CB0"/>
    <w:rsid w:val="00D05D20"/>
    <w:rsid w:val="00D06097"/>
    <w:rsid w:val="00D0611E"/>
    <w:rsid w:val="00D063E6"/>
    <w:rsid w:val="00D064C9"/>
    <w:rsid w:val="00D067EF"/>
    <w:rsid w:val="00D06C4D"/>
    <w:rsid w:val="00D06C6C"/>
    <w:rsid w:val="00D06DAF"/>
    <w:rsid w:val="00D0733B"/>
    <w:rsid w:val="00D07790"/>
    <w:rsid w:val="00D07A36"/>
    <w:rsid w:val="00D07CC9"/>
    <w:rsid w:val="00D1054E"/>
    <w:rsid w:val="00D109E7"/>
    <w:rsid w:val="00D10A34"/>
    <w:rsid w:val="00D10FA6"/>
    <w:rsid w:val="00D10FAE"/>
    <w:rsid w:val="00D11668"/>
    <w:rsid w:val="00D12053"/>
    <w:rsid w:val="00D12623"/>
    <w:rsid w:val="00D127F6"/>
    <w:rsid w:val="00D132CB"/>
    <w:rsid w:val="00D133E2"/>
    <w:rsid w:val="00D136F2"/>
    <w:rsid w:val="00D138A0"/>
    <w:rsid w:val="00D13A70"/>
    <w:rsid w:val="00D13D15"/>
    <w:rsid w:val="00D14C3D"/>
    <w:rsid w:val="00D14EA5"/>
    <w:rsid w:val="00D15AF4"/>
    <w:rsid w:val="00D15BDF"/>
    <w:rsid w:val="00D15D08"/>
    <w:rsid w:val="00D15D5A"/>
    <w:rsid w:val="00D15F23"/>
    <w:rsid w:val="00D16591"/>
    <w:rsid w:val="00D165B8"/>
    <w:rsid w:val="00D16799"/>
    <w:rsid w:val="00D16ADA"/>
    <w:rsid w:val="00D16CB4"/>
    <w:rsid w:val="00D16DB9"/>
    <w:rsid w:val="00D173BB"/>
    <w:rsid w:val="00D17455"/>
    <w:rsid w:val="00D175B9"/>
    <w:rsid w:val="00D17C9F"/>
    <w:rsid w:val="00D17D12"/>
    <w:rsid w:val="00D17FD2"/>
    <w:rsid w:val="00D202F2"/>
    <w:rsid w:val="00D2048B"/>
    <w:rsid w:val="00D20623"/>
    <w:rsid w:val="00D20B70"/>
    <w:rsid w:val="00D20CA3"/>
    <w:rsid w:val="00D20DED"/>
    <w:rsid w:val="00D20EA3"/>
    <w:rsid w:val="00D21D71"/>
    <w:rsid w:val="00D21DC6"/>
    <w:rsid w:val="00D21F05"/>
    <w:rsid w:val="00D220DD"/>
    <w:rsid w:val="00D22637"/>
    <w:rsid w:val="00D22BA2"/>
    <w:rsid w:val="00D22E3D"/>
    <w:rsid w:val="00D22EEB"/>
    <w:rsid w:val="00D23346"/>
    <w:rsid w:val="00D23795"/>
    <w:rsid w:val="00D23879"/>
    <w:rsid w:val="00D23EF8"/>
    <w:rsid w:val="00D2429E"/>
    <w:rsid w:val="00D2467E"/>
    <w:rsid w:val="00D24769"/>
    <w:rsid w:val="00D2519B"/>
    <w:rsid w:val="00D25385"/>
    <w:rsid w:val="00D2597B"/>
    <w:rsid w:val="00D25B29"/>
    <w:rsid w:val="00D2665D"/>
    <w:rsid w:val="00D26954"/>
    <w:rsid w:val="00D2734C"/>
    <w:rsid w:val="00D27512"/>
    <w:rsid w:val="00D27867"/>
    <w:rsid w:val="00D27D9C"/>
    <w:rsid w:val="00D30890"/>
    <w:rsid w:val="00D309F7"/>
    <w:rsid w:val="00D311BE"/>
    <w:rsid w:val="00D31554"/>
    <w:rsid w:val="00D31C5F"/>
    <w:rsid w:val="00D31F85"/>
    <w:rsid w:val="00D323A1"/>
    <w:rsid w:val="00D326B4"/>
    <w:rsid w:val="00D3284B"/>
    <w:rsid w:val="00D32C9E"/>
    <w:rsid w:val="00D336B3"/>
    <w:rsid w:val="00D33B5B"/>
    <w:rsid w:val="00D33F19"/>
    <w:rsid w:val="00D33FCB"/>
    <w:rsid w:val="00D33FE7"/>
    <w:rsid w:val="00D344A4"/>
    <w:rsid w:val="00D34C80"/>
    <w:rsid w:val="00D35157"/>
    <w:rsid w:val="00D35222"/>
    <w:rsid w:val="00D352D7"/>
    <w:rsid w:val="00D3656D"/>
    <w:rsid w:val="00D36738"/>
    <w:rsid w:val="00D3698A"/>
    <w:rsid w:val="00D3740C"/>
    <w:rsid w:val="00D3799E"/>
    <w:rsid w:val="00D37AB4"/>
    <w:rsid w:val="00D37C1E"/>
    <w:rsid w:val="00D400B4"/>
    <w:rsid w:val="00D40177"/>
    <w:rsid w:val="00D40328"/>
    <w:rsid w:val="00D40972"/>
    <w:rsid w:val="00D40B36"/>
    <w:rsid w:val="00D41902"/>
    <w:rsid w:val="00D41A50"/>
    <w:rsid w:val="00D41A8E"/>
    <w:rsid w:val="00D41F31"/>
    <w:rsid w:val="00D42371"/>
    <w:rsid w:val="00D425B0"/>
    <w:rsid w:val="00D42ADC"/>
    <w:rsid w:val="00D42B86"/>
    <w:rsid w:val="00D42CE0"/>
    <w:rsid w:val="00D42CF1"/>
    <w:rsid w:val="00D430B6"/>
    <w:rsid w:val="00D4326B"/>
    <w:rsid w:val="00D432AB"/>
    <w:rsid w:val="00D43BF3"/>
    <w:rsid w:val="00D44097"/>
    <w:rsid w:val="00D442CB"/>
    <w:rsid w:val="00D442E4"/>
    <w:rsid w:val="00D444F9"/>
    <w:rsid w:val="00D446E7"/>
    <w:rsid w:val="00D44865"/>
    <w:rsid w:val="00D4492D"/>
    <w:rsid w:val="00D449CF"/>
    <w:rsid w:val="00D44AD7"/>
    <w:rsid w:val="00D44E05"/>
    <w:rsid w:val="00D4531B"/>
    <w:rsid w:val="00D46432"/>
    <w:rsid w:val="00D46ADA"/>
    <w:rsid w:val="00D46C69"/>
    <w:rsid w:val="00D46D70"/>
    <w:rsid w:val="00D46D87"/>
    <w:rsid w:val="00D46F46"/>
    <w:rsid w:val="00D472C2"/>
    <w:rsid w:val="00D475FF"/>
    <w:rsid w:val="00D47B07"/>
    <w:rsid w:val="00D47B45"/>
    <w:rsid w:val="00D47D79"/>
    <w:rsid w:val="00D47F9F"/>
    <w:rsid w:val="00D5029E"/>
    <w:rsid w:val="00D502DE"/>
    <w:rsid w:val="00D506BB"/>
    <w:rsid w:val="00D508E3"/>
    <w:rsid w:val="00D509B8"/>
    <w:rsid w:val="00D50F10"/>
    <w:rsid w:val="00D51E14"/>
    <w:rsid w:val="00D51E29"/>
    <w:rsid w:val="00D52084"/>
    <w:rsid w:val="00D5240E"/>
    <w:rsid w:val="00D525B7"/>
    <w:rsid w:val="00D5294B"/>
    <w:rsid w:val="00D52C49"/>
    <w:rsid w:val="00D531E4"/>
    <w:rsid w:val="00D53201"/>
    <w:rsid w:val="00D534B5"/>
    <w:rsid w:val="00D5422A"/>
    <w:rsid w:val="00D5474B"/>
    <w:rsid w:val="00D5479E"/>
    <w:rsid w:val="00D547F4"/>
    <w:rsid w:val="00D550DB"/>
    <w:rsid w:val="00D55822"/>
    <w:rsid w:val="00D55BBF"/>
    <w:rsid w:val="00D562DC"/>
    <w:rsid w:val="00D56496"/>
    <w:rsid w:val="00D56848"/>
    <w:rsid w:val="00D56A5A"/>
    <w:rsid w:val="00D56DBC"/>
    <w:rsid w:val="00D57019"/>
    <w:rsid w:val="00D5730C"/>
    <w:rsid w:val="00D576EE"/>
    <w:rsid w:val="00D57747"/>
    <w:rsid w:val="00D57C10"/>
    <w:rsid w:val="00D60366"/>
    <w:rsid w:val="00D605B3"/>
    <w:rsid w:val="00D6068E"/>
    <w:rsid w:val="00D60840"/>
    <w:rsid w:val="00D60A94"/>
    <w:rsid w:val="00D60CCD"/>
    <w:rsid w:val="00D60DB5"/>
    <w:rsid w:val="00D60E51"/>
    <w:rsid w:val="00D610C2"/>
    <w:rsid w:val="00D6166E"/>
    <w:rsid w:val="00D618DE"/>
    <w:rsid w:val="00D61981"/>
    <w:rsid w:val="00D61E80"/>
    <w:rsid w:val="00D6292F"/>
    <w:rsid w:val="00D63AEB"/>
    <w:rsid w:val="00D63DDA"/>
    <w:rsid w:val="00D649FA"/>
    <w:rsid w:val="00D65004"/>
    <w:rsid w:val="00D659DD"/>
    <w:rsid w:val="00D66488"/>
    <w:rsid w:val="00D66610"/>
    <w:rsid w:val="00D6667F"/>
    <w:rsid w:val="00D66BF3"/>
    <w:rsid w:val="00D677F4"/>
    <w:rsid w:val="00D67B93"/>
    <w:rsid w:val="00D67D4A"/>
    <w:rsid w:val="00D67FB2"/>
    <w:rsid w:val="00D70E6A"/>
    <w:rsid w:val="00D70FDC"/>
    <w:rsid w:val="00D71047"/>
    <w:rsid w:val="00D7106E"/>
    <w:rsid w:val="00D715D7"/>
    <w:rsid w:val="00D718E1"/>
    <w:rsid w:val="00D719B9"/>
    <w:rsid w:val="00D71AD3"/>
    <w:rsid w:val="00D71AE6"/>
    <w:rsid w:val="00D71C94"/>
    <w:rsid w:val="00D71CB5"/>
    <w:rsid w:val="00D71FBC"/>
    <w:rsid w:val="00D721BF"/>
    <w:rsid w:val="00D724EA"/>
    <w:rsid w:val="00D73CA6"/>
    <w:rsid w:val="00D73DB9"/>
    <w:rsid w:val="00D73ED2"/>
    <w:rsid w:val="00D740F8"/>
    <w:rsid w:val="00D74186"/>
    <w:rsid w:val="00D742D7"/>
    <w:rsid w:val="00D746ED"/>
    <w:rsid w:val="00D74858"/>
    <w:rsid w:val="00D74919"/>
    <w:rsid w:val="00D75298"/>
    <w:rsid w:val="00D752C1"/>
    <w:rsid w:val="00D7559A"/>
    <w:rsid w:val="00D75895"/>
    <w:rsid w:val="00D76064"/>
    <w:rsid w:val="00D76483"/>
    <w:rsid w:val="00D765D5"/>
    <w:rsid w:val="00D76717"/>
    <w:rsid w:val="00D768EF"/>
    <w:rsid w:val="00D76C4D"/>
    <w:rsid w:val="00D76D02"/>
    <w:rsid w:val="00D76EED"/>
    <w:rsid w:val="00D772BE"/>
    <w:rsid w:val="00D775D2"/>
    <w:rsid w:val="00D776C1"/>
    <w:rsid w:val="00D77802"/>
    <w:rsid w:val="00D7790A"/>
    <w:rsid w:val="00D77B03"/>
    <w:rsid w:val="00D80569"/>
    <w:rsid w:val="00D80841"/>
    <w:rsid w:val="00D808B7"/>
    <w:rsid w:val="00D808F8"/>
    <w:rsid w:val="00D81A70"/>
    <w:rsid w:val="00D81C2A"/>
    <w:rsid w:val="00D82160"/>
    <w:rsid w:val="00D824B4"/>
    <w:rsid w:val="00D82577"/>
    <w:rsid w:val="00D8272B"/>
    <w:rsid w:val="00D82B0B"/>
    <w:rsid w:val="00D82BDB"/>
    <w:rsid w:val="00D8349A"/>
    <w:rsid w:val="00D83FF8"/>
    <w:rsid w:val="00D84134"/>
    <w:rsid w:val="00D849CE"/>
    <w:rsid w:val="00D84FBE"/>
    <w:rsid w:val="00D85403"/>
    <w:rsid w:val="00D857E8"/>
    <w:rsid w:val="00D85B1D"/>
    <w:rsid w:val="00D862AD"/>
    <w:rsid w:val="00D86B7E"/>
    <w:rsid w:val="00D86E12"/>
    <w:rsid w:val="00D86EB4"/>
    <w:rsid w:val="00D87341"/>
    <w:rsid w:val="00D87376"/>
    <w:rsid w:val="00D87A95"/>
    <w:rsid w:val="00D87F1B"/>
    <w:rsid w:val="00D90616"/>
    <w:rsid w:val="00D9067C"/>
    <w:rsid w:val="00D90684"/>
    <w:rsid w:val="00D90713"/>
    <w:rsid w:val="00D91623"/>
    <w:rsid w:val="00D9173B"/>
    <w:rsid w:val="00D918FE"/>
    <w:rsid w:val="00D92786"/>
    <w:rsid w:val="00D929DD"/>
    <w:rsid w:val="00D92FF1"/>
    <w:rsid w:val="00D930DB"/>
    <w:rsid w:val="00D93737"/>
    <w:rsid w:val="00D93BA3"/>
    <w:rsid w:val="00D93BA7"/>
    <w:rsid w:val="00D93C07"/>
    <w:rsid w:val="00D941ED"/>
    <w:rsid w:val="00D94204"/>
    <w:rsid w:val="00D94FA8"/>
    <w:rsid w:val="00D95CA5"/>
    <w:rsid w:val="00D95E65"/>
    <w:rsid w:val="00D964C3"/>
    <w:rsid w:val="00D966CC"/>
    <w:rsid w:val="00D966EE"/>
    <w:rsid w:val="00D96CA8"/>
    <w:rsid w:val="00D96CF8"/>
    <w:rsid w:val="00D971D8"/>
    <w:rsid w:val="00D9720D"/>
    <w:rsid w:val="00D9751E"/>
    <w:rsid w:val="00D97AC9"/>
    <w:rsid w:val="00D97B09"/>
    <w:rsid w:val="00D97DBD"/>
    <w:rsid w:val="00DA0191"/>
    <w:rsid w:val="00DA0588"/>
    <w:rsid w:val="00DA0807"/>
    <w:rsid w:val="00DA0BDA"/>
    <w:rsid w:val="00DA0BDB"/>
    <w:rsid w:val="00DA0C25"/>
    <w:rsid w:val="00DA0E40"/>
    <w:rsid w:val="00DA10E5"/>
    <w:rsid w:val="00DA16FD"/>
    <w:rsid w:val="00DA2321"/>
    <w:rsid w:val="00DA2901"/>
    <w:rsid w:val="00DA3431"/>
    <w:rsid w:val="00DA369B"/>
    <w:rsid w:val="00DA39AD"/>
    <w:rsid w:val="00DA39E3"/>
    <w:rsid w:val="00DA3A07"/>
    <w:rsid w:val="00DA3AAB"/>
    <w:rsid w:val="00DA3ACF"/>
    <w:rsid w:val="00DA3CBF"/>
    <w:rsid w:val="00DA3D40"/>
    <w:rsid w:val="00DA3DB4"/>
    <w:rsid w:val="00DA43C3"/>
    <w:rsid w:val="00DA4B01"/>
    <w:rsid w:val="00DA4D33"/>
    <w:rsid w:val="00DA4DEF"/>
    <w:rsid w:val="00DA4EA1"/>
    <w:rsid w:val="00DA4FF0"/>
    <w:rsid w:val="00DA5089"/>
    <w:rsid w:val="00DA50A6"/>
    <w:rsid w:val="00DA52A9"/>
    <w:rsid w:val="00DA5848"/>
    <w:rsid w:val="00DA5AA7"/>
    <w:rsid w:val="00DA6142"/>
    <w:rsid w:val="00DA6F31"/>
    <w:rsid w:val="00DA7443"/>
    <w:rsid w:val="00DA762C"/>
    <w:rsid w:val="00DA7F45"/>
    <w:rsid w:val="00DB0084"/>
    <w:rsid w:val="00DB0E36"/>
    <w:rsid w:val="00DB116B"/>
    <w:rsid w:val="00DB11D2"/>
    <w:rsid w:val="00DB1886"/>
    <w:rsid w:val="00DB20E3"/>
    <w:rsid w:val="00DB2740"/>
    <w:rsid w:val="00DB2CEC"/>
    <w:rsid w:val="00DB33B7"/>
    <w:rsid w:val="00DB33D9"/>
    <w:rsid w:val="00DB3438"/>
    <w:rsid w:val="00DB3A00"/>
    <w:rsid w:val="00DB3CB5"/>
    <w:rsid w:val="00DB4048"/>
    <w:rsid w:val="00DB4120"/>
    <w:rsid w:val="00DB41AC"/>
    <w:rsid w:val="00DB4B45"/>
    <w:rsid w:val="00DB4BFD"/>
    <w:rsid w:val="00DB5391"/>
    <w:rsid w:val="00DB5685"/>
    <w:rsid w:val="00DB5696"/>
    <w:rsid w:val="00DB5BE6"/>
    <w:rsid w:val="00DB61B1"/>
    <w:rsid w:val="00DB633B"/>
    <w:rsid w:val="00DB63CA"/>
    <w:rsid w:val="00DB67ED"/>
    <w:rsid w:val="00DB6F0D"/>
    <w:rsid w:val="00DB70A7"/>
    <w:rsid w:val="00DB7A78"/>
    <w:rsid w:val="00DB7C5E"/>
    <w:rsid w:val="00DB7CE2"/>
    <w:rsid w:val="00DB7CFC"/>
    <w:rsid w:val="00DB7F15"/>
    <w:rsid w:val="00DB7FB6"/>
    <w:rsid w:val="00DC0AA0"/>
    <w:rsid w:val="00DC0C0E"/>
    <w:rsid w:val="00DC103B"/>
    <w:rsid w:val="00DC106F"/>
    <w:rsid w:val="00DC16B8"/>
    <w:rsid w:val="00DC1924"/>
    <w:rsid w:val="00DC1AD8"/>
    <w:rsid w:val="00DC25EB"/>
    <w:rsid w:val="00DC2835"/>
    <w:rsid w:val="00DC3002"/>
    <w:rsid w:val="00DC30F7"/>
    <w:rsid w:val="00DC3346"/>
    <w:rsid w:val="00DC3426"/>
    <w:rsid w:val="00DC3E8F"/>
    <w:rsid w:val="00DC41C8"/>
    <w:rsid w:val="00DC4764"/>
    <w:rsid w:val="00DC4A13"/>
    <w:rsid w:val="00DC5273"/>
    <w:rsid w:val="00DC5D78"/>
    <w:rsid w:val="00DC5FB5"/>
    <w:rsid w:val="00DC5FC4"/>
    <w:rsid w:val="00DC67BC"/>
    <w:rsid w:val="00DC70F5"/>
    <w:rsid w:val="00DC73E8"/>
    <w:rsid w:val="00DC796A"/>
    <w:rsid w:val="00DC7C26"/>
    <w:rsid w:val="00DC7ECE"/>
    <w:rsid w:val="00DD04D0"/>
    <w:rsid w:val="00DD05AD"/>
    <w:rsid w:val="00DD07FC"/>
    <w:rsid w:val="00DD0CB9"/>
    <w:rsid w:val="00DD0F45"/>
    <w:rsid w:val="00DD0F81"/>
    <w:rsid w:val="00DD101D"/>
    <w:rsid w:val="00DD1095"/>
    <w:rsid w:val="00DD11B1"/>
    <w:rsid w:val="00DD139D"/>
    <w:rsid w:val="00DD1B9E"/>
    <w:rsid w:val="00DD2853"/>
    <w:rsid w:val="00DD2C3E"/>
    <w:rsid w:val="00DD31B6"/>
    <w:rsid w:val="00DD3983"/>
    <w:rsid w:val="00DD3D36"/>
    <w:rsid w:val="00DD435B"/>
    <w:rsid w:val="00DD4BED"/>
    <w:rsid w:val="00DD4C99"/>
    <w:rsid w:val="00DD55E3"/>
    <w:rsid w:val="00DD5D94"/>
    <w:rsid w:val="00DD6240"/>
    <w:rsid w:val="00DD64EA"/>
    <w:rsid w:val="00DD6B9F"/>
    <w:rsid w:val="00DD6D9F"/>
    <w:rsid w:val="00DD7324"/>
    <w:rsid w:val="00DD77C1"/>
    <w:rsid w:val="00DD7A6B"/>
    <w:rsid w:val="00DD7EF0"/>
    <w:rsid w:val="00DE0137"/>
    <w:rsid w:val="00DE0220"/>
    <w:rsid w:val="00DE0228"/>
    <w:rsid w:val="00DE0499"/>
    <w:rsid w:val="00DE06C5"/>
    <w:rsid w:val="00DE0831"/>
    <w:rsid w:val="00DE0EF5"/>
    <w:rsid w:val="00DE16BE"/>
    <w:rsid w:val="00DE182D"/>
    <w:rsid w:val="00DE1A6A"/>
    <w:rsid w:val="00DE25B4"/>
    <w:rsid w:val="00DE262B"/>
    <w:rsid w:val="00DE2A0A"/>
    <w:rsid w:val="00DE2A5A"/>
    <w:rsid w:val="00DE2A96"/>
    <w:rsid w:val="00DE3603"/>
    <w:rsid w:val="00DE39B8"/>
    <w:rsid w:val="00DE3A0C"/>
    <w:rsid w:val="00DE3EBF"/>
    <w:rsid w:val="00DE4628"/>
    <w:rsid w:val="00DE462F"/>
    <w:rsid w:val="00DE46BC"/>
    <w:rsid w:val="00DE477B"/>
    <w:rsid w:val="00DE4C50"/>
    <w:rsid w:val="00DE54A4"/>
    <w:rsid w:val="00DE55B6"/>
    <w:rsid w:val="00DE5863"/>
    <w:rsid w:val="00DE6086"/>
    <w:rsid w:val="00DE662E"/>
    <w:rsid w:val="00DE6918"/>
    <w:rsid w:val="00DE6D57"/>
    <w:rsid w:val="00DE6EC2"/>
    <w:rsid w:val="00DE7110"/>
    <w:rsid w:val="00DE72D0"/>
    <w:rsid w:val="00DE74ED"/>
    <w:rsid w:val="00DE7A78"/>
    <w:rsid w:val="00DF03AD"/>
    <w:rsid w:val="00DF0973"/>
    <w:rsid w:val="00DF0D58"/>
    <w:rsid w:val="00DF0F14"/>
    <w:rsid w:val="00DF1017"/>
    <w:rsid w:val="00DF1476"/>
    <w:rsid w:val="00DF15E8"/>
    <w:rsid w:val="00DF17BD"/>
    <w:rsid w:val="00DF1C87"/>
    <w:rsid w:val="00DF1E87"/>
    <w:rsid w:val="00DF1F12"/>
    <w:rsid w:val="00DF2A0B"/>
    <w:rsid w:val="00DF2F06"/>
    <w:rsid w:val="00DF2F1C"/>
    <w:rsid w:val="00DF2FB6"/>
    <w:rsid w:val="00DF2FE7"/>
    <w:rsid w:val="00DF34EF"/>
    <w:rsid w:val="00DF365B"/>
    <w:rsid w:val="00DF36D3"/>
    <w:rsid w:val="00DF3A10"/>
    <w:rsid w:val="00DF4372"/>
    <w:rsid w:val="00DF44B3"/>
    <w:rsid w:val="00DF47C3"/>
    <w:rsid w:val="00DF4CC1"/>
    <w:rsid w:val="00DF513F"/>
    <w:rsid w:val="00DF553B"/>
    <w:rsid w:val="00DF57C6"/>
    <w:rsid w:val="00DF5C3C"/>
    <w:rsid w:val="00DF682B"/>
    <w:rsid w:val="00DF6D93"/>
    <w:rsid w:val="00DF6E0E"/>
    <w:rsid w:val="00DF6EAA"/>
    <w:rsid w:val="00DF756B"/>
    <w:rsid w:val="00DF7637"/>
    <w:rsid w:val="00DF7692"/>
    <w:rsid w:val="00DF770A"/>
    <w:rsid w:val="00DF7721"/>
    <w:rsid w:val="00DF7D9E"/>
    <w:rsid w:val="00DF7DCB"/>
    <w:rsid w:val="00DF7E49"/>
    <w:rsid w:val="00DF7F49"/>
    <w:rsid w:val="00E0028D"/>
    <w:rsid w:val="00E004EB"/>
    <w:rsid w:val="00E00782"/>
    <w:rsid w:val="00E0080C"/>
    <w:rsid w:val="00E00AA7"/>
    <w:rsid w:val="00E01A5F"/>
    <w:rsid w:val="00E01BFC"/>
    <w:rsid w:val="00E01CD9"/>
    <w:rsid w:val="00E01FAD"/>
    <w:rsid w:val="00E021B5"/>
    <w:rsid w:val="00E02532"/>
    <w:rsid w:val="00E02666"/>
    <w:rsid w:val="00E02D6C"/>
    <w:rsid w:val="00E03018"/>
    <w:rsid w:val="00E0337C"/>
    <w:rsid w:val="00E035C4"/>
    <w:rsid w:val="00E03A6A"/>
    <w:rsid w:val="00E04083"/>
    <w:rsid w:val="00E04149"/>
    <w:rsid w:val="00E0417C"/>
    <w:rsid w:val="00E04526"/>
    <w:rsid w:val="00E045F0"/>
    <w:rsid w:val="00E0485D"/>
    <w:rsid w:val="00E04B58"/>
    <w:rsid w:val="00E04B9E"/>
    <w:rsid w:val="00E05B3B"/>
    <w:rsid w:val="00E05B8D"/>
    <w:rsid w:val="00E060C8"/>
    <w:rsid w:val="00E0643E"/>
    <w:rsid w:val="00E0647D"/>
    <w:rsid w:val="00E06BDB"/>
    <w:rsid w:val="00E06E88"/>
    <w:rsid w:val="00E07305"/>
    <w:rsid w:val="00E07DFC"/>
    <w:rsid w:val="00E07F3A"/>
    <w:rsid w:val="00E07F40"/>
    <w:rsid w:val="00E102A5"/>
    <w:rsid w:val="00E1067D"/>
    <w:rsid w:val="00E1087B"/>
    <w:rsid w:val="00E10D27"/>
    <w:rsid w:val="00E110C8"/>
    <w:rsid w:val="00E11139"/>
    <w:rsid w:val="00E11590"/>
    <w:rsid w:val="00E115A7"/>
    <w:rsid w:val="00E12016"/>
    <w:rsid w:val="00E1219F"/>
    <w:rsid w:val="00E1228A"/>
    <w:rsid w:val="00E1237D"/>
    <w:rsid w:val="00E125D6"/>
    <w:rsid w:val="00E1266D"/>
    <w:rsid w:val="00E12F13"/>
    <w:rsid w:val="00E12FFC"/>
    <w:rsid w:val="00E13048"/>
    <w:rsid w:val="00E1313D"/>
    <w:rsid w:val="00E1319C"/>
    <w:rsid w:val="00E131EC"/>
    <w:rsid w:val="00E1393A"/>
    <w:rsid w:val="00E13B1A"/>
    <w:rsid w:val="00E13D43"/>
    <w:rsid w:val="00E13FE7"/>
    <w:rsid w:val="00E144B5"/>
    <w:rsid w:val="00E1451D"/>
    <w:rsid w:val="00E145E7"/>
    <w:rsid w:val="00E14982"/>
    <w:rsid w:val="00E14D84"/>
    <w:rsid w:val="00E14F49"/>
    <w:rsid w:val="00E150AC"/>
    <w:rsid w:val="00E15324"/>
    <w:rsid w:val="00E15503"/>
    <w:rsid w:val="00E15BFE"/>
    <w:rsid w:val="00E15E43"/>
    <w:rsid w:val="00E16240"/>
    <w:rsid w:val="00E1629C"/>
    <w:rsid w:val="00E16578"/>
    <w:rsid w:val="00E16FF4"/>
    <w:rsid w:val="00E176D5"/>
    <w:rsid w:val="00E17E6C"/>
    <w:rsid w:val="00E2043F"/>
    <w:rsid w:val="00E20FA1"/>
    <w:rsid w:val="00E21530"/>
    <w:rsid w:val="00E21664"/>
    <w:rsid w:val="00E21764"/>
    <w:rsid w:val="00E21795"/>
    <w:rsid w:val="00E21C2F"/>
    <w:rsid w:val="00E22151"/>
    <w:rsid w:val="00E22838"/>
    <w:rsid w:val="00E22EE9"/>
    <w:rsid w:val="00E23185"/>
    <w:rsid w:val="00E23E50"/>
    <w:rsid w:val="00E2426A"/>
    <w:rsid w:val="00E24AC2"/>
    <w:rsid w:val="00E256BC"/>
    <w:rsid w:val="00E256CC"/>
    <w:rsid w:val="00E25886"/>
    <w:rsid w:val="00E25AF6"/>
    <w:rsid w:val="00E25CEE"/>
    <w:rsid w:val="00E25E87"/>
    <w:rsid w:val="00E25F9B"/>
    <w:rsid w:val="00E2616E"/>
    <w:rsid w:val="00E2674C"/>
    <w:rsid w:val="00E2712E"/>
    <w:rsid w:val="00E2771A"/>
    <w:rsid w:val="00E27F83"/>
    <w:rsid w:val="00E30281"/>
    <w:rsid w:val="00E30CAA"/>
    <w:rsid w:val="00E30CFC"/>
    <w:rsid w:val="00E30FF5"/>
    <w:rsid w:val="00E314B5"/>
    <w:rsid w:val="00E31A79"/>
    <w:rsid w:val="00E31E41"/>
    <w:rsid w:val="00E31F5A"/>
    <w:rsid w:val="00E32278"/>
    <w:rsid w:val="00E324C6"/>
    <w:rsid w:val="00E327FD"/>
    <w:rsid w:val="00E333DE"/>
    <w:rsid w:val="00E336F4"/>
    <w:rsid w:val="00E33852"/>
    <w:rsid w:val="00E338AF"/>
    <w:rsid w:val="00E338FE"/>
    <w:rsid w:val="00E345FD"/>
    <w:rsid w:val="00E346BA"/>
    <w:rsid w:val="00E34763"/>
    <w:rsid w:val="00E34934"/>
    <w:rsid w:val="00E35317"/>
    <w:rsid w:val="00E35CC2"/>
    <w:rsid w:val="00E35EA9"/>
    <w:rsid w:val="00E36FB4"/>
    <w:rsid w:val="00E36FCA"/>
    <w:rsid w:val="00E37193"/>
    <w:rsid w:val="00E371AA"/>
    <w:rsid w:val="00E37408"/>
    <w:rsid w:val="00E37985"/>
    <w:rsid w:val="00E40100"/>
    <w:rsid w:val="00E407A7"/>
    <w:rsid w:val="00E41039"/>
    <w:rsid w:val="00E4132F"/>
    <w:rsid w:val="00E41332"/>
    <w:rsid w:val="00E418D7"/>
    <w:rsid w:val="00E41CBA"/>
    <w:rsid w:val="00E41E3A"/>
    <w:rsid w:val="00E425AF"/>
    <w:rsid w:val="00E42706"/>
    <w:rsid w:val="00E42DD9"/>
    <w:rsid w:val="00E435DE"/>
    <w:rsid w:val="00E437FB"/>
    <w:rsid w:val="00E43886"/>
    <w:rsid w:val="00E43981"/>
    <w:rsid w:val="00E43AF4"/>
    <w:rsid w:val="00E43E04"/>
    <w:rsid w:val="00E44591"/>
    <w:rsid w:val="00E445F6"/>
    <w:rsid w:val="00E446FA"/>
    <w:rsid w:val="00E447A5"/>
    <w:rsid w:val="00E4496A"/>
    <w:rsid w:val="00E44BAC"/>
    <w:rsid w:val="00E44D02"/>
    <w:rsid w:val="00E44EC3"/>
    <w:rsid w:val="00E45177"/>
    <w:rsid w:val="00E45489"/>
    <w:rsid w:val="00E4699F"/>
    <w:rsid w:val="00E46AE9"/>
    <w:rsid w:val="00E46B76"/>
    <w:rsid w:val="00E46CE6"/>
    <w:rsid w:val="00E46D09"/>
    <w:rsid w:val="00E46F3F"/>
    <w:rsid w:val="00E476BE"/>
    <w:rsid w:val="00E47BB9"/>
    <w:rsid w:val="00E50AFE"/>
    <w:rsid w:val="00E50D27"/>
    <w:rsid w:val="00E50EA3"/>
    <w:rsid w:val="00E50F9D"/>
    <w:rsid w:val="00E510F8"/>
    <w:rsid w:val="00E51112"/>
    <w:rsid w:val="00E512EF"/>
    <w:rsid w:val="00E51BC0"/>
    <w:rsid w:val="00E51F06"/>
    <w:rsid w:val="00E52122"/>
    <w:rsid w:val="00E52728"/>
    <w:rsid w:val="00E52836"/>
    <w:rsid w:val="00E52B1F"/>
    <w:rsid w:val="00E52C1B"/>
    <w:rsid w:val="00E52C85"/>
    <w:rsid w:val="00E52EE4"/>
    <w:rsid w:val="00E52EE7"/>
    <w:rsid w:val="00E5310A"/>
    <w:rsid w:val="00E53133"/>
    <w:rsid w:val="00E536B4"/>
    <w:rsid w:val="00E5389E"/>
    <w:rsid w:val="00E540C5"/>
    <w:rsid w:val="00E54673"/>
    <w:rsid w:val="00E5474D"/>
    <w:rsid w:val="00E5478D"/>
    <w:rsid w:val="00E54880"/>
    <w:rsid w:val="00E54E58"/>
    <w:rsid w:val="00E55E21"/>
    <w:rsid w:val="00E55F14"/>
    <w:rsid w:val="00E56138"/>
    <w:rsid w:val="00E561E6"/>
    <w:rsid w:val="00E56674"/>
    <w:rsid w:val="00E57595"/>
    <w:rsid w:val="00E5768C"/>
    <w:rsid w:val="00E57ED6"/>
    <w:rsid w:val="00E60155"/>
    <w:rsid w:val="00E603C3"/>
    <w:rsid w:val="00E60567"/>
    <w:rsid w:val="00E60E2F"/>
    <w:rsid w:val="00E60FFA"/>
    <w:rsid w:val="00E6135C"/>
    <w:rsid w:val="00E6218A"/>
    <w:rsid w:val="00E622AA"/>
    <w:rsid w:val="00E62407"/>
    <w:rsid w:val="00E6256D"/>
    <w:rsid w:val="00E629F5"/>
    <w:rsid w:val="00E62B7C"/>
    <w:rsid w:val="00E62C6D"/>
    <w:rsid w:val="00E62F9F"/>
    <w:rsid w:val="00E638B9"/>
    <w:rsid w:val="00E6423D"/>
    <w:rsid w:val="00E64384"/>
    <w:rsid w:val="00E644DC"/>
    <w:rsid w:val="00E647F8"/>
    <w:rsid w:val="00E648D0"/>
    <w:rsid w:val="00E64B6E"/>
    <w:rsid w:val="00E64CE0"/>
    <w:rsid w:val="00E6517D"/>
    <w:rsid w:val="00E652B4"/>
    <w:rsid w:val="00E6586E"/>
    <w:rsid w:val="00E65D59"/>
    <w:rsid w:val="00E65E17"/>
    <w:rsid w:val="00E65EDE"/>
    <w:rsid w:val="00E664FE"/>
    <w:rsid w:val="00E66514"/>
    <w:rsid w:val="00E66965"/>
    <w:rsid w:val="00E66A22"/>
    <w:rsid w:val="00E66ACF"/>
    <w:rsid w:val="00E66CFE"/>
    <w:rsid w:val="00E66E7F"/>
    <w:rsid w:val="00E6756D"/>
    <w:rsid w:val="00E67707"/>
    <w:rsid w:val="00E67B73"/>
    <w:rsid w:val="00E67CB1"/>
    <w:rsid w:val="00E700C6"/>
    <w:rsid w:val="00E7062C"/>
    <w:rsid w:val="00E70635"/>
    <w:rsid w:val="00E71079"/>
    <w:rsid w:val="00E713C4"/>
    <w:rsid w:val="00E716EF"/>
    <w:rsid w:val="00E71A72"/>
    <w:rsid w:val="00E71ACA"/>
    <w:rsid w:val="00E71D33"/>
    <w:rsid w:val="00E723FE"/>
    <w:rsid w:val="00E7295B"/>
    <w:rsid w:val="00E72CD0"/>
    <w:rsid w:val="00E72DB9"/>
    <w:rsid w:val="00E72F2A"/>
    <w:rsid w:val="00E730F0"/>
    <w:rsid w:val="00E731FC"/>
    <w:rsid w:val="00E7352F"/>
    <w:rsid w:val="00E735C4"/>
    <w:rsid w:val="00E735F9"/>
    <w:rsid w:val="00E7395D"/>
    <w:rsid w:val="00E7403E"/>
    <w:rsid w:val="00E746C4"/>
    <w:rsid w:val="00E74AB1"/>
    <w:rsid w:val="00E74C7E"/>
    <w:rsid w:val="00E751FC"/>
    <w:rsid w:val="00E754AF"/>
    <w:rsid w:val="00E7564A"/>
    <w:rsid w:val="00E756FA"/>
    <w:rsid w:val="00E7578B"/>
    <w:rsid w:val="00E75B8A"/>
    <w:rsid w:val="00E75E30"/>
    <w:rsid w:val="00E75F92"/>
    <w:rsid w:val="00E76410"/>
    <w:rsid w:val="00E76529"/>
    <w:rsid w:val="00E767EE"/>
    <w:rsid w:val="00E76D4C"/>
    <w:rsid w:val="00E76E83"/>
    <w:rsid w:val="00E76E8D"/>
    <w:rsid w:val="00E76F90"/>
    <w:rsid w:val="00E7721F"/>
    <w:rsid w:val="00E77D9C"/>
    <w:rsid w:val="00E8008D"/>
    <w:rsid w:val="00E800CB"/>
    <w:rsid w:val="00E8023F"/>
    <w:rsid w:val="00E8103E"/>
    <w:rsid w:val="00E810DD"/>
    <w:rsid w:val="00E8112D"/>
    <w:rsid w:val="00E811B3"/>
    <w:rsid w:val="00E81270"/>
    <w:rsid w:val="00E8147B"/>
    <w:rsid w:val="00E81741"/>
    <w:rsid w:val="00E81DEE"/>
    <w:rsid w:val="00E81F0C"/>
    <w:rsid w:val="00E823BE"/>
    <w:rsid w:val="00E82610"/>
    <w:rsid w:val="00E8281C"/>
    <w:rsid w:val="00E82881"/>
    <w:rsid w:val="00E82E66"/>
    <w:rsid w:val="00E82EBC"/>
    <w:rsid w:val="00E84142"/>
    <w:rsid w:val="00E8419E"/>
    <w:rsid w:val="00E84746"/>
    <w:rsid w:val="00E84954"/>
    <w:rsid w:val="00E84A33"/>
    <w:rsid w:val="00E85562"/>
    <w:rsid w:val="00E85800"/>
    <w:rsid w:val="00E85D74"/>
    <w:rsid w:val="00E860F3"/>
    <w:rsid w:val="00E8626B"/>
    <w:rsid w:val="00E86621"/>
    <w:rsid w:val="00E86984"/>
    <w:rsid w:val="00E86AC7"/>
    <w:rsid w:val="00E86ECE"/>
    <w:rsid w:val="00E8719D"/>
    <w:rsid w:val="00E8723B"/>
    <w:rsid w:val="00E872B6"/>
    <w:rsid w:val="00E87796"/>
    <w:rsid w:val="00E878FB"/>
    <w:rsid w:val="00E900BB"/>
    <w:rsid w:val="00E902A2"/>
    <w:rsid w:val="00E907DE"/>
    <w:rsid w:val="00E90919"/>
    <w:rsid w:val="00E90936"/>
    <w:rsid w:val="00E90EE4"/>
    <w:rsid w:val="00E90F9C"/>
    <w:rsid w:val="00E91352"/>
    <w:rsid w:val="00E91487"/>
    <w:rsid w:val="00E91866"/>
    <w:rsid w:val="00E919B2"/>
    <w:rsid w:val="00E91B61"/>
    <w:rsid w:val="00E91ECF"/>
    <w:rsid w:val="00E9207B"/>
    <w:rsid w:val="00E92128"/>
    <w:rsid w:val="00E922C2"/>
    <w:rsid w:val="00E927AF"/>
    <w:rsid w:val="00E934F7"/>
    <w:rsid w:val="00E93A6A"/>
    <w:rsid w:val="00E93C11"/>
    <w:rsid w:val="00E93DB4"/>
    <w:rsid w:val="00E941D2"/>
    <w:rsid w:val="00E94330"/>
    <w:rsid w:val="00E94465"/>
    <w:rsid w:val="00E9449B"/>
    <w:rsid w:val="00E9462B"/>
    <w:rsid w:val="00E94EAD"/>
    <w:rsid w:val="00E95376"/>
    <w:rsid w:val="00E957C8"/>
    <w:rsid w:val="00E95992"/>
    <w:rsid w:val="00E959FB"/>
    <w:rsid w:val="00E95A13"/>
    <w:rsid w:val="00E96A0C"/>
    <w:rsid w:val="00E96DA5"/>
    <w:rsid w:val="00E96F72"/>
    <w:rsid w:val="00E97E04"/>
    <w:rsid w:val="00EA066D"/>
    <w:rsid w:val="00EA073D"/>
    <w:rsid w:val="00EA0DCC"/>
    <w:rsid w:val="00EA0DFE"/>
    <w:rsid w:val="00EA15AF"/>
    <w:rsid w:val="00EA15C1"/>
    <w:rsid w:val="00EA1C5C"/>
    <w:rsid w:val="00EA1CC7"/>
    <w:rsid w:val="00EA1D95"/>
    <w:rsid w:val="00EA2647"/>
    <w:rsid w:val="00EA26A1"/>
    <w:rsid w:val="00EA2AE8"/>
    <w:rsid w:val="00EA2EC1"/>
    <w:rsid w:val="00EA3259"/>
    <w:rsid w:val="00EA332E"/>
    <w:rsid w:val="00EA37E1"/>
    <w:rsid w:val="00EA3C6E"/>
    <w:rsid w:val="00EA3C7A"/>
    <w:rsid w:val="00EA3CF3"/>
    <w:rsid w:val="00EA413E"/>
    <w:rsid w:val="00EA4381"/>
    <w:rsid w:val="00EA4430"/>
    <w:rsid w:val="00EA47C3"/>
    <w:rsid w:val="00EA4BDB"/>
    <w:rsid w:val="00EA4C2A"/>
    <w:rsid w:val="00EA4ED1"/>
    <w:rsid w:val="00EA54DB"/>
    <w:rsid w:val="00EA5AFB"/>
    <w:rsid w:val="00EA5C7B"/>
    <w:rsid w:val="00EA5C8B"/>
    <w:rsid w:val="00EA6521"/>
    <w:rsid w:val="00EA6709"/>
    <w:rsid w:val="00EA699C"/>
    <w:rsid w:val="00EA6A0B"/>
    <w:rsid w:val="00EA6D19"/>
    <w:rsid w:val="00EA6E73"/>
    <w:rsid w:val="00EA7242"/>
    <w:rsid w:val="00EA724E"/>
    <w:rsid w:val="00EA751E"/>
    <w:rsid w:val="00EA778A"/>
    <w:rsid w:val="00EA78AC"/>
    <w:rsid w:val="00EA7A0A"/>
    <w:rsid w:val="00EB079E"/>
    <w:rsid w:val="00EB08DE"/>
    <w:rsid w:val="00EB0B39"/>
    <w:rsid w:val="00EB0D96"/>
    <w:rsid w:val="00EB0DF6"/>
    <w:rsid w:val="00EB0EED"/>
    <w:rsid w:val="00EB0F8E"/>
    <w:rsid w:val="00EB1496"/>
    <w:rsid w:val="00EB150C"/>
    <w:rsid w:val="00EB1692"/>
    <w:rsid w:val="00EB1720"/>
    <w:rsid w:val="00EB17BD"/>
    <w:rsid w:val="00EB1BDA"/>
    <w:rsid w:val="00EB1C3E"/>
    <w:rsid w:val="00EB2155"/>
    <w:rsid w:val="00EB21E4"/>
    <w:rsid w:val="00EB23D8"/>
    <w:rsid w:val="00EB26A9"/>
    <w:rsid w:val="00EB27BF"/>
    <w:rsid w:val="00EB2BA8"/>
    <w:rsid w:val="00EB36F2"/>
    <w:rsid w:val="00EB3B17"/>
    <w:rsid w:val="00EB418D"/>
    <w:rsid w:val="00EB4367"/>
    <w:rsid w:val="00EB5235"/>
    <w:rsid w:val="00EB532B"/>
    <w:rsid w:val="00EB5451"/>
    <w:rsid w:val="00EB5B12"/>
    <w:rsid w:val="00EB6BBB"/>
    <w:rsid w:val="00EB6F4F"/>
    <w:rsid w:val="00EB72F4"/>
    <w:rsid w:val="00EB7D70"/>
    <w:rsid w:val="00EC00BC"/>
    <w:rsid w:val="00EC0BC1"/>
    <w:rsid w:val="00EC12CB"/>
    <w:rsid w:val="00EC14BF"/>
    <w:rsid w:val="00EC184F"/>
    <w:rsid w:val="00EC1B5D"/>
    <w:rsid w:val="00EC1D06"/>
    <w:rsid w:val="00EC2661"/>
    <w:rsid w:val="00EC2773"/>
    <w:rsid w:val="00EC288A"/>
    <w:rsid w:val="00EC2C59"/>
    <w:rsid w:val="00EC2D79"/>
    <w:rsid w:val="00EC2E07"/>
    <w:rsid w:val="00EC31BD"/>
    <w:rsid w:val="00EC322F"/>
    <w:rsid w:val="00EC3635"/>
    <w:rsid w:val="00EC3C24"/>
    <w:rsid w:val="00EC3D16"/>
    <w:rsid w:val="00EC49C7"/>
    <w:rsid w:val="00EC4BC3"/>
    <w:rsid w:val="00EC5278"/>
    <w:rsid w:val="00EC5471"/>
    <w:rsid w:val="00EC5474"/>
    <w:rsid w:val="00EC54A3"/>
    <w:rsid w:val="00EC5D98"/>
    <w:rsid w:val="00EC5E15"/>
    <w:rsid w:val="00EC68BA"/>
    <w:rsid w:val="00EC716A"/>
    <w:rsid w:val="00EC7406"/>
    <w:rsid w:val="00EC78EC"/>
    <w:rsid w:val="00ED0516"/>
    <w:rsid w:val="00ED0C04"/>
    <w:rsid w:val="00ED0F3D"/>
    <w:rsid w:val="00ED1D7E"/>
    <w:rsid w:val="00ED1DB3"/>
    <w:rsid w:val="00ED1EFA"/>
    <w:rsid w:val="00ED200E"/>
    <w:rsid w:val="00ED2F28"/>
    <w:rsid w:val="00ED3315"/>
    <w:rsid w:val="00ED3473"/>
    <w:rsid w:val="00ED36D9"/>
    <w:rsid w:val="00ED40F3"/>
    <w:rsid w:val="00ED49A5"/>
    <w:rsid w:val="00ED4B03"/>
    <w:rsid w:val="00ED5090"/>
    <w:rsid w:val="00ED51AB"/>
    <w:rsid w:val="00ED585A"/>
    <w:rsid w:val="00ED5A45"/>
    <w:rsid w:val="00ED5FB7"/>
    <w:rsid w:val="00ED62A1"/>
    <w:rsid w:val="00ED65B5"/>
    <w:rsid w:val="00ED6B71"/>
    <w:rsid w:val="00ED6CF4"/>
    <w:rsid w:val="00ED6FAE"/>
    <w:rsid w:val="00ED73D5"/>
    <w:rsid w:val="00EE06C7"/>
    <w:rsid w:val="00EE089E"/>
    <w:rsid w:val="00EE0B3D"/>
    <w:rsid w:val="00EE0E69"/>
    <w:rsid w:val="00EE18CE"/>
    <w:rsid w:val="00EE1F46"/>
    <w:rsid w:val="00EE224A"/>
    <w:rsid w:val="00EE22E3"/>
    <w:rsid w:val="00EE23CA"/>
    <w:rsid w:val="00EE2CAE"/>
    <w:rsid w:val="00EE33AC"/>
    <w:rsid w:val="00EE3928"/>
    <w:rsid w:val="00EE3E5E"/>
    <w:rsid w:val="00EE40E3"/>
    <w:rsid w:val="00EE4412"/>
    <w:rsid w:val="00EE511D"/>
    <w:rsid w:val="00EE535C"/>
    <w:rsid w:val="00EE57FB"/>
    <w:rsid w:val="00EE57FF"/>
    <w:rsid w:val="00EE6389"/>
    <w:rsid w:val="00EE658D"/>
    <w:rsid w:val="00EE6C51"/>
    <w:rsid w:val="00EE711C"/>
    <w:rsid w:val="00EE714A"/>
    <w:rsid w:val="00EE743A"/>
    <w:rsid w:val="00EE766D"/>
    <w:rsid w:val="00EF00C4"/>
    <w:rsid w:val="00EF02FA"/>
    <w:rsid w:val="00EF0383"/>
    <w:rsid w:val="00EF059F"/>
    <w:rsid w:val="00EF096F"/>
    <w:rsid w:val="00EF0A71"/>
    <w:rsid w:val="00EF1510"/>
    <w:rsid w:val="00EF1CBE"/>
    <w:rsid w:val="00EF1F67"/>
    <w:rsid w:val="00EF219B"/>
    <w:rsid w:val="00EF2491"/>
    <w:rsid w:val="00EF2637"/>
    <w:rsid w:val="00EF2A1D"/>
    <w:rsid w:val="00EF2E0A"/>
    <w:rsid w:val="00EF324B"/>
    <w:rsid w:val="00EF333B"/>
    <w:rsid w:val="00EF35CD"/>
    <w:rsid w:val="00EF3BC7"/>
    <w:rsid w:val="00EF3FBA"/>
    <w:rsid w:val="00EF40DD"/>
    <w:rsid w:val="00EF4339"/>
    <w:rsid w:val="00EF4EE5"/>
    <w:rsid w:val="00EF5380"/>
    <w:rsid w:val="00EF5AAB"/>
    <w:rsid w:val="00EF65FA"/>
    <w:rsid w:val="00EF692E"/>
    <w:rsid w:val="00EF6A57"/>
    <w:rsid w:val="00EF6A7E"/>
    <w:rsid w:val="00EF6ADE"/>
    <w:rsid w:val="00EF6C8D"/>
    <w:rsid w:val="00EF792F"/>
    <w:rsid w:val="00EF7A1C"/>
    <w:rsid w:val="00EF7D03"/>
    <w:rsid w:val="00EF7F22"/>
    <w:rsid w:val="00EF7F41"/>
    <w:rsid w:val="00F00626"/>
    <w:rsid w:val="00F0081C"/>
    <w:rsid w:val="00F0090D"/>
    <w:rsid w:val="00F0099C"/>
    <w:rsid w:val="00F00CD6"/>
    <w:rsid w:val="00F01940"/>
    <w:rsid w:val="00F0286A"/>
    <w:rsid w:val="00F0292F"/>
    <w:rsid w:val="00F03A05"/>
    <w:rsid w:val="00F03B45"/>
    <w:rsid w:val="00F03DC0"/>
    <w:rsid w:val="00F03E0A"/>
    <w:rsid w:val="00F03EC0"/>
    <w:rsid w:val="00F040E1"/>
    <w:rsid w:val="00F04425"/>
    <w:rsid w:val="00F0467B"/>
    <w:rsid w:val="00F04D8E"/>
    <w:rsid w:val="00F04E11"/>
    <w:rsid w:val="00F055C4"/>
    <w:rsid w:val="00F061A1"/>
    <w:rsid w:val="00F0640F"/>
    <w:rsid w:val="00F06744"/>
    <w:rsid w:val="00F06798"/>
    <w:rsid w:val="00F06CC3"/>
    <w:rsid w:val="00F07209"/>
    <w:rsid w:val="00F0723E"/>
    <w:rsid w:val="00F07F27"/>
    <w:rsid w:val="00F10264"/>
    <w:rsid w:val="00F10542"/>
    <w:rsid w:val="00F113C1"/>
    <w:rsid w:val="00F11618"/>
    <w:rsid w:val="00F11650"/>
    <w:rsid w:val="00F11C4F"/>
    <w:rsid w:val="00F1272B"/>
    <w:rsid w:val="00F12E78"/>
    <w:rsid w:val="00F1320F"/>
    <w:rsid w:val="00F13223"/>
    <w:rsid w:val="00F13A8F"/>
    <w:rsid w:val="00F13FFE"/>
    <w:rsid w:val="00F142BA"/>
    <w:rsid w:val="00F144A1"/>
    <w:rsid w:val="00F14B5A"/>
    <w:rsid w:val="00F150E2"/>
    <w:rsid w:val="00F15532"/>
    <w:rsid w:val="00F15B78"/>
    <w:rsid w:val="00F1695B"/>
    <w:rsid w:val="00F16C7A"/>
    <w:rsid w:val="00F176A7"/>
    <w:rsid w:val="00F179C1"/>
    <w:rsid w:val="00F2013F"/>
    <w:rsid w:val="00F205FC"/>
    <w:rsid w:val="00F20607"/>
    <w:rsid w:val="00F20A35"/>
    <w:rsid w:val="00F20CD0"/>
    <w:rsid w:val="00F20FB5"/>
    <w:rsid w:val="00F21027"/>
    <w:rsid w:val="00F2115B"/>
    <w:rsid w:val="00F2175B"/>
    <w:rsid w:val="00F2180F"/>
    <w:rsid w:val="00F220BD"/>
    <w:rsid w:val="00F22522"/>
    <w:rsid w:val="00F22660"/>
    <w:rsid w:val="00F2269E"/>
    <w:rsid w:val="00F22AE1"/>
    <w:rsid w:val="00F2355D"/>
    <w:rsid w:val="00F23772"/>
    <w:rsid w:val="00F23BCB"/>
    <w:rsid w:val="00F23C29"/>
    <w:rsid w:val="00F243C3"/>
    <w:rsid w:val="00F247BB"/>
    <w:rsid w:val="00F24A42"/>
    <w:rsid w:val="00F24D23"/>
    <w:rsid w:val="00F2518A"/>
    <w:rsid w:val="00F252FF"/>
    <w:rsid w:val="00F254A2"/>
    <w:rsid w:val="00F25524"/>
    <w:rsid w:val="00F261D4"/>
    <w:rsid w:val="00F2647B"/>
    <w:rsid w:val="00F26528"/>
    <w:rsid w:val="00F2655C"/>
    <w:rsid w:val="00F2661D"/>
    <w:rsid w:val="00F26E12"/>
    <w:rsid w:val="00F26E4D"/>
    <w:rsid w:val="00F27012"/>
    <w:rsid w:val="00F27538"/>
    <w:rsid w:val="00F278FD"/>
    <w:rsid w:val="00F27A9C"/>
    <w:rsid w:val="00F30060"/>
    <w:rsid w:val="00F3030C"/>
    <w:rsid w:val="00F30563"/>
    <w:rsid w:val="00F30CA1"/>
    <w:rsid w:val="00F313D9"/>
    <w:rsid w:val="00F3168E"/>
    <w:rsid w:val="00F31720"/>
    <w:rsid w:val="00F318F1"/>
    <w:rsid w:val="00F323A6"/>
    <w:rsid w:val="00F327FE"/>
    <w:rsid w:val="00F3292D"/>
    <w:rsid w:val="00F32EC4"/>
    <w:rsid w:val="00F32F3D"/>
    <w:rsid w:val="00F330FA"/>
    <w:rsid w:val="00F33235"/>
    <w:rsid w:val="00F3376F"/>
    <w:rsid w:val="00F337FC"/>
    <w:rsid w:val="00F3387B"/>
    <w:rsid w:val="00F34050"/>
    <w:rsid w:val="00F34910"/>
    <w:rsid w:val="00F35177"/>
    <w:rsid w:val="00F3528C"/>
    <w:rsid w:val="00F355B2"/>
    <w:rsid w:val="00F35660"/>
    <w:rsid w:val="00F35F74"/>
    <w:rsid w:val="00F360F0"/>
    <w:rsid w:val="00F363DF"/>
    <w:rsid w:val="00F36498"/>
    <w:rsid w:val="00F36CA9"/>
    <w:rsid w:val="00F36E4B"/>
    <w:rsid w:val="00F37006"/>
    <w:rsid w:val="00F3758E"/>
    <w:rsid w:val="00F379EA"/>
    <w:rsid w:val="00F37C12"/>
    <w:rsid w:val="00F40002"/>
    <w:rsid w:val="00F401AE"/>
    <w:rsid w:val="00F402D2"/>
    <w:rsid w:val="00F4037A"/>
    <w:rsid w:val="00F4055A"/>
    <w:rsid w:val="00F40649"/>
    <w:rsid w:val="00F40EE6"/>
    <w:rsid w:val="00F410E9"/>
    <w:rsid w:val="00F41379"/>
    <w:rsid w:val="00F416D8"/>
    <w:rsid w:val="00F41D21"/>
    <w:rsid w:val="00F41EB1"/>
    <w:rsid w:val="00F42280"/>
    <w:rsid w:val="00F426D4"/>
    <w:rsid w:val="00F426ED"/>
    <w:rsid w:val="00F4277F"/>
    <w:rsid w:val="00F42E7D"/>
    <w:rsid w:val="00F42FDD"/>
    <w:rsid w:val="00F43B02"/>
    <w:rsid w:val="00F4424E"/>
    <w:rsid w:val="00F44297"/>
    <w:rsid w:val="00F4469E"/>
    <w:rsid w:val="00F447B5"/>
    <w:rsid w:val="00F45A6F"/>
    <w:rsid w:val="00F45AA2"/>
    <w:rsid w:val="00F45BD1"/>
    <w:rsid w:val="00F45FCE"/>
    <w:rsid w:val="00F476A6"/>
    <w:rsid w:val="00F47B0F"/>
    <w:rsid w:val="00F47FAD"/>
    <w:rsid w:val="00F501E5"/>
    <w:rsid w:val="00F50346"/>
    <w:rsid w:val="00F5037A"/>
    <w:rsid w:val="00F503FC"/>
    <w:rsid w:val="00F5042B"/>
    <w:rsid w:val="00F5054E"/>
    <w:rsid w:val="00F5062F"/>
    <w:rsid w:val="00F50A22"/>
    <w:rsid w:val="00F50D54"/>
    <w:rsid w:val="00F51111"/>
    <w:rsid w:val="00F51BFC"/>
    <w:rsid w:val="00F51D45"/>
    <w:rsid w:val="00F51DBF"/>
    <w:rsid w:val="00F5230E"/>
    <w:rsid w:val="00F52528"/>
    <w:rsid w:val="00F526E7"/>
    <w:rsid w:val="00F5271D"/>
    <w:rsid w:val="00F52905"/>
    <w:rsid w:val="00F52B1F"/>
    <w:rsid w:val="00F52D1D"/>
    <w:rsid w:val="00F52FA6"/>
    <w:rsid w:val="00F53075"/>
    <w:rsid w:val="00F53469"/>
    <w:rsid w:val="00F539B2"/>
    <w:rsid w:val="00F53BF1"/>
    <w:rsid w:val="00F53E31"/>
    <w:rsid w:val="00F5414A"/>
    <w:rsid w:val="00F5416E"/>
    <w:rsid w:val="00F54750"/>
    <w:rsid w:val="00F54CD7"/>
    <w:rsid w:val="00F55042"/>
    <w:rsid w:val="00F55448"/>
    <w:rsid w:val="00F55748"/>
    <w:rsid w:val="00F5575A"/>
    <w:rsid w:val="00F5598D"/>
    <w:rsid w:val="00F55DD4"/>
    <w:rsid w:val="00F5609E"/>
    <w:rsid w:val="00F56232"/>
    <w:rsid w:val="00F56925"/>
    <w:rsid w:val="00F56A48"/>
    <w:rsid w:val="00F56EE1"/>
    <w:rsid w:val="00F57083"/>
    <w:rsid w:val="00F572E8"/>
    <w:rsid w:val="00F57544"/>
    <w:rsid w:val="00F577DF"/>
    <w:rsid w:val="00F578A1"/>
    <w:rsid w:val="00F579C4"/>
    <w:rsid w:val="00F6016E"/>
    <w:rsid w:val="00F602CD"/>
    <w:rsid w:val="00F608AE"/>
    <w:rsid w:val="00F609D2"/>
    <w:rsid w:val="00F60C21"/>
    <w:rsid w:val="00F60E1C"/>
    <w:rsid w:val="00F6111C"/>
    <w:rsid w:val="00F613CE"/>
    <w:rsid w:val="00F61822"/>
    <w:rsid w:val="00F61B1A"/>
    <w:rsid w:val="00F61C7F"/>
    <w:rsid w:val="00F621EC"/>
    <w:rsid w:val="00F63217"/>
    <w:rsid w:val="00F6402C"/>
    <w:rsid w:val="00F641A0"/>
    <w:rsid w:val="00F643AD"/>
    <w:rsid w:val="00F6480C"/>
    <w:rsid w:val="00F64810"/>
    <w:rsid w:val="00F64863"/>
    <w:rsid w:val="00F649EF"/>
    <w:rsid w:val="00F64BCF"/>
    <w:rsid w:val="00F650B7"/>
    <w:rsid w:val="00F65129"/>
    <w:rsid w:val="00F65363"/>
    <w:rsid w:val="00F6552C"/>
    <w:rsid w:val="00F6555B"/>
    <w:rsid w:val="00F655C5"/>
    <w:rsid w:val="00F65770"/>
    <w:rsid w:val="00F65912"/>
    <w:rsid w:val="00F6602C"/>
    <w:rsid w:val="00F66045"/>
    <w:rsid w:val="00F6612D"/>
    <w:rsid w:val="00F66373"/>
    <w:rsid w:val="00F666CB"/>
    <w:rsid w:val="00F670EA"/>
    <w:rsid w:val="00F673FE"/>
    <w:rsid w:val="00F6762A"/>
    <w:rsid w:val="00F67849"/>
    <w:rsid w:val="00F67A07"/>
    <w:rsid w:val="00F67C85"/>
    <w:rsid w:val="00F70788"/>
    <w:rsid w:val="00F70DCD"/>
    <w:rsid w:val="00F70F55"/>
    <w:rsid w:val="00F7257A"/>
    <w:rsid w:val="00F72E55"/>
    <w:rsid w:val="00F73645"/>
    <w:rsid w:val="00F736B6"/>
    <w:rsid w:val="00F741BE"/>
    <w:rsid w:val="00F74250"/>
    <w:rsid w:val="00F74513"/>
    <w:rsid w:val="00F74A4A"/>
    <w:rsid w:val="00F74B06"/>
    <w:rsid w:val="00F74FFB"/>
    <w:rsid w:val="00F7535D"/>
    <w:rsid w:val="00F756B5"/>
    <w:rsid w:val="00F7610B"/>
    <w:rsid w:val="00F76160"/>
    <w:rsid w:val="00F7657D"/>
    <w:rsid w:val="00F76B05"/>
    <w:rsid w:val="00F76CC7"/>
    <w:rsid w:val="00F775C8"/>
    <w:rsid w:val="00F80035"/>
    <w:rsid w:val="00F803F8"/>
    <w:rsid w:val="00F80C7D"/>
    <w:rsid w:val="00F80C95"/>
    <w:rsid w:val="00F811FC"/>
    <w:rsid w:val="00F813F8"/>
    <w:rsid w:val="00F8180F"/>
    <w:rsid w:val="00F819FE"/>
    <w:rsid w:val="00F81BE5"/>
    <w:rsid w:val="00F82525"/>
    <w:rsid w:val="00F8254B"/>
    <w:rsid w:val="00F8262B"/>
    <w:rsid w:val="00F82757"/>
    <w:rsid w:val="00F8292E"/>
    <w:rsid w:val="00F830E8"/>
    <w:rsid w:val="00F833FE"/>
    <w:rsid w:val="00F83989"/>
    <w:rsid w:val="00F83E4F"/>
    <w:rsid w:val="00F83FBD"/>
    <w:rsid w:val="00F83FFC"/>
    <w:rsid w:val="00F84E0D"/>
    <w:rsid w:val="00F85081"/>
    <w:rsid w:val="00F850A5"/>
    <w:rsid w:val="00F859E0"/>
    <w:rsid w:val="00F85BF7"/>
    <w:rsid w:val="00F85D0C"/>
    <w:rsid w:val="00F85FEC"/>
    <w:rsid w:val="00F86815"/>
    <w:rsid w:val="00F86D64"/>
    <w:rsid w:val="00F86D7E"/>
    <w:rsid w:val="00F86D90"/>
    <w:rsid w:val="00F86F75"/>
    <w:rsid w:val="00F8709C"/>
    <w:rsid w:val="00F87158"/>
    <w:rsid w:val="00F87459"/>
    <w:rsid w:val="00F87C54"/>
    <w:rsid w:val="00F90110"/>
    <w:rsid w:val="00F904AF"/>
    <w:rsid w:val="00F9077A"/>
    <w:rsid w:val="00F90ECA"/>
    <w:rsid w:val="00F91591"/>
    <w:rsid w:val="00F917E8"/>
    <w:rsid w:val="00F918E0"/>
    <w:rsid w:val="00F91A5A"/>
    <w:rsid w:val="00F91B00"/>
    <w:rsid w:val="00F91CB1"/>
    <w:rsid w:val="00F92236"/>
    <w:rsid w:val="00F92308"/>
    <w:rsid w:val="00F92735"/>
    <w:rsid w:val="00F92C7F"/>
    <w:rsid w:val="00F93A57"/>
    <w:rsid w:val="00F93CE4"/>
    <w:rsid w:val="00F9488E"/>
    <w:rsid w:val="00F949C0"/>
    <w:rsid w:val="00F94BB9"/>
    <w:rsid w:val="00F94C56"/>
    <w:rsid w:val="00F94D25"/>
    <w:rsid w:val="00F9543A"/>
    <w:rsid w:val="00F96198"/>
    <w:rsid w:val="00F961EA"/>
    <w:rsid w:val="00F9622A"/>
    <w:rsid w:val="00F96234"/>
    <w:rsid w:val="00F9640F"/>
    <w:rsid w:val="00F96466"/>
    <w:rsid w:val="00F96970"/>
    <w:rsid w:val="00F96C44"/>
    <w:rsid w:val="00F97DDE"/>
    <w:rsid w:val="00F97DEF"/>
    <w:rsid w:val="00FA019A"/>
    <w:rsid w:val="00FA034C"/>
    <w:rsid w:val="00FA03BB"/>
    <w:rsid w:val="00FA0522"/>
    <w:rsid w:val="00FA0D30"/>
    <w:rsid w:val="00FA1695"/>
    <w:rsid w:val="00FA1709"/>
    <w:rsid w:val="00FA1823"/>
    <w:rsid w:val="00FA1F9F"/>
    <w:rsid w:val="00FA2496"/>
    <w:rsid w:val="00FA2554"/>
    <w:rsid w:val="00FA28FE"/>
    <w:rsid w:val="00FA29DF"/>
    <w:rsid w:val="00FA2CC4"/>
    <w:rsid w:val="00FA2DD2"/>
    <w:rsid w:val="00FA3D22"/>
    <w:rsid w:val="00FA3F25"/>
    <w:rsid w:val="00FA4A9B"/>
    <w:rsid w:val="00FA4AA1"/>
    <w:rsid w:val="00FA50A9"/>
    <w:rsid w:val="00FA56F9"/>
    <w:rsid w:val="00FA5C4E"/>
    <w:rsid w:val="00FA5CDB"/>
    <w:rsid w:val="00FA5D7C"/>
    <w:rsid w:val="00FA60E5"/>
    <w:rsid w:val="00FA652E"/>
    <w:rsid w:val="00FA660B"/>
    <w:rsid w:val="00FA6641"/>
    <w:rsid w:val="00FA71CE"/>
    <w:rsid w:val="00FA7323"/>
    <w:rsid w:val="00FA7A94"/>
    <w:rsid w:val="00FA7EED"/>
    <w:rsid w:val="00FB0DE2"/>
    <w:rsid w:val="00FB14C3"/>
    <w:rsid w:val="00FB14DA"/>
    <w:rsid w:val="00FB1E4F"/>
    <w:rsid w:val="00FB2118"/>
    <w:rsid w:val="00FB2368"/>
    <w:rsid w:val="00FB2447"/>
    <w:rsid w:val="00FB2A77"/>
    <w:rsid w:val="00FB2ADF"/>
    <w:rsid w:val="00FB40EB"/>
    <w:rsid w:val="00FB46F0"/>
    <w:rsid w:val="00FB4EE3"/>
    <w:rsid w:val="00FB5525"/>
    <w:rsid w:val="00FB587A"/>
    <w:rsid w:val="00FB5B5C"/>
    <w:rsid w:val="00FB5E6F"/>
    <w:rsid w:val="00FB60B5"/>
    <w:rsid w:val="00FB6722"/>
    <w:rsid w:val="00FB6A5E"/>
    <w:rsid w:val="00FB6A82"/>
    <w:rsid w:val="00FB6D73"/>
    <w:rsid w:val="00FB74A3"/>
    <w:rsid w:val="00FB7A19"/>
    <w:rsid w:val="00FB7AB0"/>
    <w:rsid w:val="00FC088F"/>
    <w:rsid w:val="00FC0C90"/>
    <w:rsid w:val="00FC0D34"/>
    <w:rsid w:val="00FC1B57"/>
    <w:rsid w:val="00FC1B83"/>
    <w:rsid w:val="00FC1BE5"/>
    <w:rsid w:val="00FC1D85"/>
    <w:rsid w:val="00FC2236"/>
    <w:rsid w:val="00FC24D7"/>
    <w:rsid w:val="00FC2746"/>
    <w:rsid w:val="00FC274B"/>
    <w:rsid w:val="00FC29CC"/>
    <w:rsid w:val="00FC2D7A"/>
    <w:rsid w:val="00FC2F00"/>
    <w:rsid w:val="00FC3173"/>
    <w:rsid w:val="00FC3897"/>
    <w:rsid w:val="00FC38B2"/>
    <w:rsid w:val="00FC3F6B"/>
    <w:rsid w:val="00FC3F7D"/>
    <w:rsid w:val="00FC4122"/>
    <w:rsid w:val="00FC44F1"/>
    <w:rsid w:val="00FC4A26"/>
    <w:rsid w:val="00FC4AA0"/>
    <w:rsid w:val="00FC4F50"/>
    <w:rsid w:val="00FC522E"/>
    <w:rsid w:val="00FC52A0"/>
    <w:rsid w:val="00FC56E2"/>
    <w:rsid w:val="00FC580E"/>
    <w:rsid w:val="00FC58F6"/>
    <w:rsid w:val="00FC5AB2"/>
    <w:rsid w:val="00FC5C24"/>
    <w:rsid w:val="00FC60D7"/>
    <w:rsid w:val="00FC6486"/>
    <w:rsid w:val="00FC6B0A"/>
    <w:rsid w:val="00FC6EB0"/>
    <w:rsid w:val="00FC6F4D"/>
    <w:rsid w:val="00FC7197"/>
    <w:rsid w:val="00FC7261"/>
    <w:rsid w:val="00FC74BF"/>
    <w:rsid w:val="00FC75AB"/>
    <w:rsid w:val="00FC75D8"/>
    <w:rsid w:val="00FC773C"/>
    <w:rsid w:val="00FC7967"/>
    <w:rsid w:val="00FD04D5"/>
    <w:rsid w:val="00FD07AC"/>
    <w:rsid w:val="00FD0A16"/>
    <w:rsid w:val="00FD0C42"/>
    <w:rsid w:val="00FD0E07"/>
    <w:rsid w:val="00FD142A"/>
    <w:rsid w:val="00FD16EC"/>
    <w:rsid w:val="00FD1869"/>
    <w:rsid w:val="00FD21F2"/>
    <w:rsid w:val="00FD2552"/>
    <w:rsid w:val="00FD2571"/>
    <w:rsid w:val="00FD2673"/>
    <w:rsid w:val="00FD2C8D"/>
    <w:rsid w:val="00FD3303"/>
    <w:rsid w:val="00FD3834"/>
    <w:rsid w:val="00FD3F43"/>
    <w:rsid w:val="00FD4450"/>
    <w:rsid w:val="00FD4597"/>
    <w:rsid w:val="00FD4B0B"/>
    <w:rsid w:val="00FD4C8E"/>
    <w:rsid w:val="00FD5085"/>
    <w:rsid w:val="00FD50E3"/>
    <w:rsid w:val="00FD5725"/>
    <w:rsid w:val="00FD572D"/>
    <w:rsid w:val="00FD5A74"/>
    <w:rsid w:val="00FD5CDF"/>
    <w:rsid w:val="00FD6B25"/>
    <w:rsid w:val="00FD6BD5"/>
    <w:rsid w:val="00FD6ECC"/>
    <w:rsid w:val="00FD74F6"/>
    <w:rsid w:val="00FD7EBC"/>
    <w:rsid w:val="00FD7FB2"/>
    <w:rsid w:val="00FE0046"/>
    <w:rsid w:val="00FE028E"/>
    <w:rsid w:val="00FE0560"/>
    <w:rsid w:val="00FE0EB3"/>
    <w:rsid w:val="00FE12E4"/>
    <w:rsid w:val="00FE1644"/>
    <w:rsid w:val="00FE16DF"/>
    <w:rsid w:val="00FE1C84"/>
    <w:rsid w:val="00FE1E86"/>
    <w:rsid w:val="00FE1FA9"/>
    <w:rsid w:val="00FE2682"/>
    <w:rsid w:val="00FE2999"/>
    <w:rsid w:val="00FE30D7"/>
    <w:rsid w:val="00FE33EB"/>
    <w:rsid w:val="00FE3858"/>
    <w:rsid w:val="00FE3FB8"/>
    <w:rsid w:val="00FE44F7"/>
    <w:rsid w:val="00FE45C1"/>
    <w:rsid w:val="00FE47F0"/>
    <w:rsid w:val="00FE4895"/>
    <w:rsid w:val="00FE4B6C"/>
    <w:rsid w:val="00FE6119"/>
    <w:rsid w:val="00FE6D07"/>
    <w:rsid w:val="00FE7006"/>
    <w:rsid w:val="00FE7296"/>
    <w:rsid w:val="00FE7BF8"/>
    <w:rsid w:val="00FE7CC6"/>
    <w:rsid w:val="00FF05B7"/>
    <w:rsid w:val="00FF0BC7"/>
    <w:rsid w:val="00FF12FD"/>
    <w:rsid w:val="00FF1502"/>
    <w:rsid w:val="00FF15FB"/>
    <w:rsid w:val="00FF198D"/>
    <w:rsid w:val="00FF1E43"/>
    <w:rsid w:val="00FF1F76"/>
    <w:rsid w:val="00FF239C"/>
    <w:rsid w:val="00FF2832"/>
    <w:rsid w:val="00FF284D"/>
    <w:rsid w:val="00FF2DA3"/>
    <w:rsid w:val="00FF2EE1"/>
    <w:rsid w:val="00FF30E1"/>
    <w:rsid w:val="00FF3477"/>
    <w:rsid w:val="00FF34EB"/>
    <w:rsid w:val="00FF374A"/>
    <w:rsid w:val="00FF3827"/>
    <w:rsid w:val="00FF3D55"/>
    <w:rsid w:val="00FF3EAE"/>
    <w:rsid w:val="00FF4478"/>
    <w:rsid w:val="00FF46F0"/>
    <w:rsid w:val="00FF471F"/>
    <w:rsid w:val="00FF49D1"/>
    <w:rsid w:val="00FF4AC3"/>
    <w:rsid w:val="00FF5480"/>
    <w:rsid w:val="00FF5B93"/>
    <w:rsid w:val="00FF5D6A"/>
    <w:rsid w:val="00FF5DCF"/>
    <w:rsid w:val="00FF5E06"/>
    <w:rsid w:val="00FF6209"/>
    <w:rsid w:val="00FF6316"/>
    <w:rsid w:val="00FF63B8"/>
    <w:rsid w:val="00FF64B3"/>
    <w:rsid w:val="00FF66B5"/>
    <w:rsid w:val="00FF69D6"/>
    <w:rsid w:val="00FF6F8A"/>
    <w:rsid w:val="00FF736E"/>
    <w:rsid w:val="00FF7ADA"/>
    <w:rsid w:val="00FF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172"/>
    <w:rPr>
      <w:rFonts w:ascii="Times New Roman" w:eastAsia="Times New Roman" w:hAnsi="Times New Roman"/>
      <w:sz w:val="24"/>
      <w:szCs w:val="24"/>
    </w:rPr>
  </w:style>
  <w:style w:type="paragraph" w:styleId="Heading1">
    <w:name w:val="heading 1"/>
    <w:basedOn w:val="Normal"/>
    <w:next w:val="Normal"/>
    <w:link w:val="Heading1Char"/>
    <w:uiPriority w:val="9"/>
    <w:qFormat/>
    <w:rsid w:val="004B1251"/>
    <w:pPr>
      <w:keepNext/>
      <w:numPr>
        <w:numId w:val="1"/>
      </w:numPr>
      <w:outlineLvl w:val="0"/>
    </w:pPr>
    <w:rPr>
      <w:u w:val="single"/>
      <w:lang w:val="x-none" w:eastAsia="x-none"/>
    </w:rPr>
  </w:style>
  <w:style w:type="paragraph" w:styleId="Heading2">
    <w:name w:val="heading 2"/>
    <w:basedOn w:val="Normal"/>
    <w:next w:val="Normal"/>
    <w:link w:val="Heading2Char"/>
    <w:qFormat/>
    <w:rsid w:val="004B1251"/>
    <w:pPr>
      <w:keepNext/>
      <w:numPr>
        <w:ilvl w:val="1"/>
        <w:numId w:val="1"/>
      </w:numPr>
      <w:pBdr>
        <w:top w:val="single" w:sz="4" w:space="1" w:color="auto"/>
        <w:bottom w:val="single" w:sz="4" w:space="1" w:color="auto"/>
      </w:pBdr>
      <w:outlineLvl w:val="1"/>
    </w:pPr>
    <w:rPr>
      <w:b/>
      <w:bCs/>
      <w:lang w:val="x-none" w:eastAsia="x-none"/>
    </w:rPr>
  </w:style>
  <w:style w:type="paragraph" w:styleId="Heading3">
    <w:name w:val="heading 3"/>
    <w:basedOn w:val="Normal"/>
    <w:next w:val="Normal"/>
    <w:link w:val="Heading3Char"/>
    <w:qFormat/>
    <w:rsid w:val="004B1251"/>
    <w:pPr>
      <w:keepNext/>
      <w:numPr>
        <w:ilvl w:val="2"/>
        <w:numId w:val="1"/>
      </w:numPr>
      <w:jc w:val="both"/>
      <w:outlineLvl w:val="2"/>
    </w:pPr>
    <w:rPr>
      <w:rFonts w:ascii="Arial" w:hAnsi="Arial"/>
      <w:b/>
      <w:bCs/>
      <w:sz w:val="20"/>
      <w:u w:val="single"/>
      <w:lang w:val="x-none" w:eastAsia="x-none"/>
    </w:rPr>
  </w:style>
  <w:style w:type="paragraph" w:styleId="Heading4">
    <w:name w:val="heading 4"/>
    <w:basedOn w:val="Normal"/>
    <w:next w:val="Normal"/>
    <w:link w:val="Heading4Char"/>
    <w:qFormat/>
    <w:rsid w:val="004B1251"/>
    <w:pPr>
      <w:keepNext/>
      <w:numPr>
        <w:ilvl w:val="3"/>
        <w:numId w:val="1"/>
      </w:numPr>
      <w:spacing w:before="240" w:after="60"/>
      <w:outlineLvl w:val="3"/>
    </w:pPr>
    <w:rPr>
      <w:b/>
      <w:bCs/>
      <w:sz w:val="28"/>
      <w:szCs w:val="28"/>
      <w:lang w:val="x-none" w:eastAsia="x-none"/>
    </w:rPr>
  </w:style>
  <w:style w:type="paragraph" w:styleId="Heading5">
    <w:name w:val="heading 5"/>
    <w:basedOn w:val="Normal"/>
    <w:next w:val="Normal"/>
    <w:link w:val="Heading5Char"/>
    <w:qFormat/>
    <w:rsid w:val="004B1251"/>
    <w:pPr>
      <w:numPr>
        <w:ilvl w:val="4"/>
        <w:numId w:val="1"/>
      </w:numPr>
      <w:spacing w:before="240" w:after="60"/>
      <w:outlineLvl w:val="4"/>
    </w:pPr>
    <w:rPr>
      <w:b/>
      <w:bCs/>
      <w:i/>
      <w:iCs/>
      <w:sz w:val="26"/>
      <w:szCs w:val="26"/>
      <w:lang w:val="x-none" w:eastAsia="x-none"/>
    </w:rPr>
  </w:style>
  <w:style w:type="paragraph" w:styleId="Heading6">
    <w:name w:val="heading 6"/>
    <w:basedOn w:val="Normal"/>
    <w:next w:val="Normal"/>
    <w:link w:val="Heading6Char"/>
    <w:qFormat/>
    <w:rsid w:val="004B1251"/>
    <w:pPr>
      <w:numPr>
        <w:ilvl w:val="5"/>
        <w:numId w:val="1"/>
      </w:numPr>
      <w:spacing w:before="240" w:after="60"/>
      <w:outlineLvl w:val="5"/>
    </w:pPr>
    <w:rPr>
      <w:b/>
      <w:bCs/>
      <w:sz w:val="22"/>
      <w:szCs w:val="22"/>
      <w:lang w:val="x-none" w:eastAsia="x-none"/>
    </w:rPr>
  </w:style>
  <w:style w:type="paragraph" w:styleId="Heading7">
    <w:name w:val="heading 7"/>
    <w:basedOn w:val="Normal"/>
    <w:next w:val="Normal"/>
    <w:link w:val="Heading7Char"/>
    <w:qFormat/>
    <w:rsid w:val="004B1251"/>
    <w:pPr>
      <w:numPr>
        <w:ilvl w:val="6"/>
        <w:numId w:val="1"/>
      </w:numPr>
      <w:spacing w:before="240" w:after="60"/>
      <w:outlineLvl w:val="6"/>
    </w:pPr>
    <w:rPr>
      <w:lang w:val="x-none" w:eastAsia="x-none"/>
    </w:rPr>
  </w:style>
  <w:style w:type="paragraph" w:styleId="Heading8">
    <w:name w:val="heading 8"/>
    <w:basedOn w:val="Normal"/>
    <w:next w:val="Normal"/>
    <w:link w:val="Heading8Char"/>
    <w:qFormat/>
    <w:rsid w:val="004B1251"/>
    <w:pPr>
      <w:numPr>
        <w:ilvl w:val="7"/>
        <w:numId w:val="1"/>
      </w:numPr>
      <w:spacing w:before="240" w:after="60"/>
      <w:outlineLvl w:val="7"/>
    </w:pPr>
    <w:rPr>
      <w:i/>
      <w:iCs/>
      <w:lang w:val="x-none" w:eastAsia="x-none"/>
    </w:rPr>
  </w:style>
  <w:style w:type="paragraph" w:styleId="Heading9">
    <w:name w:val="heading 9"/>
    <w:basedOn w:val="Normal"/>
    <w:next w:val="Normal"/>
    <w:link w:val="Heading9Char"/>
    <w:qFormat/>
    <w:rsid w:val="004B1251"/>
    <w:pPr>
      <w:numPr>
        <w:ilvl w:val="8"/>
        <w:numId w:val="1"/>
      </w:num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605DE"/>
    <w:rPr>
      <w:color w:val="0000FF"/>
      <w:u w:val="single"/>
    </w:rPr>
  </w:style>
  <w:style w:type="paragraph" w:customStyle="1" w:styleId="Pa8">
    <w:name w:val="Pa8"/>
    <w:basedOn w:val="Normal"/>
    <w:next w:val="Normal"/>
    <w:uiPriority w:val="99"/>
    <w:rsid w:val="00C6227F"/>
    <w:pPr>
      <w:autoSpaceDE w:val="0"/>
      <w:autoSpaceDN w:val="0"/>
      <w:adjustRightInd w:val="0"/>
      <w:spacing w:line="281" w:lineRule="atLeast"/>
    </w:pPr>
    <w:rPr>
      <w:rFonts w:ascii="Frutiger 57Cn" w:eastAsia="Calibri" w:hAnsi="Frutiger 57Cn"/>
    </w:rPr>
  </w:style>
  <w:style w:type="paragraph" w:customStyle="1" w:styleId="Pa0">
    <w:name w:val="Pa0"/>
    <w:basedOn w:val="Normal"/>
    <w:next w:val="Normal"/>
    <w:uiPriority w:val="99"/>
    <w:rsid w:val="00C6227F"/>
    <w:pPr>
      <w:autoSpaceDE w:val="0"/>
      <w:autoSpaceDN w:val="0"/>
      <w:adjustRightInd w:val="0"/>
      <w:spacing w:line="241" w:lineRule="atLeast"/>
    </w:pPr>
    <w:rPr>
      <w:rFonts w:ascii="Frutiger 57Cn" w:eastAsia="Calibri" w:hAnsi="Frutiger 57Cn"/>
    </w:rPr>
  </w:style>
  <w:style w:type="paragraph" w:customStyle="1" w:styleId="Pa7">
    <w:name w:val="Pa7"/>
    <w:basedOn w:val="Normal"/>
    <w:next w:val="Normal"/>
    <w:uiPriority w:val="99"/>
    <w:rsid w:val="00C6227F"/>
    <w:pPr>
      <w:autoSpaceDE w:val="0"/>
      <w:autoSpaceDN w:val="0"/>
      <w:adjustRightInd w:val="0"/>
      <w:spacing w:line="241" w:lineRule="atLeast"/>
    </w:pPr>
    <w:rPr>
      <w:rFonts w:ascii="Frutiger 47LightCn" w:eastAsia="Calibri" w:hAnsi="Frutiger 47LightCn"/>
    </w:rPr>
  </w:style>
  <w:style w:type="paragraph" w:customStyle="1" w:styleId="Pa9">
    <w:name w:val="Pa9"/>
    <w:basedOn w:val="Normal"/>
    <w:next w:val="Normal"/>
    <w:uiPriority w:val="99"/>
    <w:rsid w:val="00C6227F"/>
    <w:pPr>
      <w:autoSpaceDE w:val="0"/>
      <w:autoSpaceDN w:val="0"/>
      <w:adjustRightInd w:val="0"/>
      <w:spacing w:line="241" w:lineRule="atLeast"/>
    </w:pPr>
    <w:rPr>
      <w:rFonts w:ascii="Frutiger 47LightCn" w:eastAsia="Calibri" w:hAnsi="Frutiger 47LightCn"/>
    </w:rPr>
  </w:style>
  <w:style w:type="character" w:customStyle="1" w:styleId="A6">
    <w:name w:val="A6"/>
    <w:uiPriority w:val="99"/>
    <w:rsid w:val="00C6227F"/>
    <w:rPr>
      <w:rFonts w:ascii="Symbol" w:hAnsi="Symbol" w:cs="Symbol"/>
      <w:color w:val="000000"/>
    </w:rPr>
  </w:style>
  <w:style w:type="character" w:customStyle="1" w:styleId="Heading1Char">
    <w:name w:val="Heading 1 Char"/>
    <w:link w:val="Heading1"/>
    <w:uiPriority w:val="9"/>
    <w:rsid w:val="004B1251"/>
    <w:rPr>
      <w:rFonts w:ascii="Times New Roman" w:eastAsia="Times New Roman" w:hAnsi="Times New Roman"/>
      <w:sz w:val="24"/>
      <w:szCs w:val="24"/>
      <w:u w:val="single"/>
    </w:rPr>
  </w:style>
  <w:style w:type="character" w:customStyle="1" w:styleId="Heading2Char">
    <w:name w:val="Heading 2 Char"/>
    <w:link w:val="Heading2"/>
    <w:rsid w:val="004B1251"/>
    <w:rPr>
      <w:rFonts w:ascii="Times New Roman" w:eastAsia="Times New Roman" w:hAnsi="Times New Roman"/>
      <w:b/>
      <w:bCs/>
      <w:sz w:val="24"/>
      <w:szCs w:val="24"/>
    </w:rPr>
  </w:style>
  <w:style w:type="character" w:customStyle="1" w:styleId="Heading3Char">
    <w:name w:val="Heading 3 Char"/>
    <w:link w:val="Heading3"/>
    <w:rsid w:val="004B1251"/>
    <w:rPr>
      <w:rFonts w:ascii="Arial" w:eastAsia="Times New Roman" w:hAnsi="Arial" w:cs="Arial"/>
      <w:b/>
      <w:bCs/>
      <w:szCs w:val="24"/>
      <w:u w:val="single"/>
    </w:rPr>
  </w:style>
  <w:style w:type="character" w:customStyle="1" w:styleId="Heading4Char">
    <w:name w:val="Heading 4 Char"/>
    <w:link w:val="Heading4"/>
    <w:rsid w:val="004B1251"/>
    <w:rPr>
      <w:rFonts w:ascii="Times New Roman" w:eastAsia="Times New Roman" w:hAnsi="Times New Roman"/>
      <w:b/>
      <w:bCs/>
      <w:sz w:val="28"/>
      <w:szCs w:val="28"/>
    </w:rPr>
  </w:style>
  <w:style w:type="character" w:customStyle="1" w:styleId="Heading5Char">
    <w:name w:val="Heading 5 Char"/>
    <w:link w:val="Heading5"/>
    <w:rsid w:val="004B1251"/>
    <w:rPr>
      <w:rFonts w:ascii="Times New Roman" w:eastAsia="Times New Roman" w:hAnsi="Times New Roman"/>
      <w:b/>
      <w:bCs/>
      <w:i/>
      <w:iCs/>
      <w:sz w:val="26"/>
      <w:szCs w:val="26"/>
    </w:rPr>
  </w:style>
  <w:style w:type="character" w:customStyle="1" w:styleId="Heading6Char">
    <w:name w:val="Heading 6 Char"/>
    <w:link w:val="Heading6"/>
    <w:rsid w:val="004B1251"/>
    <w:rPr>
      <w:rFonts w:ascii="Times New Roman" w:eastAsia="Times New Roman" w:hAnsi="Times New Roman"/>
      <w:b/>
      <w:bCs/>
      <w:sz w:val="22"/>
      <w:szCs w:val="22"/>
    </w:rPr>
  </w:style>
  <w:style w:type="character" w:customStyle="1" w:styleId="Heading7Char">
    <w:name w:val="Heading 7 Char"/>
    <w:link w:val="Heading7"/>
    <w:rsid w:val="004B1251"/>
    <w:rPr>
      <w:rFonts w:ascii="Times New Roman" w:eastAsia="Times New Roman" w:hAnsi="Times New Roman"/>
      <w:sz w:val="24"/>
      <w:szCs w:val="24"/>
    </w:rPr>
  </w:style>
  <w:style w:type="character" w:customStyle="1" w:styleId="Heading8Char">
    <w:name w:val="Heading 8 Char"/>
    <w:link w:val="Heading8"/>
    <w:rsid w:val="004B1251"/>
    <w:rPr>
      <w:rFonts w:ascii="Times New Roman" w:eastAsia="Times New Roman" w:hAnsi="Times New Roman"/>
      <w:i/>
      <w:iCs/>
      <w:sz w:val="24"/>
      <w:szCs w:val="24"/>
    </w:rPr>
  </w:style>
  <w:style w:type="character" w:customStyle="1" w:styleId="Heading9Char">
    <w:name w:val="Heading 9 Char"/>
    <w:link w:val="Heading9"/>
    <w:rsid w:val="004B1251"/>
    <w:rPr>
      <w:rFonts w:ascii="Arial" w:eastAsia="Times New Roman" w:hAnsi="Arial" w:cs="Arial"/>
      <w:sz w:val="22"/>
      <w:szCs w:val="22"/>
    </w:rPr>
  </w:style>
  <w:style w:type="paragraph" w:styleId="BodyText">
    <w:name w:val="Body Text"/>
    <w:basedOn w:val="Normal"/>
    <w:link w:val="BodyTextChar"/>
    <w:rsid w:val="004B1251"/>
    <w:pPr>
      <w:jc w:val="both"/>
    </w:pPr>
    <w:rPr>
      <w:rFonts w:ascii="Arial" w:hAnsi="Arial"/>
      <w:sz w:val="20"/>
      <w:lang w:val="x-none" w:eastAsia="x-none"/>
    </w:rPr>
  </w:style>
  <w:style w:type="character" w:customStyle="1" w:styleId="BodyTextChar">
    <w:name w:val="Body Text Char"/>
    <w:link w:val="BodyText"/>
    <w:semiHidden/>
    <w:rsid w:val="004B1251"/>
    <w:rPr>
      <w:rFonts w:ascii="Arial" w:eastAsia="Times New Roman" w:hAnsi="Arial" w:cs="Arial"/>
      <w:szCs w:val="24"/>
    </w:rPr>
  </w:style>
  <w:style w:type="paragraph" w:styleId="BodyText2">
    <w:name w:val="Body Text 2"/>
    <w:basedOn w:val="Normal"/>
    <w:link w:val="BodyText2Char"/>
    <w:uiPriority w:val="99"/>
    <w:unhideWhenUsed/>
    <w:rsid w:val="004B1251"/>
    <w:pPr>
      <w:spacing w:after="120" w:line="480" w:lineRule="auto"/>
    </w:pPr>
    <w:rPr>
      <w:lang w:val="x-none" w:eastAsia="x-none"/>
    </w:rPr>
  </w:style>
  <w:style w:type="character" w:customStyle="1" w:styleId="BodyText2Char">
    <w:name w:val="Body Text 2 Char"/>
    <w:link w:val="BodyText2"/>
    <w:uiPriority w:val="99"/>
    <w:rsid w:val="004B1251"/>
    <w:rPr>
      <w:rFonts w:ascii="Times New Roman" w:eastAsia="Times New Roman" w:hAnsi="Times New Roman"/>
      <w:sz w:val="24"/>
      <w:szCs w:val="24"/>
    </w:rPr>
  </w:style>
  <w:style w:type="paragraph" w:styleId="ListParagraph">
    <w:name w:val="List Paragraph"/>
    <w:basedOn w:val="Normal"/>
    <w:uiPriority w:val="34"/>
    <w:qFormat/>
    <w:rsid w:val="004B1251"/>
    <w:pPr>
      <w:spacing w:after="200" w:line="276" w:lineRule="auto"/>
      <w:ind w:left="720"/>
      <w:contextualSpacing/>
    </w:pPr>
    <w:rPr>
      <w:rFonts w:ascii="Calibri" w:eastAsia="Calibri" w:hAnsi="Calibri"/>
      <w:sz w:val="22"/>
      <w:szCs w:val="22"/>
    </w:rPr>
  </w:style>
  <w:style w:type="paragraph" w:styleId="Title">
    <w:name w:val="Title"/>
    <w:basedOn w:val="Normal"/>
    <w:link w:val="TitleChar"/>
    <w:qFormat/>
    <w:rsid w:val="004B1251"/>
    <w:pPr>
      <w:spacing w:line="480" w:lineRule="auto"/>
      <w:jc w:val="center"/>
    </w:pPr>
    <w:rPr>
      <w:szCs w:val="20"/>
      <w:lang w:val="x-none" w:eastAsia="x-none"/>
    </w:rPr>
  </w:style>
  <w:style w:type="character" w:customStyle="1" w:styleId="TitleChar">
    <w:name w:val="Title Char"/>
    <w:link w:val="Title"/>
    <w:rsid w:val="004B1251"/>
    <w:rPr>
      <w:rFonts w:ascii="Times New Roman" w:eastAsia="Times New Roman" w:hAnsi="Times New Roman"/>
      <w:sz w:val="24"/>
    </w:rPr>
  </w:style>
  <w:style w:type="paragraph" w:styleId="NormalWeb">
    <w:name w:val="Normal (Web)"/>
    <w:basedOn w:val="Normal"/>
    <w:uiPriority w:val="99"/>
    <w:unhideWhenUsed/>
    <w:rsid w:val="00CB6FD4"/>
    <w:pPr>
      <w:spacing w:before="100" w:beforeAutospacing="1" w:after="100" w:afterAutospacing="1"/>
    </w:pPr>
  </w:style>
  <w:style w:type="paragraph" w:styleId="PlainText">
    <w:name w:val="Plain Text"/>
    <w:basedOn w:val="Normal"/>
    <w:link w:val="PlainTextChar"/>
    <w:uiPriority w:val="99"/>
    <w:semiHidden/>
    <w:unhideWhenUsed/>
    <w:rsid w:val="00F06CC3"/>
    <w:rPr>
      <w:rFonts w:ascii="Courier New" w:hAnsi="Courier New"/>
      <w:sz w:val="20"/>
      <w:szCs w:val="20"/>
      <w:lang w:val="x-none" w:eastAsia="x-none"/>
    </w:rPr>
  </w:style>
  <w:style w:type="character" w:customStyle="1" w:styleId="PlainTextChar">
    <w:name w:val="Plain Text Char"/>
    <w:link w:val="PlainText"/>
    <w:uiPriority w:val="99"/>
    <w:semiHidden/>
    <w:rsid w:val="00F06CC3"/>
    <w:rPr>
      <w:rFonts w:ascii="Courier New" w:eastAsia="Times New Roman" w:hAnsi="Courier New" w:cs="Courier New"/>
    </w:rPr>
  </w:style>
  <w:style w:type="character" w:styleId="Strong">
    <w:name w:val="Strong"/>
    <w:uiPriority w:val="22"/>
    <w:qFormat/>
    <w:rsid w:val="00F06CC3"/>
    <w:rPr>
      <w:b/>
      <w:bCs/>
    </w:rPr>
  </w:style>
  <w:style w:type="paragraph" w:customStyle="1" w:styleId="Default">
    <w:name w:val="Default"/>
    <w:rsid w:val="00B73131"/>
    <w:pPr>
      <w:autoSpaceDE w:val="0"/>
      <w:autoSpaceDN w:val="0"/>
      <w:adjustRightInd w:val="0"/>
    </w:pPr>
    <w:rPr>
      <w:rFonts w:ascii="Georgia" w:hAnsi="Georgia" w:cs="Georgia"/>
      <w:color w:val="000000"/>
      <w:sz w:val="24"/>
      <w:szCs w:val="24"/>
    </w:rPr>
  </w:style>
  <w:style w:type="paragraph" w:styleId="Header">
    <w:name w:val="header"/>
    <w:basedOn w:val="Normal"/>
    <w:link w:val="HeaderChar"/>
    <w:uiPriority w:val="99"/>
    <w:unhideWhenUsed/>
    <w:rsid w:val="001C534E"/>
    <w:pPr>
      <w:tabs>
        <w:tab w:val="center" w:pos="4680"/>
        <w:tab w:val="right" w:pos="9360"/>
      </w:tabs>
    </w:pPr>
    <w:rPr>
      <w:lang w:val="x-none" w:eastAsia="x-none"/>
    </w:rPr>
  </w:style>
  <w:style w:type="character" w:customStyle="1" w:styleId="HeaderChar">
    <w:name w:val="Header Char"/>
    <w:link w:val="Header"/>
    <w:uiPriority w:val="99"/>
    <w:semiHidden/>
    <w:rsid w:val="001C534E"/>
    <w:rPr>
      <w:rFonts w:ascii="Times New Roman" w:eastAsia="Times New Roman" w:hAnsi="Times New Roman"/>
      <w:sz w:val="24"/>
      <w:szCs w:val="24"/>
    </w:rPr>
  </w:style>
  <w:style w:type="paragraph" w:styleId="Footer">
    <w:name w:val="footer"/>
    <w:basedOn w:val="Normal"/>
    <w:link w:val="FooterChar"/>
    <w:uiPriority w:val="99"/>
    <w:unhideWhenUsed/>
    <w:rsid w:val="001C534E"/>
    <w:pPr>
      <w:tabs>
        <w:tab w:val="center" w:pos="4680"/>
        <w:tab w:val="right" w:pos="9360"/>
      </w:tabs>
    </w:pPr>
    <w:rPr>
      <w:lang w:val="x-none" w:eastAsia="x-none"/>
    </w:rPr>
  </w:style>
  <w:style w:type="character" w:customStyle="1" w:styleId="FooterChar">
    <w:name w:val="Footer Char"/>
    <w:link w:val="Footer"/>
    <w:uiPriority w:val="99"/>
    <w:rsid w:val="001C534E"/>
    <w:rPr>
      <w:rFonts w:ascii="Times New Roman" w:eastAsia="Times New Roman" w:hAnsi="Times New Roman"/>
      <w:sz w:val="24"/>
      <w:szCs w:val="24"/>
    </w:rPr>
  </w:style>
  <w:style w:type="paragraph" w:styleId="HTMLPreformatted">
    <w:name w:val="HTML Preformatted"/>
    <w:basedOn w:val="Normal"/>
    <w:link w:val="HTMLPreformattedChar"/>
    <w:uiPriority w:val="99"/>
    <w:unhideWhenUsed/>
    <w:rsid w:val="00C13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C13941"/>
    <w:rPr>
      <w:rFonts w:ascii="Courier New" w:eastAsia="Times New Roman" w:hAnsi="Courier New" w:cs="Courier New"/>
    </w:rPr>
  </w:style>
  <w:style w:type="character" w:customStyle="1" w:styleId="apple-style-span">
    <w:name w:val="apple-style-span"/>
    <w:basedOn w:val="DefaultParagraphFont"/>
    <w:rsid w:val="00CA0BE7"/>
  </w:style>
  <w:style w:type="character" w:customStyle="1" w:styleId="style7">
    <w:name w:val="style7"/>
    <w:basedOn w:val="DefaultParagraphFont"/>
    <w:rsid w:val="002E4D3A"/>
  </w:style>
  <w:style w:type="character" w:customStyle="1" w:styleId="dark">
    <w:name w:val="dark"/>
    <w:basedOn w:val="DefaultParagraphFont"/>
    <w:rsid w:val="00783B93"/>
  </w:style>
  <w:style w:type="character" w:customStyle="1" w:styleId="mainh1">
    <w:name w:val="main_h1"/>
    <w:basedOn w:val="DefaultParagraphFont"/>
    <w:rsid w:val="00B25E7B"/>
  </w:style>
  <w:style w:type="character" w:customStyle="1" w:styleId="mainh2">
    <w:name w:val="main_h2"/>
    <w:basedOn w:val="DefaultParagraphFont"/>
    <w:rsid w:val="00B25E7B"/>
  </w:style>
  <w:style w:type="character" w:customStyle="1" w:styleId="logo">
    <w:name w:val="logo"/>
    <w:basedOn w:val="DefaultParagraphFont"/>
    <w:rsid w:val="007D3CED"/>
  </w:style>
  <w:style w:type="character" w:customStyle="1" w:styleId="style8">
    <w:name w:val="style8"/>
    <w:basedOn w:val="DefaultParagraphFont"/>
    <w:rsid w:val="00BC0CCA"/>
  </w:style>
  <w:style w:type="character" w:customStyle="1" w:styleId="text">
    <w:name w:val="text"/>
    <w:basedOn w:val="DefaultParagraphFont"/>
    <w:rsid w:val="00C044D2"/>
  </w:style>
  <w:style w:type="character" w:customStyle="1" w:styleId="content1">
    <w:name w:val="content1"/>
    <w:basedOn w:val="DefaultParagraphFont"/>
    <w:rsid w:val="00516B4F"/>
  </w:style>
  <w:style w:type="character" w:customStyle="1" w:styleId="ordinarytext">
    <w:name w:val="ordinarytext"/>
    <w:basedOn w:val="DefaultParagraphFont"/>
    <w:rsid w:val="0073410A"/>
  </w:style>
  <w:style w:type="character" w:customStyle="1" w:styleId="pagecontents">
    <w:name w:val="pagecontents"/>
    <w:basedOn w:val="DefaultParagraphFont"/>
    <w:rsid w:val="006640D4"/>
  </w:style>
  <w:style w:type="character" w:styleId="Emphasis">
    <w:name w:val="Emphasis"/>
    <w:uiPriority w:val="20"/>
    <w:qFormat/>
    <w:rsid w:val="00AD3C2D"/>
    <w:rPr>
      <w:i/>
      <w:iCs/>
    </w:rPr>
  </w:style>
  <w:style w:type="character" w:customStyle="1" w:styleId="fontsize2">
    <w:name w:val="fontsize2"/>
    <w:basedOn w:val="DefaultParagraphFont"/>
    <w:rsid w:val="006B107B"/>
  </w:style>
  <w:style w:type="character" w:customStyle="1" w:styleId="given-name">
    <w:name w:val="given-name"/>
    <w:basedOn w:val="DefaultParagraphFont"/>
    <w:rsid w:val="00D23346"/>
  </w:style>
  <w:style w:type="character" w:customStyle="1" w:styleId="family-name">
    <w:name w:val="family-name"/>
    <w:basedOn w:val="DefaultParagraphFont"/>
    <w:rsid w:val="00D23346"/>
  </w:style>
  <w:style w:type="character" w:customStyle="1" w:styleId="network-degree">
    <w:name w:val="network-degree"/>
    <w:basedOn w:val="DefaultParagraphFont"/>
    <w:rsid w:val="00D23346"/>
  </w:style>
  <w:style w:type="paragraph" w:customStyle="1" w:styleId="Title1">
    <w:name w:val="Title1"/>
    <w:basedOn w:val="Normal"/>
    <w:rsid w:val="00D23346"/>
    <w:pPr>
      <w:spacing w:before="100" w:beforeAutospacing="1" w:after="100" w:afterAutospacing="1"/>
    </w:pPr>
  </w:style>
  <w:style w:type="character" w:customStyle="1" w:styleId="style3">
    <w:name w:val="style3"/>
    <w:basedOn w:val="DefaultParagraphFont"/>
    <w:rsid w:val="00CE0A9F"/>
  </w:style>
  <w:style w:type="character" w:customStyle="1" w:styleId="journalname">
    <w:name w:val="journalname"/>
    <w:basedOn w:val="DefaultParagraphFont"/>
    <w:rsid w:val="00514F95"/>
  </w:style>
  <w:style w:type="character" w:customStyle="1" w:styleId="apple-converted-space">
    <w:name w:val="apple-converted-space"/>
    <w:basedOn w:val="DefaultParagraphFont"/>
    <w:rsid w:val="001C3D4E"/>
  </w:style>
  <w:style w:type="character" w:customStyle="1" w:styleId="header1">
    <w:name w:val="header1"/>
    <w:basedOn w:val="DefaultParagraphFont"/>
    <w:rsid w:val="008354C1"/>
  </w:style>
  <w:style w:type="character" w:customStyle="1" w:styleId="bold">
    <w:name w:val="bold"/>
    <w:basedOn w:val="DefaultParagraphFont"/>
    <w:rsid w:val="004935EE"/>
  </w:style>
  <w:style w:type="character" w:styleId="HTMLAcronym">
    <w:name w:val="HTML Acronym"/>
    <w:basedOn w:val="DefaultParagraphFont"/>
    <w:uiPriority w:val="99"/>
    <w:semiHidden/>
    <w:unhideWhenUsed/>
    <w:rsid w:val="002B41F4"/>
  </w:style>
  <w:style w:type="character" w:customStyle="1" w:styleId="searchcategories">
    <w:name w:val="search_categories"/>
    <w:basedOn w:val="DefaultParagraphFont"/>
    <w:rsid w:val="005C4054"/>
  </w:style>
  <w:style w:type="paragraph" w:customStyle="1" w:styleId="style4">
    <w:name w:val="style4"/>
    <w:basedOn w:val="Normal"/>
    <w:link w:val="style4Char"/>
    <w:rsid w:val="00F327FE"/>
    <w:pPr>
      <w:spacing w:before="100" w:beforeAutospacing="1" w:after="100" w:afterAutospacing="1"/>
    </w:pPr>
    <w:rPr>
      <w:rFonts w:ascii="Arial" w:eastAsia="Batang" w:hAnsi="Arial"/>
      <w:sz w:val="20"/>
      <w:szCs w:val="20"/>
      <w:lang w:val="x-none" w:eastAsia="ko-KR"/>
    </w:rPr>
  </w:style>
  <w:style w:type="character" w:customStyle="1" w:styleId="style4Char">
    <w:name w:val="style4 Char"/>
    <w:link w:val="style4"/>
    <w:rsid w:val="00F327FE"/>
    <w:rPr>
      <w:rFonts w:ascii="Arial" w:eastAsia="Batang" w:hAnsi="Arial" w:cs="Arial"/>
      <w:lang w:eastAsia="ko-KR"/>
    </w:rPr>
  </w:style>
  <w:style w:type="character" w:customStyle="1" w:styleId="style9">
    <w:name w:val="style9"/>
    <w:basedOn w:val="DefaultParagraphFont"/>
    <w:rsid w:val="00E0647D"/>
  </w:style>
  <w:style w:type="paragraph" w:customStyle="1" w:styleId="head-desc">
    <w:name w:val="head-desc"/>
    <w:basedOn w:val="Normal"/>
    <w:rsid w:val="00324EC5"/>
    <w:pPr>
      <w:spacing w:before="100" w:beforeAutospacing="1" w:after="100" w:afterAutospacing="1"/>
    </w:pPr>
  </w:style>
  <w:style w:type="character" w:customStyle="1" w:styleId="bodytext0">
    <w:name w:val="bodytext"/>
    <w:basedOn w:val="DefaultParagraphFont"/>
    <w:rsid w:val="00F363DF"/>
  </w:style>
  <w:style w:type="character" w:customStyle="1" w:styleId="style1">
    <w:name w:val="style1"/>
    <w:basedOn w:val="DefaultParagraphFont"/>
    <w:rsid w:val="00C14A45"/>
  </w:style>
  <w:style w:type="paragraph" w:customStyle="1" w:styleId="style45">
    <w:name w:val="style45"/>
    <w:basedOn w:val="Normal"/>
    <w:rsid w:val="00447B20"/>
    <w:pPr>
      <w:spacing w:before="100" w:beforeAutospacing="1" w:after="100" w:afterAutospacing="1"/>
    </w:pPr>
  </w:style>
  <w:style w:type="paragraph" w:customStyle="1" w:styleId="yiv1704825948ecxmsonospacing">
    <w:name w:val="yiv1704825948ecxmsonospacing"/>
    <w:basedOn w:val="Normal"/>
    <w:rsid w:val="00C02D87"/>
    <w:pPr>
      <w:spacing w:before="100" w:beforeAutospacing="1" w:after="100" w:afterAutospacing="1"/>
    </w:pPr>
  </w:style>
  <w:style w:type="character" w:customStyle="1" w:styleId="normal-c">
    <w:name w:val="normal-c"/>
    <w:basedOn w:val="DefaultParagraphFont"/>
    <w:rsid w:val="00062324"/>
  </w:style>
  <w:style w:type="paragraph" w:customStyle="1" w:styleId="yiv58946915msonormal">
    <w:name w:val="yiv58946915msonormal"/>
    <w:basedOn w:val="Normal"/>
    <w:rsid w:val="003744A9"/>
  </w:style>
  <w:style w:type="character" w:customStyle="1" w:styleId="pagetext">
    <w:name w:val="pagetext"/>
    <w:basedOn w:val="DefaultParagraphFont"/>
    <w:rsid w:val="002F0EDB"/>
  </w:style>
  <w:style w:type="character" w:customStyle="1" w:styleId="yiv1191048116apple-style-span">
    <w:name w:val="yiv1191048116apple-style-span"/>
    <w:basedOn w:val="DefaultParagraphFont"/>
    <w:rsid w:val="00D41A8E"/>
  </w:style>
  <w:style w:type="character" w:customStyle="1" w:styleId="style2">
    <w:name w:val="style2"/>
    <w:basedOn w:val="DefaultParagraphFont"/>
    <w:rsid w:val="00EB3B17"/>
  </w:style>
  <w:style w:type="character" w:customStyle="1" w:styleId="st">
    <w:name w:val="st"/>
    <w:basedOn w:val="DefaultParagraphFont"/>
    <w:rsid w:val="00A9039A"/>
  </w:style>
  <w:style w:type="character" w:customStyle="1" w:styleId="ff1">
    <w:name w:val="ff1"/>
    <w:basedOn w:val="DefaultParagraphFont"/>
    <w:rsid w:val="00CA3C87"/>
  </w:style>
  <w:style w:type="character" w:styleId="HTMLCite">
    <w:name w:val="HTML Cite"/>
    <w:uiPriority w:val="99"/>
    <w:semiHidden/>
    <w:unhideWhenUsed/>
    <w:rsid w:val="007E656E"/>
    <w:rPr>
      <w:i/>
      <w:iCs/>
    </w:rPr>
  </w:style>
  <w:style w:type="character" w:customStyle="1" w:styleId="txt-final">
    <w:name w:val="txt-final"/>
    <w:basedOn w:val="DefaultParagraphFont"/>
    <w:rsid w:val="00B604ED"/>
  </w:style>
  <w:style w:type="paragraph" w:customStyle="1" w:styleId="section1paragraph">
    <w:name w:val="section1paragraph"/>
    <w:basedOn w:val="Normal"/>
    <w:rsid w:val="00163171"/>
    <w:pPr>
      <w:spacing w:before="100" w:beforeAutospacing="1" w:after="100" w:afterAutospacing="1"/>
    </w:pPr>
  </w:style>
  <w:style w:type="character" w:customStyle="1" w:styleId="style37">
    <w:name w:val="style37"/>
    <w:basedOn w:val="DefaultParagraphFont"/>
    <w:rsid w:val="008B7B3F"/>
  </w:style>
  <w:style w:type="character" w:customStyle="1" w:styleId="title25">
    <w:name w:val="title25"/>
    <w:basedOn w:val="DefaultParagraphFont"/>
    <w:rsid w:val="00D44865"/>
  </w:style>
  <w:style w:type="character" w:customStyle="1" w:styleId="Header10">
    <w:name w:val="Header1"/>
    <w:basedOn w:val="DefaultParagraphFont"/>
    <w:rsid w:val="002E0F64"/>
  </w:style>
  <w:style w:type="character" w:styleId="FollowedHyperlink">
    <w:name w:val="FollowedHyperlink"/>
    <w:uiPriority w:val="99"/>
    <w:semiHidden/>
    <w:unhideWhenUsed/>
    <w:rsid w:val="005B55EA"/>
    <w:rPr>
      <w:color w:val="800080"/>
      <w:u w:val="single"/>
    </w:rPr>
  </w:style>
  <w:style w:type="character" w:customStyle="1" w:styleId="style19">
    <w:name w:val="style19"/>
    <w:basedOn w:val="DefaultParagraphFont"/>
    <w:rsid w:val="001E5089"/>
  </w:style>
  <w:style w:type="character" w:customStyle="1" w:styleId="style5">
    <w:name w:val="style5"/>
    <w:basedOn w:val="DefaultParagraphFont"/>
    <w:rsid w:val="008A4E17"/>
  </w:style>
  <w:style w:type="character" w:customStyle="1" w:styleId="style59">
    <w:name w:val="style59"/>
    <w:basedOn w:val="DefaultParagraphFont"/>
    <w:rsid w:val="00684161"/>
  </w:style>
  <w:style w:type="character" w:customStyle="1" w:styleId="style57">
    <w:name w:val="style57"/>
    <w:basedOn w:val="DefaultParagraphFont"/>
    <w:rsid w:val="00684161"/>
  </w:style>
  <w:style w:type="character" w:customStyle="1" w:styleId="style54">
    <w:name w:val="style54"/>
    <w:basedOn w:val="DefaultParagraphFont"/>
    <w:rsid w:val="00011B55"/>
  </w:style>
  <w:style w:type="character" w:customStyle="1" w:styleId="style23">
    <w:name w:val="style23"/>
    <w:basedOn w:val="DefaultParagraphFont"/>
    <w:rsid w:val="00011B55"/>
  </w:style>
  <w:style w:type="character" w:customStyle="1" w:styleId="yiv0082702421yshortcuts">
    <w:name w:val="yiv0082702421yshortcuts"/>
    <w:basedOn w:val="DefaultParagraphFont"/>
    <w:rsid w:val="00213AE5"/>
  </w:style>
  <w:style w:type="character" w:customStyle="1" w:styleId="normal-c-c2">
    <w:name w:val="normal-c-c2"/>
    <w:basedOn w:val="DefaultParagraphFont"/>
    <w:rsid w:val="00AE4056"/>
  </w:style>
  <w:style w:type="character" w:customStyle="1" w:styleId="style6">
    <w:name w:val="style6"/>
    <w:basedOn w:val="DefaultParagraphFont"/>
    <w:rsid w:val="00E60155"/>
  </w:style>
  <w:style w:type="character" w:customStyle="1" w:styleId="from">
    <w:name w:val="from"/>
    <w:basedOn w:val="DefaultParagraphFont"/>
    <w:rsid w:val="007570E6"/>
  </w:style>
  <w:style w:type="character" w:customStyle="1" w:styleId="ekf9ctj5g3">
    <w:name w:val="ekf9ctj5g3"/>
    <w:basedOn w:val="DefaultParagraphFont"/>
    <w:rsid w:val="00986324"/>
  </w:style>
  <w:style w:type="character" w:customStyle="1" w:styleId="pathwayseprarator">
    <w:name w:val="pathwayseprarator"/>
    <w:basedOn w:val="DefaultParagraphFont"/>
    <w:rsid w:val="007D4812"/>
  </w:style>
  <w:style w:type="paragraph" w:customStyle="1" w:styleId="ptext">
    <w:name w:val="ptext"/>
    <w:basedOn w:val="Normal"/>
    <w:rsid w:val="00574134"/>
    <w:pPr>
      <w:spacing w:before="100" w:beforeAutospacing="1" w:after="100" w:afterAutospacing="1"/>
    </w:pPr>
  </w:style>
  <w:style w:type="paragraph" w:customStyle="1" w:styleId="yiv0010335051msonormal">
    <w:name w:val="yiv0010335051msonormal"/>
    <w:basedOn w:val="Normal"/>
    <w:rsid w:val="00572D23"/>
    <w:pPr>
      <w:spacing w:before="100" w:beforeAutospacing="1" w:after="100" w:afterAutospacing="1"/>
    </w:pPr>
  </w:style>
  <w:style w:type="character" w:customStyle="1" w:styleId="yiv9498867746style8">
    <w:name w:val="yiv9498867746style8"/>
    <w:basedOn w:val="DefaultParagraphFont"/>
    <w:rsid w:val="00191AF5"/>
  </w:style>
  <w:style w:type="character" w:customStyle="1" w:styleId="auto-style2">
    <w:name w:val="auto-style2"/>
    <w:basedOn w:val="DefaultParagraphFont"/>
    <w:rsid w:val="008915AA"/>
  </w:style>
  <w:style w:type="character" w:customStyle="1" w:styleId="style48">
    <w:name w:val="style48"/>
    <w:basedOn w:val="DefaultParagraphFont"/>
    <w:rsid w:val="00D013E3"/>
  </w:style>
  <w:style w:type="character" w:customStyle="1" w:styleId="style16">
    <w:name w:val="style16"/>
    <w:basedOn w:val="DefaultParagraphFont"/>
    <w:rsid w:val="009F2B8A"/>
  </w:style>
  <w:style w:type="paragraph" w:customStyle="1" w:styleId="brostext">
    <w:name w:val="brostext"/>
    <w:basedOn w:val="Normal"/>
    <w:rsid w:val="00B96CEE"/>
    <w:pPr>
      <w:spacing w:before="100" w:beforeAutospacing="1" w:after="100" w:afterAutospacing="1"/>
    </w:pPr>
  </w:style>
  <w:style w:type="character" w:customStyle="1" w:styleId="style13">
    <w:name w:val="style13"/>
    <w:basedOn w:val="DefaultParagraphFont"/>
    <w:rsid w:val="000C3F19"/>
  </w:style>
  <w:style w:type="character" w:customStyle="1" w:styleId="economics-e-m">
    <w:name w:val="economics-e-m"/>
    <w:basedOn w:val="DefaultParagraphFont"/>
    <w:rsid w:val="001049A4"/>
  </w:style>
  <w:style w:type="character" w:customStyle="1" w:styleId="il">
    <w:name w:val="il"/>
    <w:basedOn w:val="DefaultParagraphFont"/>
    <w:rsid w:val="00312F52"/>
  </w:style>
  <w:style w:type="character" w:customStyle="1" w:styleId="us4m5igl4m0">
    <w:name w:val="us4m5igl4m0"/>
    <w:basedOn w:val="DefaultParagraphFont"/>
    <w:rsid w:val="00451D4C"/>
  </w:style>
  <w:style w:type="character" w:customStyle="1" w:styleId="c1titletxt">
    <w:name w:val="c1_titletxt"/>
    <w:basedOn w:val="DefaultParagraphFont"/>
    <w:rsid w:val="00567906"/>
  </w:style>
  <w:style w:type="character" w:customStyle="1" w:styleId="style21">
    <w:name w:val="style21"/>
    <w:basedOn w:val="DefaultParagraphFont"/>
    <w:rsid w:val="00B37E73"/>
  </w:style>
  <w:style w:type="paragraph" w:customStyle="1" w:styleId="O2">
    <w:name w:val="O2"/>
    <w:basedOn w:val="Normal"/>
    <w:next w:val="Normal"/>
    <w:rsid w:val="005D2054"/>
    <w:pPr>
      <w:spacing w:before="100" w:after="100"/>
      <w:outlineLvl w:val="2"/>
    </w:pPr>
    <w:rPr>
      <w:b/>
      <w:bCs/>
      <w:sz w:val="36"/>
      <w:szCs w:val="36"/>
      <w:lang w:val="fi-FI"/>
    </w:rPr>
  </w:style>
  <w:style w:type="paragraph" w:styleId="BodyTextIndent">
    <w:name w:val="Body Text Indent"/>
    <w:basedOn w:val="Normal"/>
    <w:link w:val="BodyTextIndentChar"/>
    <w:rsid w:val="005D2054"/>
    <w:pPr>
      <w:ind w:left="720" w:hanging="720"/>
      <w:jc w:val="both"/>
    </w:pPr>
    <w:rPr>
      <w:lang w:val="en-GB" w:eastAsia="x-none"/>
    </w:rPr>
  </w:style>
  <w:style w:type="character" w:customStyle="1" w:styleId="BodyTextIndentChar">
    <w:name w:val="Body Text Indent Char"/>
    <w:link w:val="BodyTextIndent"/>
    <w:rsid w:val="005D2054"/>
    <w:rPr>
      <w:rFonts w:ascii="Times New Roman" w:eastAsia="Times New Roman" w:hAnsi="Times New Roman"/>
      <w:sz w:val="24"/>
      <w:szCs w:val="24"/>
      <w:lang w:val="en-GB"/>
    </w:rPr>
  </w:style>
  <w:style w:type="character" w:styleId="PageNumber">
    <w:name w:val="page number"/>
    <w:basedOn w:val="DefaultParagraphFont"/>
    <w:rsid w:val="005D2054"/>
  </w:style>
  <w:style w:type="character" w:customStyle="1" w:styleId="spelle">
    <w:name w:val="spelle"/>
    <w:basedOn w:val="DefaultParagraphFont"/>
    <w:rsid w:val="005D2054"/>
  </w:style>
  <w:style w:type="character" w:customStyle="1" w:styleId="grame">
    <w:name w:val="grame"/>
    <w:basedOn w:val="DefaultParagraphFont"/>
    <w:rsid w:val="005D2054"/>
  </w:style>
  <w:style w:type="character" w:customStyle="1" w:styleId="HTMLTypewriter2">
    <w:name w:val="HTML Typewriter2"/>
    <w:rsid w:val="005D2054"/>
    <w:rPr>
      <w:rFonts w:ascii="Courier New" w:eastAsia="SimSun" w:hAnsi="Courier New" w:cs="Courier New"/>
      <w:sz w:val="20"/>
      <w:szCs w:val="20"/>
    </w:rPr>
  </w:style>
  <w:style w:type="character" w:customStyle="1" w:styleId="virsamazab1">
    <w:name w:val="virsamazab1"/>
    <w:rsid w:val="005D2054"/>
    <w:rPr>
      <w:rFonts w:ascii="Arial" w:hAnsi="Arial" w:cs="Arial" w:hint="default"/>
      <w:b/>
      <w:bCs/>
      <w:i w:val="0"/>
      <w:iCs w:val="0"/>
      <w:smallCaps w:val="0"/>
      <w:strike w:val="0"/>
      <w:dstrike w:val="0"/>
      <w:color w:val="0D5036"/>
      <w:sz w:val="18"/>
      <w:szCs w:val="18"/>
      <w:u w:val="none"/>
      <w:effect w:val="none"/>
    </w:rPr>
  </w:style>
  <w:style w:type="character" w:customStyle="1" w:styleId="value1">
    <w:name w:val="value1"/>
    <w:rsid w:val="005D2054"/>
    <w:rPr>
      <w:b/>
      <w:bCs/>
    </w:rPr>
  </w:style>
  <w:style w:type="character" w:styleId="HTMLTypewriter">
    <w:name w:val="HTML Typewriter"/>
    <w:rsid w:val="005D2054"/>
    <w:rPr>
      <w:rFonts w:ascii="Courier New" w:eastAsia="Times New Roman" w:hAnsi="Courier New" w:cs="Courier New"/>
      <w:sz w:val="20"/>
      <w:szCs w:val="20"/>
    </w:rPr>
  </w:style>
  <w:style w:type="character" w:customStyle="1" w:styleId="yshortcuts">
    <w:name w:val="yshortcuts"/>
    <w:basedOn w:val="DefaultParagraphFont"/>
    <w:rsid w:val="005D2054"/>
  </w:style>
  <w:style w:type="character" w:customStyle="1" w:styleId="email">
    <w:name w:val="email"/>
    <w:basedOn w:val="DefaultParagraphFont"/>
    <w:rsid w:val="005D2054"/>
  </w:style>
  <w:style w:type="paragraph" w:styleId="BalloonText">
    <w:name w:val="Balloon Text"/>
    <w:basedOn w:val="Normal"/>
    <w:link w:val="BalloonTextChar"/>
    <w:uiPriority w:val="99"/>
    <w:semiHidden/>
    <w:unhideWhenUsed/>
    <w:rsid w:val="005D2054"/>
    <w:rPr>
      <w:rFonts w:ascii="Tahoma" w:hAnsi="Tahoma"/>
      <w:sz w:val="16"/>
      <w:szCs w:val="16"/>
      <w:lang w:val="x-none" w:eastAsia="x-none"/>
    </w:rPr>
  </w:style>
  <w:style w:type="character" w:customStyle="1" w:styleId="BalloonTextChar">
    <w:name w:val="Balloon Text Char"/>
    <w:link w:val="BalloonText"/>
    <w:uiPriority w:val="99"/>
    <w:semiHidden/>
    <w:rsid w:val="005D2054"/>
    <w:rPr>
      <w:rFonts w:ascii="Tahoma" w:eastAsia="Times New Roman" w:hAnsi="Tahoma" w:cs="Tahoma"/>
      <w:sz w:val="16"/>
      <w:szCs w:val="16"/>
    </w:rPr>
  </w:style>
  <w:style w:type="paragraph" w:customStyle="1" w:styleId="HTMLBody">
    <w:name w:val="HTML Body"/>
    <w:rsid w:val="00E81DEE"/>
    <w:pPr>
      <w:autoSpaceDE w:val="0"/>
      <w:autoSpaceDN w:val="0"/>
    </w:pPr>
    <w:rPr>
      <w:rFonts w:ascii="Arial" w:hAnsi="Arial" w:cs="Arial"/>
    </w:rPr>
  </w:style>
  <w:style w:type="character" w:customStyle="1" w:styleId="journaltitle1">
    <w:name w:val="journaltitle1"/>
    <w:rsid w:val="00697B66"/>
    <w:rPr>
      <w:b/>
      <w:bCs/>
      <w:color w:val="EA862E"/>
    </w:rPr>
  </w:style>
  <w:style w:type="character" w:customStyle="1" w:styleId="isbn-label1">
    <w:name w:val="isbn-label1"/>
    <w:rsid w:val="00D85B1D"/>
    <w:rPr>
      <w:rFonts w:ascii="Arial" w:hAnsi="Arial" w:cs="Arial" w:hint="default"/>
      <w:color w:val="888888"/>
    </w:rPr>
  </w:style>
  <w:style w:type="character" w:customStyle="1" w:styleId="st1">
    <w:name w:val="st1"/>
    <w:basedOn w:val="DefaultParagraphFont"/>
    <w:rsid w:val="00573673"/>
  </w:style>
  <w:style w:type="character" w:customStyle="1" w:styleId="isbn-label">
    <w:name w:val="isbn-label"/>
    <w:basedOn w:val="DefaultParagraphFont"/>
    <w:rsid w:val="00F379EA"/>
  </w:style>
  <w:style w:type="paragraph" w:customStyle="1" w:styleId="SAP11-PaperTitle">
    <w:name w:val="SAP11-Paper Title"/>
    <w:rsid w:val="0067762D"/>
    <w:pPr>
      <w:spacing w:before="440" w:after="440" w:line="540" w:lineRule="exact"/>
      <w:jc w:val="center"/>
    </w:pPr>
    <w:rPr>
      <w:rFonts w:ascii="Times New Roman" w:eastAsia="Times New Roman" w:hAnsi="Times New Roman"/>
      <w:b/>
      <w:noProof/>
      <w:sz w:val="40"/>
      <w:szCs w:val="48"/>
    </w:rPr>
  </w:style>
  <w:style w:type="paragraph" w:customStyle="1" w:styleId="Title10">
    <w:name w:val="Title1"/>
    <w:basedOn w:val="Normal"/>
    <w:rsid w:val="00AC2E3B"/>
    <w:pPr>
      <w:spacing w:before="100" w:beforeAutospacing="1" w:after="100" w:afterAutospacing="1"/>
    </w:pPr>
  </w:style>
  <w:style w:type="character" w:customStyle="1" w:styleId="Header11">
    <w:name w:val="Header1"/>
    <w:rsid w:val="00AC2E3B"/>
  </w:style>
  <w:style w:type="paragraph" w:styleId="EndnoteText">
    <w:name w:val="endnote text"/>
    <w:basedOn w:val="Normal"/>
    <w:link w:val="EndnoteTextChar"/>
    <w:uiPriority w:val="99"/>
    <w:unhideWhenUsed/>
    <w:rsid w:val="002105F6"/>
    <w:rPr>
      <w:rFonts w:ascii="Calibri" w:eastAsia="Calibri" w:hAnsi="Calibri"/>
      <w:sz w:val="20"/>
      <w:szCs w:val="20"/>
    </w:rPr>
  </w:style>
  <w:style w:type="character" w:customStyle="1" w:styleId="EndnoteTextChar">
    <w:name w:val="Endnote Text Char"/>
    <w:basedOn w:val="DefaultParagraphFont"/>
    <w:link w:val="EndnoteText"/>
    <w:uiPriority w:val="99"/>
    <w:rsid w:val="002105F6"/>
  </w:style>
  <w:style w:type="paragraph" w:styleId="NoSpacing">
    <w:name w:val="No Spacing"/>
    <w:basedOn w:val="Normal"/>
    <w:link w:val="NoSpacingChar"/>
    <w:qFormat/>
    <w:rsid w:val="00E27F83"/>
    <w:rPr>
      <w:rFonts w:ascii="Calibri" w:hAnsi="Calibri"/>
      <w:sz w:val="20"/>
      <w:szCs w:val="20"/>
      <w:lang w:val="en-ZW" w:eastAsia="en-ZW"/>
    </w:rPr>
  </w:style>
  <w:style w:type="character" w:customStyle="1" w:styleId="NoSpacingChar">
    <w:name w:val="No Spacing Char"/>
    <w:link w:val="NoSpacing"/>
    <w:rsid w:val="00E27F83"/>
    <w:rPr>
      <w:rFonts w:eastAsia="Times New Roman"/>
      <w:lang w:val="en-ZW" w:eastAsia="en-Z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77">
      <w:bodyDiv w:val="1"/>
      <w:marLeft w:val="0"/>
      <w:marRight w:val="0"/>
      <w:marTop w:val="0"/>
      <w:marBottom w:val="0"/>
      <w:divBdr>
        <w:top w:val="none" w:sz="0" w:space="0" w:color="auto"/>
        <w:left w:val="none" w:sz="0" w:space="0" w:color="auto"/>
        <w:bottom w:val="none" w:sz="0" w:space="0" w:color="auto"/>
        <w:right w:val="none" w:sz="0" w:space="0" w:color="auto"/>
      </w:divBdr>
    </w:div>
    <w:div w:id="19279066">
      <w:bodyDiv w:val="1"/>
      <w:marLeft w:val="0"/>
      <w:marRight w:val="0"/>
      <w:marTop w:val="0"/>
      <w:marBottom w:val="0"/>
      <w:divBdr>
        <w:top w:val="none" w:sz="0" w:space="0" w:color="auto"/>
        <w:left w:val="none" w:sz="0" w:space="0" w:color="auto"/>
        <w:bottom w:val="none" w:sz="0" w:space="0" w:color="auto"/>
        <w:right w:val="none" w:sz="0" w:space="0" w:color="auto"/>
      </w:divBdr>
    </w:div>
    <w:div w:id="27678973">
      <w:bodyDiv w:val="1"/>
      <w:marLeft w:val="0"/>
      <w:marRight w:val="0"/>
      <w:marTop w:val="0"/>
      <w:marBottom w:val="0"/>
      <w:divBdr>
        <w:top w:val="none" w:sz="0" w:space="0" w:color="auto"/>
        <w:left w:val="none" w:sz="0" w:space="0" w:color="auto"/>
        <w:bottom w:val="none" w:sz="0" w:space="0" w:color="auto"/>
        <w:right w:val="none" w:sz="0" w:space="0" w:color="auto"/>
      </w:divBdr>
    </w:div>
    <w:div w:id="55130563">
      <w:bodyDiv w:val="1"/>
      <w:marLeft w:val="0"/>
      <w:marRight w:val="0"/>
      <w:marTop w:val="0"/>
      <w:marBottom w:val="0"/>
      <w:divBdr>
        <w:top w:val="none" w:sz="0" w:space="0" w:color="auto"/>
        <w:left w:val="none" w:sz="0" w:space="0" w:color="auto"/>
        <w:bottom w:val="none" w:sz="0" w:space="0" w:color="auto"/>
        <w:right w:val="none" w:sz="0" w:space="0" w:color="auto"/>
      </w:divBdr>
    </w:div>
    <w:div w:id="55664449">
      <w:bodyDiv w:val="1"/>
      <w:marLeft w:val="0"/>
      <w:marRight w:val="0"/>
      <w:marTop w:val="0"/>
      <w:marBottom w:val="0"/>
      <w:divBdr>
        <w:top w:val="none" w:sz="0" w:space="0" w:color="auto"/>
        <w:left w:val="none" w:sz="0" w:space="0" w:color="auto"/>
        <w:bottom w:val="none" w:sz="0" w:space="0" w:color="auto"/>
        <w:right w:val="none" w:sz="0" w:space="0" w:color="auto"/>
      </w:divBdr>
    </w:div>
    <w:div w:id="61221266">
      <w:bodyDiv w:val="1"/>
      <w:marLeft w:val="0"/>
      <w:marRight w:val="0"/>
      <w:marTop w:val="0"/>
      <w:marBottom w:val="0"/>
      <w:divBdr>
        <w:top w:val="none" w:sz="0" w:space="0" w:color="auto"/>
        <w:left w:val="none" w:sz="0" w:space="0" w:color="auto"/>
        <w:bottom w:val="none" w:sz="0" w:space="0" w:color="auto"/>
        <w:right w:val="none" w:sz="0" w:space="0" w:color="auto"/>
      </w:divBdr>
      <w:divsChild>
        <w:div w:id="219480688">
          <w:marLeft w:val="0"/>
          <w:marRight w:val="0"/>
          <w:marTop w:val="0"/>
          <w:marBottom w:val="0"/>
          <w:divBdr>
            <w:top w:val="none" w:sz="0" w:space="0" w:color="auto"/>
            <w:left w:val="none" w:sz="0" w:space="0" w:color="auto"/>
            <w:bottom w:val="none" w:sz="0" w:space="0" w:color="auto"/>
            <w:right w:val="none" w:sz="0" w:space="0" w:color="auto"/>
          </w:divBdr>
        </w:div>
        <w:div w:id="441610488">
          <w:marLeft w:val="0"/>
          <w:marRight w:val="0"/>
          <w:marTop w:val="0"/>
          <w:marBottom w:val="0"/>
          <w:divBdr>
            <w:top w:val="none" w:sz="0" w:space="0" w:color="auto"/>
            <w:left w:val="none" w:sz="0" w:space="0" w:color="auto"/>
            <w:bottom w:val="none" w:sz="0" w:space="0" w:color="auto"/>
            <w:right w:val="none" w:sz="0" w:space="0" w:color="auto"/>
          </w:divBdr>
        </w:div>
      </w:divsChild>
    </w:div>
    <w:div w:id="68891886">
      <w:bodyDiv w:val="1"/>
      <w:marLeft w:val="0"/>
      <w:marRight w:val="0"/>
      <w:marTop w:val="0"/>
      <w:marBottom w:val="0"/>
      <w:divBdr>
        <w:top w:val="none" w:sz="0" w:space="0" w:color="auto"/>
        <w:left w:val="none" w:sz="0" w:space="0" w:color="auto"/>
        <w:bottom w:val="none" w:sz="0" w:space="0" w:color="auto"/>
        <w:right w:val="none" w:sz="0" w:space="0" w:color="auto"/>
      </w:divBdr>
    </w:div>
    <w:div w:id="79567033">
      <w:bodyDiv w:val="1"/>
      <w:marLeft w:val="0"/>
      <w:marRight w:val="0"/>
      <w:marTop w:val="0"/>
      <w:marBottom w:val="0"/>
      <w:divBdr>
        <w:top w:val="none" w:sz="0" w:space="0" w:color="auto"/>
        <w:left w:val="none" w:sz="0" w:space="0" w:color="auto"/>
        <w:bottom w:val="none" w:sz="0" w:space="0" w:color="auto"/>
        <w:right w:val="none" w:sz="0" w:space="0" w:color="auto"/>
      </w:divBdr>
    </w:div>
    <w:div w:id="80836128">
      <w:bodyDiv w:val="1"/>
      <w:marLeft w:val="0"/>
      <w:marRight w:val="0"/>
      <w:marTop w:val="0"/>
      <w:marBottom w:val="0"/>
      <w:divBdr>
        <w:top w:val="none" w:sz="0" w:space="0" w:color="auto"/>
        <w:left w:val="none" w:sz="0" w:space="0" w:color="auto"/>
        <w:bottom w:val="none" w:sz="0" w:space="0" w:color="auto"/>
        <w:right w:val="none" w:sz="0" w:space="0" w:color="auto"/>
      </w:divBdr>
    </w:div>
    <w:div w:id="99448660">
      <w:bodyDiv w:val="1"/>
      <w:marLeft w:val="0"/>
      <w:marRight w:val="0"/>
      <w:marTop w:val="0"/>
      <w:marBottom w:val="0"/>
      <w:divBdr>
        <w:top w:val="none" w:sz="0" w:space="0" w:color="auto"/>
        <w:left w:val="none" w:sz="0" w:space="0" w:color="auto"/>
        <w:bottom w:val="none" w:sz="0" w:space="0" w:color="auto"/>
        <w:right w:val="none" w:sz="0" w:space="0" w:color="auto"/>
      </w:divBdr>
    </w:div>
    <w:div w:id="109782442">
      <w:bodyDiv w:val="1"/>
      <w:marLeft w:val="0"/>
      <w:marRight w:val="0"/>
      <w:marTop w:val="0"/>
      <w:marBottom w:val="0"/>
      <w:divBdr>
        <w:top w:val="none" w:sz="0" w:space="0" w:color="auto"/>
        <w:left w:val="none" w:sz="0" w:space="0" w:color="auto"/>
        <w:bottom w:val="none" w:sz="0" w:space="0" w:color="auto"/>
        <w:right w:val="none" w:sz="0" w:space="0" w:color="auto"/>
      </w:divBdr>
      <w:divsChild>
        <w:div w:id="533275677">
          <w:marLeft w:val="0"/>
          <w:marRight w:val="0"/>
          <w:marTop w:val="0"/>
          <w:marBottom w:val="0"/>
          <w:divBdr>
            <w:top w:val="none" w:sz="0" w:space="0" w:color="auto"/>
            <w:left w:val="none" w:sz="0" w:space="0" w:color="auto"/>
            <w:bottom w:val="none" w:sz="0" w:space="0" w:color="auto"/>
            <w:right w:val="none" w:sz="0" w:space="0" w:color="auto"/>
          </w:divBdr>
          <w:divsChild>
            <w:div w:id="431359154">
              <w:marLeft w:val="0"/>
              <w:marRight w:val="0"/>
              <w:marTop w:val="0"/>
              <w:marBottom w:val="0"/>
              <w:divBdr>
                <w:top w:val="none" w:sz="0" w:space="0" w:color="auto"/>
                <w:left w:val="none" w:sz="0" w:space="0" w:color="auto"/>
                <w:bottom w:val="none" w:sz="0" w:space="0" w:color="auto"/>
                <w:right w:val="none" w:sz="0" w:space="0" w:color="auto"/>
              </w:divBdr>
            </w:div>
            <w:div w:id="211170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8368">
      <w:bodyDiv w:val="1"/>
      <w:marLeft w:val="0"/>
      <w:marRight w:val="0"/>
      <w:marTop w:val="0"/>
      <w:marBottom w:val="0"/>
      <w:divBdr>
        <w:top w:val="none" w:sz="0" w:space="0" w:color="auto"/>
        <w:left w:val="none" w:sz="0" w:space="0" w:color="auto"/>
        <w:bottom w:val="none" w:sz="0" w:space="0" w:color="auto"/>
        <w:right w:val="none" w:sz="0" w:space="0" w:color="auto"/>
      </w:divBdr>
    </w:div>
    <w:div w:id="116720362">
      <w:bodyDiv w:val="1"/>
      <w:marLeft w:val="0"/>
      <w:marRight w:val="0"/>
      <w:marTop w:val="0"/>
      <w:marBottom w:val="0"/>
      <w:divBdr>
        <w:top w:val="none" w:sz="0" w:space="0" w:color="auto"/>
        <w:left w:val="none" w:sz="0" w:space="0" w:color="auto"/>
        <w:bottom w:val="none" w:sz="0" w:space="0" w:color="auto"/>
        <w:right w:val="none" w:sz="0" w:space="0" w:color="auto"/>
      </w:divBdr>
    </w:div>
    <w:div w:id="124352354">
      <w:bodyDiv w:val="1"/>
      <w:marLeft w:val="0"/>
      <w:marRight w:val="0"/>
      <w:marTop w:val="0"/>
      <w:marBottom w:val="0"/>
      <w:divBdr>
        <w:top w:val="none" w:sz="0" w:space="0" w:color="auto"/>
        <w:left w:val="none" w:sz="0" w:space="0" w:color="auto"/>
        <w:bottom w:val="none" w:sz="0" w:space="0" w:color="auto"/>
        <w:right w:val="none" w:sz="0" w:space="0" w:color="auto"/>
      </w:divBdr>
    </w:div>
    <w:div w:id="125437042">
      <w:bodyDiv w:val="1"/>
      <w:marLeft w:val="0"/>
      <w:marRight w:val="0"/>
      <w:marTop w:val="0"/>
      <w:marBottom w:val="0"/>
      <w:divBdr>
        <w:top w:val="none" w:sz="0" w:space="0" w:color="auto"/>
        <w:left w:val="none" w:sz="0" w:space="0" w:color="auto"/>
        <w:bottom w:val="none" w:sz="0" w:space="0" w:color="auto"/>
        <w:right w:val="none" w:sz="0" w:space="0" w:color="auto"/>
      </w:divBdr>
    </w:div>
    <w:div w:id="126777757">
      <w:bodyDiv w:val="1"/>
      <w:marLeft w:val="0"/>
      <w:marRight w:val="0"/>
      <w:marTop w:val="0"/>
      <w:marBottom w:val="0"/>
      <w:divBdr>
        <w:top w:val="none" w:sz="0" w:space="0" w:color="auto"/>
        <w:left w:val="none" w:sz="0" w:space="0" w:color="auto"/>
        <w:bottom w:val="none" w:sz="0" w:space="0" w:color="auto"/>
        <w:right w:val="none" w:sz="0" w:space="0" w:color="auto"/>
      </w:divBdr>
    </w:div>
    <w:div w:id="127358300">
      <w:bodyDiv w:val="1"/>
      <w:marLeft w:val="0"/>
      <w:marRight w:val="0"/>
      <w:marTop w:val="0"/>
      <w:marBottom w:val="0"/>
      <w:divBdr>
        <w:top w:val="none" w:sz="0" w:space="0" w:color="auto"/>
        <w:left w:val="none" w:sz="0" w:space="0" w:color="auto"/>
        <w:bottom w:val="none" w:sz="0" w:space="0" w:color="auto"/>
        <w:right w:val="none" w:sz="0" w:space="0" w:color="auto"/>
      </w:divBdr>
    </w:div>
    <w:div w:id="141195430">
      <w:bodyDiv w:val="1"/>
      <w:marLeft w:val="0"/>
      <w:marRight w:val="0"/>
      <w:marTop w:val="0"/>
      <w:marBottom w:val="0"/>
      <w:divBdr>
        <w:top w:val="none" w:sz="0" w:space="0" w:color="auto"/>
        <w:left w:val="none" w:sz="0" w:space="0" w:color="auto"/>
        <w:bottom w:val="none" w:sz="0" w:space="0" w:color="auto"/>
        <w:right w:val="none" w:sz="0" w:space="0" w:color="auto"/>
      </w:divBdr>
    </w:div>
    <w:div w:id="143855677">
      <w:bodyDiv w:val="1"/>
      <w:marLeft w:val="0"/>
      <w:marRight w:val="0"/>
      <w:marTop w:val="0"/>
      <w:marBottom w:val="0"/>
      <w:divBdr>
        <w:top w:val="none" w:sz="0" w:space="0" w:color="auto"/>
        <w:left w:val="none" w:sz="0" w:space="0" w:color="auto"/>
        <w:bottom w:val="none" w:sz="0" w:space="0" w:color="auto"/>
        <w:right w:val="none" w:sz="0" w:space="0" w:color="auto"/>
      </w:divBdr>
    </w:div>
    <w:div w:id="149099623">
      <w:bodyDiv w:val="1"/>
      <w:marLeft w:val="0"/>
      <w:marRight w:val="0"/>
      <w:marTop w:val="0"/>
      <w:marBottom w:val="0"/>
      <w:divBdr>
        <w:top w:val="none" w:sz="0" w:space="0" w:color="auto"/>
        <w:left w:val="none" w:sz="0" w:space="0" w:color="auto"/>
        <w:bottom w:val="none" w:sz="0" w:space="0" w:color="auto"/>
        <w:right w:val="none" w:sz="0" w:space="0" w:color="auto"/>
      </w:divBdr>
    </w:div>
    <w:div w:id="150028247">
      <w:bodyDiv w:val="1"/>
      <w:marLeft w:val="0"/>
      <w:marRight w:val="0"/>
      <w:marTop w:val="0"/>
      <w:marBottom w:val="0"/>
      <w:divBdr>
        <w:top w:val="none" w:sz="0" w:space="0" w:color="auto"/>
        <w:left w:val="none" w:sz="0" w:space="0" w:color="auto"/>
        <w:bottom w:val="none" w:sz="0" w:space="0" w:color="auto"/>
        <w:right w:val="none" w:sz="0" w:space="0" w:color="auto"/>
      </w:divBdr>
    </w:div>
    <w:div w:id="150146521">
      <w:bodyDiv w:val="1"/>
      <w:marLeft w:val="0"/>
      <w:marRight w:val="0"/>
      <w:marTop w:val="0"/>
      <w:marBottom w:val="0"/>
      <w:divBdr>
        <w:top w:val="none" w:sz="0" w:space="0" w:color="auto"/>
        <w:left w:val="none" w:sz="0" w:space="0" w:color="auto"/>
        <w:bottom w:val="none" w:sz="0" w:space="0" w:color="auto"/>
        <w:right w:val="none" w:sz="0" w:space="0" w:color="auto"/>
      </w:divBdr>
    </w:div>
    <w:div w:id="162355169">
      <w:bodyDiv w:val="1"/>
      <w:marLeft w:val="0"/>
      <w:marRight w:val="0"/>
      <w:marTop w:val="0"/>
      <w:marBottom w:val="0"/>
      <w:divBdr>
        <w:top w:val="none" w:sz="0" w:space="0" w:color="auto"/>
        <w:left w:val="none" w:sz="0" w:space="0" w:color="auto"/>
        <w:bottom w:val="none" w:sz="0" w:space="0" w:color="auto"/>
        <w:right w:val="none" w:sz="0" w:space="0" w:color="auto"/>
      </w:divBdr>
    </w:div>
    <w:div w:id="182398334">
      <w:bodyDiv w:val="1"/>
      <w:marLeft w:val="0"/>
      <w:marRight w:val="0"/>
      <w:marTop w:val="0"/>
      <w:marBottom w:val="0"/>
      <w:divBdr>
        <w:top w:val="none" w:sz="0" w:space="0" w:color="auto"/>
        <w:left w:val="none" w:sz="0" w:space="0" w:color="auto"/>
        <w:bottom w:val="none" w:sz="0" w:space="0" w:color="auto"/>
        <w:right w:val="none" w:sz="0" w:space="0" w:color="auto"/>
      </w:divBdr>
    </w:div>
    <w:div w:id="182399536">
      <w:bodyDiv w:val="1"/>
      <w:marLeft w:val="0"/>
      <w:marRight w:val="0"/>
      <w:marTop w:val="0"/>
      <w:marBottom w:val="0"/>
      <w:divBdr>
        <w:top w:val="none" w:sz="0" w:space="0" w:color="auto"/>
        <w:left w:val="none" w:sz="0" w:space="0" w:color="auto"/>
        <w:bottom w:val="none" w:sz="0" w:space="0" w:color="auto"/>
        <w:right w:val="none" w:sz="0" w:space="0" w:color="auto"/>
      </w:divBdr>
    </w:div>
    <w:div w:id="184365031">
      <w:bodyDiv w:val="1"/>
      <w:marLeft w:val="0"/>
      <w:marRight w:val="0"/>
      <w:marTop w:val="0"/>
      <w:marBottom w:val="0"/>
      <w:divBdr>
        <w:top w:val="none" w:sz="0" w:space="0" w:color="auto"/>
        <w:left w:val="none" w:sz="0" w:space="0" w:color="auto"/>
        <w:bottom w:val="none" w:sz="0" w:space="0" w:color="auto"/>
        <w:right w:val="none" w:sz="0" w:space="0" w:color="auto"/>
      </w:divBdr>
    </w:div>
    <w:div w:id="189530952">
      <w:bodyDiv w:val="1"/>
      <w:marLeft w:val="0"/>
      <w:marRight w:val="0"/>
      <w:marTop w:val="0"/>
      <w:marBottom w:val="0"/>
      <w:divBdr>
        <w:top w:val="none" w:sz="0" w:space="0" w:color="auto"/>
        <w:left w:val="none" w:sz="0" w:space="0" w:color="auto"/>
        <w:bottom w:val="none" w:sz="0" w:space="0" w:color="auto"/>
        <w:right w:val="none" w:sz="0" w:space="0" w:color="auto"/>
      </w:divBdr>
      <w:divsChild>
        <w:div w:id="1009525209">
          <w:marLeft w:val="0"/>
          <w:marRight w:val="0"/>
          <w:marTop w:val="0"/>
          <w:marBottom w:val="0"/>
          <w:divBdr>
            <w:top w:val="none" w:sz="0" w:space="0" w:color="auto"/>
            <w:left w:val="none" w:sz="0" w:space="0" w:color="auto"/>
            <w:bottom w:val="none" w:sz="0" w:space="0" w:color="auto"/>
            <w:right w:val="none" w:sz="0" w:space="0" w:color="auto"/>
          </w:divBdr>
        </w:div>
      </w:divsChild>
    </w:div>
    <w:div w:id="197551620">
      <w:bodyDiv w:val="1"/>
      <w:marLeft w:val="0"/>
      <w:marRight w:val="0"/>
      <w:marTop w:val="0"/>
      <w:marBottom w:val="0"/>
      <w:divBdr>
        <w:top w:val="none" w:sz="0" w:space="0" w:color="auto"/>
        <w:left w:val="none" w:sz="0" w:space="0" w:color="auto"/>
        <w:bottom w:val="none" w:sz="0" w:space="0" w:color="auto"/>
        <w:right w:val="none" w:sz="0" w:space="0" w:color="auto"/>
      </w:divBdr>
    </w:div>
    <w:div w:id="214781550">
      <w:bodyDiv w:val="1"/>
      <w:marLeft w:val="0"/>
      <w:marRight w:val="0"/>
      <w:marTop w:val="0"/>
      <w:marBottom w:val="0"/>
      <w:divBdr>
        <w:top w:val="none" w:sz="0" w:space="0" w:color="auto"/>
        <w:left w:val="none" w:sz="0" w:space="0" w:color="auto"/>
        <w:bottom w:val="none" w:sz="0" w:space="0" w:color="auto"/>
        <w:right w:val="none" w:sz="0" w:space="0" w:color="auto"/>
      </w:divBdr>
    </w:div>
    <w:div w:id="217397858">
      <w:bodyDiv w:val="1"/>
      <w:marLeft w:val="0"/>
      <w:marRight w:val="0"/>
      <w:marTop w:val="0"/>
      <w:marBottom w:val="0"/>
      <w:divBdr>
        <w:top w:val="none" w:sz="0" w:space="0" w:color="auto"/>
        <w:left w:val="none" w:sz="0" w:space="0" w:color="auto"/>
        <w:bottom w:val="none" w:sz="0" w:space="0" w:color="auto"/>
        <w:right w:val="none" w:sz="0" w:space="0" w:color="auto"/>
      </w:divBdr>
    </w:div>
    <w:div w:id="218825837">
      <w:bodyDiv w:val="1"/>
      <w:marLeft w:val="0"/>
      <w:marRight w:val="0"/>
      <w:marTop w:val="0"/>
      <w:marBottom w:val="0"/>
      <w:divBdr>
        <w:top w:val="none" w:sz="0" w:space="0" w:color="auto"/>
        <w:left w:val="none" w:sz="0" w:space="0" w:color="auto"/>
        <w:bottom w:val="none" w:sz="0" w:space="0" w:color="auto"/>
        <w:right w:val="none" w:sz="0" w:space="0" w:color="auto"/>
      </w:divBdr>
    </w:div>
    <w:div w:id="218832262">
      <w:bodyDiv w:val="1"/>
      <w:marLeft w:val="0"/>
      <w:marRight w:val="0"/>
      <w:marTop w:val="0"/>
      <w:marBottom w:val="0"/>
      <w:divBdr>
        <w:top w:val="none" w:sz="0" w:space="0" w:color="auto"/>
        <w:left w:val="none" w:sz="0" w:space="0" w:color="auto"/>
        <w:bottom w:val="none" w:sz="0" w:space="0" w:color="auto"/>
        <w:right w:val="none" w:sz="0" w:space="0" w:color="auto"/>
      </w:divBdr>
    </w:div>
    <w:div w:id="221911776">
      <w:bodyDiv w:val="1"/>
      <w:marLeft w:val="201"/>
      <w:marRight w:val="0"/>
      <w:marTop w:val="134"/>
      <w:marBottom w:val="0"/>
      <w:divBdr>
        <w:top w:val="none" w:sz="0" w:space="0" w:color="auto"/>
        <w:left w:val="none" w:sz="0" w:space="0" w:color="auto"/>
        <w:bottom w:val="none" w:sz="0" w:space="0" w:color="auto"/>
        <w:right w:val="none" w:sz="0" w:space="0" w:color="auto"/>
      </w:divBdr>
      <w:divsChild>
        <w:div w:id="261380616">
          <w:blockQuote w:val="1"/>
          <w:marLeft w:val="84"/>
          <w:marRight w:val="240"/>
          <w:marTop w:val="240"/>
          <w:marBottom w:val="240"/>
          <w:divBdr>
            <w:top w:val="none" w:sz="0" w:space="0" w:color="auto"/>
            <w:left w:val="single" w:sz="12" w:space="4" w:color="1010FF"/>
            <w:bottom w:val="none" w:sz="0" w:space="0" w:color="auto"/>
            <w:right w:val="none" w:sz="0" w:space="0" w:color="auto"/>
          </w:divBdr>
          <w:divsChild>
            <w:div w:id="1910845343">
              <w:marLeft w:val="0"/>
              <w:marRight w:val="0"/>
              <w:marTop w:val="0"/>
              <w:marBottom w:val="0"/>
              <w:divBdr>
                <w:top w:val="none" w:sz="0" w:space="0" w:color="auto"/>
                <w:left w:val="none" w:sz="0" w:space="0" w:color="auto"/>
                <w:bottom w:val="none" w:sz="0" w:space="0" w:color="auto"/>
                <w:right w:val="none" w:sz="0" w:space="0" w:color="auto"/>
              </w:divBdr>
              <w:divsChild>
                <w:div w:id="1136602668">
                  <w:marLeft w:val="0"/>
                  <w:marRight w:val="0"/>
                  <w:marTop w:val="0"/>
                  <w:marBottom w:val="0"/>
                  <w:divBdr>
                    <w:top w:val="none" w:sz="0" w:space="0" w:color="auto"/>
                    <w:left w:val="none" w:sz="0" w:space="0" w:color="auto"/>
                    <w:bottom w:val="none" w:sz="0" w:space="0" w:color="auto"/>
                    <w:right w:val="none" w:sz="0" w:space="0" w:color="auto"/>
                  </w:divBdr>
                  <w:divsChild>
                    <w:div w:id="21032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032081">
      <w:bodyDiv w:val="1"/>
      <w:marLeft w:val="0"/>
      <w:marRight w:val="0"/>
      <w:marTop w:val="0"/>
      <w:marBottom w:val="0"/>
      <w:divBdr>
        <w:top w:val="none" w:sz="0" w:space="0" w:color="auto"/>
        <w:left w:val="none" w:sz="0" w:space="0" w:color="auto"/>
        <w:bottom w:val="none" w:sz="0" w:space="0" w:color="auto"/>
        <w:right w:val="none" w:sz="0" w:space="0" w:color="auto"/>
      </w:divBdr>
      <w:divsChild>
        <w:div w:id="4409936">
          <w:marLeft w:val="0"/>
          <w:marRight w:val="0"/>
          <w:marTop w:val="0"/>
          <w:marBottom w:val="0"/>
          <w:divBdr>
            <w:top w:val="none" w:sz="0" w:space="0" w:color="auto"/>
            <w:left w:val="none" w:sz="0" w:space="0" w:color="auto"/>
            <w:bottom w:val="none" w:sz="0" w:space="0" w:color="auto"/>
            <w:right w:val="none" w:sz="0" w:space="0" w:color="auto"/>
          </w:divBdr>
        </w:div>
        <w:div w:id="121189289">
          <w:marLeft w:val="0"/>
          <w:marRight w:val="0"/>
          <w:marTop w:val="0"/>
          <w:marBottom w:val="0"/>
          <w:divBdr>
            <w:top w:val="none" w:sz="0" w:space="0" w:color="auto"/>
            <w:left w:val="none" w:sz="0" w:space="0" w:color="auto"/>
            <w:bottom w:val="none" w:sz="0" w:space="0" w:color="auto"/>
            <w:right w:val="none" w:sz="0" w:space="0" w:color="auto"/>
          </w:divBdr>
        </w:div>
        <w:div w:id="219366577">
          <w:marLeft w:val="0"/>
          <w:marRight w:val="0"/>
          <w:marTop w:val="0"/>
          <w:marBottom w:val="0"/>
          <w:divBdr>
            <w:top w:val="none" w:sz="0" w:space="0" w:color="auto"/>
            <w:left w:val="none" w:sz="0" w:space="0" w:color="auto"/>
            <w:bottom w:val="none" w:sz="0" w:space="0" w:color="auto"/>
            <w:right w:val="none" w:sz="0" w:space="0" w:color="auto"/>
          </w:divBdr>
        </w:div>
        <w:div w:id="285741507">
          <w:marLeft w:val="0"/>
          <w:marRight w:val="0"/>
          <w:marTop w:val="0"/>
          <w:marBottom w:val="0"/>
          <w:divBdr>
            <w:top w:val="none" w:sz="0" w:space="0" w:color="auto"/>
            <w:left w:val="none" w:sz="0" w:space="0" w:color="auto"/>
            <w:bottom w:val="none" w:sz="0" w:space="0" w:color="auto"/>
            <w:right w:val="none" w:sz="0" w:space="0" w:color="auto"/>
          </w:divBdr>
        </w:div>
        <w:div w:id="406345479">
          <w:marLeft w:val="0"/>
          <w:marRight w:val="0"/>
          <w:marTop w:val="0"/>
          <w:marBottom w:val="0"/>
          <w:divBdr>
            <w:top w:val="none" w:sz="0" w:space="0" w:color="auto"/>
            <w:left w:val="none" w:sz="0" w:space="0" w:color="auto"/>
            <w:bottom w:val="none" w:sz="0" w:space="0" w:color="auto"/>
            <w:right w:val="none" w:sz="0" w:space="0" w:color="auto"/>
          </w:divBdr>
        </w:div>
        <w:div w:id="680737399">
          <w:marLeft w:val="0"/>
          <w:marRight w:val="0"/>
          <w:marTop w:val="0"/>
          <w:marBottom w:val="0"/>
          <w:divBdr>
            <w:top w:val="none" w:sz="0" w:space="0" w:color="auto"/>
            <w:left w:val="none" w:sz="0" w:space="0" w:color="auto"/>
            <w:bottom w:val="none" w:sz="0" w:space="0" w:color="auto"/>
            <w:right w:val="none" w:sz="0" w:space="0" w:color="auto"/>
          </w:divBdr>
        </w:div>
        <w:div w:id="1207179172">
          <w:marLeft w:val="0"/>
          <w:marRight w:val="0"/>
          <w:marTop w:val="0"/>
          <w:marBottom w:val="0"/>
          <w:divBdr>
            <w:top w:val="none" w:sz="0" w:space="0" w:color="auto"/>
            <w:left w:val="none" w:sz="0" w:space="0" w:color="auto"/>
            <w:bottom w:val="none" w:sz="0" w:space="0" w:color="auto"/>
            <w:right w:val="none" w:sz="0" w:space="0" w:color="auto"/>
          </w:divBdr>
        </w:div>
        <w:div w:id="1297101250">
          <w:marLeft w:val="0"/>
          <w:marRight w:val="0"/>
          <w:marTop w:val="0"/>
          <w:marBottom w:val="0"/>
          <w:divBdr>
            <w:top w:val="none" w:sz="0" w:space="0" w:color="auto"/>
            <w:left w:val="none" w:sz="0" w:space="0" w:color="auto"/>
            <w:bottom w:val="none" w:sz="0" w:space="0" w:color="auto"/>
            <w:right w:val="none" w:sz="0" w:space="0" w:color="auto"/>
          </w:divBdr>
        </w:div>
        <w:div w:id="1485665069">
          <w:marLeft w:val="0"/>
          <w:marRight w:val="0"/>
          <w:marTop w:val="0"/>
          <w:marBottom w:val="0"/>
          <w:divBdr>
            <w:top w:val="none" w:sz="0" w:space="0" w:color="auto"/>
            <w:left w:val="none" w:sz="0" w:space="0" w:color="auto"/>
            <w:bottom w:val="none" w:sz="0" w:space="0" w:color="auto"/>
            <w:right w:val="none" w:sz="0" w:space="0" w:color="auto"/>
          </w:divBdr>
        </w:div>
        <w:div w:id="1746342776">
          <w:marLeft w:val="0"/>
          <w:marRight w:val="0"/>
          <w:marTop w:val="0"/>
          <w:marBottom w:val="0"/>
          <w:divBdr>
            <w:top w:val="none" w:sz="0" w:space="0" w:color="auto"/>
            <w:left w:val="none" w:sz="0" w:space="0" w:color="auto"/>
            <w:bottom w:val="none" w:sz="0" w:space="0" w:color="auto"/>
            <w:right w:val="none" w:sz="0" w:space="0" w:color="auto"/>
          </w:divBdr>
        </w:div>
        <w:div w:id="1809474503">
          <w:marLeft w:val="0"/>
          <w:marRight w:val="0"/>
          <w:marTop w:val="0"/>
          <w:marBottom w:val="0"/>
          <w:divBdr>
            <w:top w:val="none" w:sz="0" w:space="0" w:color="auto"/>
            <w:left w:val="none" w:sz="0" w:space="0" w:color="auto"/>
            <w:bottom w:val="none" w:sz="0" w:space="0" w:color="auto"/>
            <w:right w:val="none" w:sz="0" w:space="0" w:color="auto"/>
          </w:divBdr>
        </w:div>
        <w:div w:id="1935238444">
          <w:marLeft w:val="0"/>
          <w:marRight w:val="0"/>
          <w:marTop w:val="0"/>
          <w:marBottom w:val="0"/>
          <w:divBdr>
            <w:top w:val="none" w:sz="0" w:space="0" w:color="auto"/>
            <w:left w:val="none" w:sz="0" w:space="0" w:color="auto"/>
            <w:bottom w:val="none" w:sz="0" w:space="0" w:color="auto"/>
            <w:right w:val="none" w:sz="0" w:space="0" w:color="auto"/>
          </w:divBdr>
        </w:div>
        <w:div w:id="1972513441">
          <w:marLeft w:val="0"/>
          <w:marRight w:val="0"/>
          <w:marTop w:val="0"/>
          <w:marBottom w:val="0"/>
          <w:divBdr>
            <w:top w:val="none" w:sz="0" w:space="0" w:color="auto"/>
            <w:left w:val="none" w:sz="0" w:space="0" w:color="auto"/>
            <w:bottom w:val="none" w:sz="0" w:space="0" w:color="auto"/>
            <w:right w:val="none" w:sz="0" w:space="0" w:color="auto"/>
          </w:divBdr>
        </w:div>
        <w:div w:id="1998069791">
          <w:marLeft w:val="0"/>
          <w:marRight w:val="0"/>
          <w:marTop w:val="0"/>
          <w:marBottom w:val="0"/>
          <w:divBdr>
            <w:top w:val="none" w:sz="0" w:space="0" w:color="auto"/>
            <w:left w:val="none" w:sz="0" w:space="0" w:color="auto"/>
            <w:bottom w:val="none" w:sz="0" w:space="0" w:color="auto"/>
            <w:right w:val="none" w:sz="0" w:space="0" w:color="auto"/>
          </w:divBdr>
        </w:div>
        <w:div w:id="2005545978">
          <w:marLeft w:val="0"/>
          <w:marRight w:val="0"/>
          <w:marTop w:val="0"/>
          <w:marBottom w:val="0"/>
          <w:divBdr>
            <w:top w:val="none" w:sz="0" w:space="0" w:color="auto"/>
            <w:left w:val="none" w:sz="0" w:space="0" w:color="auto"/>
            <w:bottom w:val="none" w:sz="0" w:space="0" w:color="auto"/>
            <w:right w:val="none" w:sz="0" w:space="0" w:color="auto"/>
          </w:divBdr>
        </w:div>
        <w:div w:id="2133555642">
          <w:marLeft w:val="0"/>
          <w:marRight w:val="0"/>
          <w:marTop w:val="0"/>
          <w:marBottom w:val="0"/>
          <w:divBdr>
            <w:top w:val="none" w:sz="0" w:space="0" w:color="auto"/>
            <w:left w:val="none" w:sz="0" w:space="0" w:color="auto"/>
            <w:bottom w:val="none" w:sz="0" w:space="0" w:color="auto"/>
            <w:right w:val="none" w:sz="0" w:space="0" w:color="auto"/>
          </w:divBdr>
        </w:div>
      </w:divsChild>
    </w:div>
    <w:div w:id="247083303">
      <w:bodyDiv w:val="1"/>
      <w:marLeft w:val="0"/>
      <w:marRight w:val="0"/>
      <w:marTop w:val="0"/>
      <w:marBottom w:val="0"/>
      <w:divBdr>
        <w:top w:val="none" w:sz="0" w:space="0" w:color="auto"/>
        <w:left w:val="none" w:sz="0" w:space="0" w:color="auto"/>
        <w:bottom w:val="none" w:sz="0" w:space="0" w:color="auto"/>
        <w:right w:val="none" w:sz="0" w:space="0" w:color="auto"/>
      </w:divBdr>
    </w:div>
    <w:div w:id="262804881">
      <w:bodyDiv w:val="1"/>
      <w:marLeft w:val="0"/>
      <w:marRight w:val="0"/>
      <w:marTop w:val="0"/>
      <w:marBottom w:val="0"/>
      <w:divBdr>
        <w:top w:val="none" w:sz="0" w:space="0" w:color="auto"/>
        <w:left w:val="none" w:sz="0" w:space="0" w:color="auto"/>
        <w:bottom w:val="none" w:sz="0" w:space="0" w:color="auto"/>
        <w:right w:val="none" w:sz="0" w:space="0" w:color="auto"/>
      </w:divBdr>
    </w:div>
    <w:div w:id="269048333">
      <w:bodyDiv w:val="1"/>
      <w:marLeft w:val="0"/>
      <w:marRight w:val="0"/>
      <w:marTop w:val="0"/>
      <w:marBottom w:val="0"/>
      <w:divBdr>
        <w:top w:val="none" w:sz="0" w:space="0" w:color="auto"/>
        <w:left w:val="none" w:sz="0" w:space="0" w:color="auto"/>
        <w:bottom w:val="none" w:sz="0" w:space="0" w:color="auto"/>
        <w:right w:val="none" w:sz="0" w:space="0" w:color="auto"/>
      </w:divBdr>
    </w:div>
    <w:div w:id="272714192">
      <w:bodyDiv w:val="1"/>
      <w:marLeft w:val="0"/>
      <w:marRight w:val="0"/>
      <w:marTop w:val="0"/>
      <w:marBottom w:val="0"/>
      <w:divBdr>
        <w:top w:val="none" w:sz="0" w:space="0" w:color="auto"/>
        <w:left w:val="none" w:sz="0" w:space="0" w:color="auto"/>
        <w:bottom w:val="none" w:sz="0" w:space="0" w:color="auto"/>
        <w:right w:val="none" w:sz="0" w:space="0" w:color="auto"/>
      </w:divBdr>
    </w:div>
    <w:div w:id="274606214">
      <w:bodyDiv w:val="1"/>
      <w:marLeft w:val="0"/>
      <w:marRight w:val="0"/>
      <w:marTop w:val="0"/>
      <w:marBottom w:val="0"/>
      <w:divBdr>
        <w:top w:val="none" w:sz="0" w:space="0" w:color="auto"/>
        <w:left w:val="none" w:sz="0" w:space="0" w:color="auto"/>
        <w:bottom w:val="none" w:sz="0" w:space="0" w:color="auto"/>
        <w:right w:val="none" w:sz="0" w:space="0" w:color="auto"/>
      </w:divBdr>
    </w:div>
    <w:div w:id="278069337">
      <w:bodyDiv w:val="1"/>
      <w:marLeft w:val="0"/>
      <w:marRight w:val="0"/>
      <w:marTop w:val="0"/>
      <w:marBottom w:val="0"/>
      <w:divBdr>
        <w:top w:val="none" w:sz="0" w:space="0" w:color="auto"/>
        <w:left w:val="none" w:sz="0" w:space="0" w:color="auto"/>
        <w:bottom w:val="none" w:sz="0" w:space="0" w:color="auto"/>
        <w:right w:val="none" w:sz="0" w:space="0" w:color="auto"/>
      </w:divBdr>
    </w:div>
    <w:div w:id="280186651">
      <w:bodyDiv w:val="1"/>
      <w:marLeft w:val="0"/>
      <w:marRight w:val="0"/>
      <w:marTop w:val="0"/>
      <w:marBottom w:val="0"/>
      <w:divBdr>
        <w:top w:val="none" w:sz="0" w:space="0" w:color="auto"/>
        <w:left w:val="none" w:sz="0" w:space="0" w:color="auto"/>
        <w:bottom w:val="none" w:sz="0" w:space="0" w:color="auto"/>
        <w:right w:val="none" w:sz="0" w:space="0" w:color="auto"/>
      </w:divBdr>
    </w:div>
    <w:div w:id="284507246">
      <w:bodyDiv w:val="1"/>
      <w:marLeft w:val="0"/>
      <w:marRight w:val="0"/>
      <w:marTop w:val="0"/>
      <w:marBottom w:val="0"/>
      <w:divBdr>
        <w:top w:val="none" w:sz="0" w:space="0" w:color="auto"/>
        <w:left w:val="none" w:sz="0" w:space="0" w:color="auto"/>
        <w:bottom w:val="none" w:sz="0" w:space="0" w:color="auto"/>
        <w:right w:val="none" w:sz="0" w:space="0" w:color="auto"/>
      </w:divBdr>
    </w:div>
    <w:div w:id="285427931">
      <w:bodyDiv w:val="1"/>
      <w:marLeft w:val="0"/>
      <w:marRight w:val="0"/>
      <w:marTop w:val="0"/>
      <w:marBottom w:val="0"/>
      <w:divBdr>
        <w:top w:val="none" w:sz="0" w:space="0" w:color="auto"/>
        <w:left w:val="none" w:sz="0" w:space="0" w:color="auto"/>
        <w:bottom w:val="none" w:sz="0" w:space="0" w:color="auto"/>
        <w:right w:val="none" w:sz="0" w:space="0" w:color="auto"/>
      </w:divBdr>
    </w:div>
    <w:div w:id="292715092">
      <w:bodyDiv w:val="1"/>
      <w:marLeft w:val="0"/>
      <w:marRight w:val="0"/>
      <w:marTop w:val="0"/>
      <w:marBottom w:val="0"/>
      <w:divBdr>
        <w:top w:val="none" w:sz="0" w:space="0" w:color="auto"/>
        <w:left w:val="none" w:sz="0" w:space="0" w:color="auto"/>
        <w:bottom w:val="none" w:sz="0" w:space="0" w:color="auto"/>
        <w:right w:val="none" w:sz="0" w:space="0" w:color="auto"/>
      </w:divBdr>
    </w:div>
    <w:div w:id="293828663">
      <w:bodyDiv w:val="1"/>
      <w:marLeft w:val="0"/>
      <w:marRight w:val="0"/>
      <w:marTop w:val="0"/>
      <w:marBottom w:val="0"/>
      <w:divBdr>
        <w:top w:val="none" w:sz="0" w:space="0" w:color="auto"/>
        <w:left w:val="none" w:sz="0" w:space="0" w:color="auto"/>
        <w:bottom w:val="none" w:sz="0" w:space="0" w:color="auto"/>
        <w:right w:val="none" w:sz="0" w:space="0" w:color="auto"/>
      </w:divBdr>
    </w:div>
    <w:div w:id="294990851">
      <w:bodyDiv w:val="1"/>
      <w:marLeft w:val="0"/>
      <w:marRight w:val="0"/>
      <w:marTop w:val="0"/>
      <w:marBottom w:val="0"/>
      <w:divBdr>
        <w:top w:val="none" w:sz="0" w:space="0" w:color="auto"/>
        <w:left w:val="none" w:sz="0" w:space="0" w:color="auto"/>
        <w:bottom w:val="none" w:sz="0" w:space="0" w:color="auto"/>
        <w:right w:val="none" w:sz="0" w:space="0" w:color="auto"/>
      </w:divBdr>
    </w:div>
    <w:div w:id="300237577">
      <w:bodyDiv w:val="1"/>
      <w:marLeft w:val="0"/>
      <w:marRight w:val="0"/>
      <w:marTop w:val="0"/>
      <w:marBottom w:val="0"/>
      <w:divBdr>
        <w:top w:val="none" w:sz="0" w:space="0" w:color="auto"/>
        <w:left w:val="none" w:sz="0" w:space="0" w:color="auto"/>
        <w:bottom w:val="none" w:sz="0" w:space="0" w:color="auto"/>
        <w:right w:val="none" w:sz="0" w:space="0" w:color="auto"/>
      </w:divBdr>
    </w:div>
    <w:div w:id="307827016">
      <w:bodyDiv w:val="1"/>
      <w:marLeft w:val="0"/>
      <w:marRight w:val="0"/>
      <w:marTop w:val="0"/>
      <w:marBottom w:val="0"/>
      <w:divBdr>
        <w:top w:val="none" w:sz="0" w:space="0" w:color="auto"/>
        <w:left w:val="none" w:sz="0" w:space="0" w:color="auto"/>
        <w:bottom w:val="none" w:sz="0" w:space="0" w:color="auto"/>
        <w:right w:val="none" w:sz="0" w:space="0" w:color="auto"/>
      </w:divBdr>
    </w:div>
    <w:div w:id="313682131">
      <w:bodyDiv w:val="1"/>
      <w:marLeft w:val="0"/>
      <w:marRight w:val="0"/>
      <w:marTop w:val="0"/>
      <w:marBottom w:val="0"/>
      <w:divBdr>
        <w:top w:val="none" w:sz="0" w:space="0" w:color="auto"/>
        <w:left w:val="none" w:sz="0" w:space="0" w:color="auto"/>
        <w:bottom w:val="none" w:sz="0" w:space="0" w:color="auto"/>
        <w:right w:val="none" w:sz="0" w:space="0" w:color="auto"/>
      </w:divBdr>
    </w:div>
    <w:div w:id="319163831">
      <w:bodyDiv w:val="1"/>
      <w:marLeft w:val="0"/>
      <w:marRight w:val="0"/>
      <w:marTop w:val="0"/>
      <w:marBottom w:val="0"/>
      <w:divBdr>
        <w:top w:val="none" w:sz="0" w:space="0" w:color="auto"/>
        <w:left w:val="none" w:sz="0" w:space="0" w:color="auto"/>
        <w:bottom w:val="none" w:sz="0" w:space="0" w:color="auto"/>
        <w:right w:val="none" w:sz="0" w:space="0" w:color="auto"/>
      </w:divBdr>
    </w:div>
    <w:div w:id="320617197">
      <w:bodyDiv w:val="1"/>
      <w:marLeft w:val="0"/>
      <w:marRight w:val="0"/>
      <w:marTop w:val="0"/>
      <w:marBottom w:val="0"/>
      <w:divBdr>
        <w:top w:val="none" w:sz="0" w:space="0" w:color="auto"/>
        <w:left w:val="none" w:sz="0" w:space="0" w:color="auto"/>
        <w:bottom w:val="none" w:sz="0" w:space="0" w:color="auto"/>
        <w:right w:val="none" w:sz="0" w:space="0" w:color="auto"/>
      </w:divBdr>
    </w:div>
    <w:div w:id="327245799">
      <w:bodyDiv w:val="1"/>
      <w:marLeft w:val="0"/>
      <w:marRight w:val="0"/>
      <w:marTop w:val="0"/>
      <w:marBottom w:val="0"/>
      <w:divBdr>
        <w:top w:val="none" w:sz="0" w:space="0" w:color="auto"/>
        <w:left w:val="none" w:sz="0" w:space="0" w:color="auto"/>
        <w:bottom w:val="none" w:sz="0" w:space="0" w:color="auto"/>
        <w:right w:val="none" w:sz="0" w:space="0" w:color="auto"/>
      </w:divBdr>
    </w:div>
    <w:div w:id="328556810">
      <w:bodyDiv w:val="1"/>
      <w:marLeft w:val="0"/>
      <w:marRight w:val="0"/>
      <w:marTop w:val="0"/>
      <w:marBottom w:val="0"/>
      <w:divBdr>
        <w:top w:val="none" w:sz="0" w:space="0" w:color="auto"/>
        <w:left w:val="none" w:sz="0" w:space="0" w:color="auto"/>
        <w:bottom w:val="none" w:sz="0" w:space="0" w:color="auto"/>
        <w:right w:val="none" w:sz="0" w:space="0" w:color="auto"/>
      </w:divBdr>
    </w:div>
    <w:div w:id="350230068">
      <w:bodyDiv w:val="1"/>
      <w:marLeft w:val="0"/>
      <w:marRight w:val="0"/>
      <w:marTop w:val="0"/>
      <w:marBottom w:val="0"/>
      <w:divBdr>
        <w:top w:val="none" w:sz="0" w:space="0" w:color="auto"/>
        <w:left w:val="none" w:sz="0" w:space="0" w:color="auto"/>
        <w:bottom w:val="none" w:sz="0" w:space="0" w:color="auto"/>
        <w:right w:val="none" w:sz="0" w:space="0" w:color="auto"/>
      </w:divBdr>
    </w:div>
    <w:div w:id="351227843">
      <w:bodyDiv w:val="1"/>
      <w:marLeft w:val="0"/>
      <w:marRight w:val="0"/>
      <w:marTop w:val="0"/>
      <w:marBottom w:val="0"/>
      <w:divBdr>
        <w:top w:val="none" w:sz="0" w:space="0" w:color="auto"/>
        <w:left w:val="none" w:sz="0" w:space="0" w:color="auto"/>
        <w:bottom w:val="none" w:sz="0" w:space="0" w:color="auto"/>
        <w:right w:val="none" w:sz="0" w:space="0" w:color="auto"/>
      </w:divBdr>
    </w:div>
    <w:div w:id="355080799">
      <w:bodyDiv w:val="1"/>
      <w:marLeft w:val="0"/>
      <w:marRight w:val="0"/>
      <w:marTop w:val="0"/>
      <w:marBottom w:val="0"/>
      <w:divBdr>
        <w:top w:val="none" w:sz="0" w:space="0" w:color="auto"/>
        <w:left w:val="none" w:sz="0" w:space="0" w:color="auto"/>
        <w:bottom w:val="none" w:sz="0" w:space="0" w:color="auto"/>
        <w:right w:val="none" w:sz="0" w:space="0" w:color="auto"/>
      </w:divBdr>
      <w:divsChild>
        <w:div w:id="1381903867">
          <w:marLeft w:val="0"/>
          <w:marRight w:val="0"/>
          <w:marTop w:val="0"/>
          <w:marBottom w:val="0"/>
          <w:divBdr>
            <w:top w:val="none" w:sz="0" w:space="0" w:color="auto"/>
            <w:left w:val="none" w:sz="0" w:space="0" w:color="auto"/>
            <w:bottom w:val="none" w:sz="0" w:space="0" w:color="auto"/>
            <w:right w:val="none" w:sz="0" w:space="0" w:color="auto"/>
          </w:divBdr>
        </w:div>
        <w:div w:id="1617327668">
          <w:marLeft w:val="0"/>
          <w:marRight w:val="0"/>
          <w:marTop w:val="0"/>
          <w:marBottom w:val="0"/>
          <w:divBdr>
            <w:top w:val="none" w:sz="0" w:space="0" w:color="auto"/>
            <w:left w:val="none" w:sz="0" w:space="0" w:color="auto"/>
            <w:bottom w:val="none" w:sz="0" w:space="0" w:color="auto"/>
            <w:right w:val="none" w:sz="0" w:space="0" w:color="auto"/>
          </w:divBdr>
        </w:div>
      </w:divsChild>
    </w:div>
    <w:div w:id="356392874">
      <w:bodyDiv w:val="1"/>
      <w:marLeft w:val="0"/>
      <w:marRight w:val="0"/>
      <w:marTop w:val="0"/>
      <w:marBottom w:val="0"/>
      <w:divBdr>
        <w:top w:val="none" w:sz="0" w:space="0" w:color="auto"/>
        <w:left w:val="none" w:sz="0" w:space="0" w:color="auto"/>
        <w:bottom w:val="none" w:sz="0" w:space="0" w:color="auto"/>
        <w:right w:val="none" w:sz="0" w:space="0" w:color="auto"/>
      </w:divBdr>
    </w:div>
    <w:div w:id="363020553">
      <w:bodyDiv w:val="1"/>
      <w:marLeft w:val="0"/>
      <w:marRight w:val="0"/>
      <w:marTop w:val="0"/>
      <w:marBottom w:val="0"/>
      <w:divBdr>
        <w:top w:val="none" w:sz="0" w:space="0" w:color="auto"/>
        <w:left w:val="none" w:sz="0" w:space="0" w:color="auto"/>
        <w:bottom w:val="none" w:sz="0" w:space="0" w:color="auto"/>
        <w:right w:val="none" w:sz="0" w:space="0" w:color="auto"/>
      </w:divBdr>
    </w:div>
    <w:div w:id="372464836">
      <w:bodyDiv w:val="1"/>
      <w:marLeft w:val="0"/>
      <w:marRight w:val="0"/>
      <w:marTop w:val="0"/>
      <w:marBottom w:val="0"/>
      <w:divBdr>
        <w:top w:val="none" w:sz="0" w:space="0" w:color="auto"/>
        <w:left w:val="none" w:sz="0" w:space="0" w:color="auto"/>
        <w:bottom w:val="none" w:sz="0" w:space="0" w:color="auto"/>
        <w:right w:val="none" w:sz="0" w:space="0" w:color="auto"/>
      </w:divBdr>
    </w:div>
    <w:div w:id="376204312">
      <w:bodyDiv w:val="1"/>
      <w:marLeft w:val="0"/>
      <w:marRight w:val="0"/>
      <w:marTop w:val="0"/>
      <w:marBottom w:val="0"/>
      <w:divBdr>
        <w:top w:val="none" w:sz="0" w:space="0" w:color="auto"/>
        <w:left w:val="none" w:sz="0" w:space="0" w:color="auto"/>
        <w:bottom w:val="none" w:sz="0" w:space="0" w:color="auto"/>
        <w:right w:val="none" w:sz="0" w:space="0" w:color="auto"/>
      </w:divBdr>
    </w:div>
    <w:div w:id="380710067">
      <w:bodyDiv w:val="1"/>
      <w:marLeft w:val="0"/>
      <w:marRight w:val="0"/>
      <w:marTop w:val="0"/>
      <w:marBottom w:val="0"/>
      <w:divBdr>
        <w:top w:val="none" w:sz="0" w:space="0" w:color="auto"/>
        <w:left w:val="none" w:sz="0" w:space="0" w:color="auto"/>
        <w:bottom w:val="none" w:sz="0" w:space="0" w:color="auto"/>
        <w:right w:val="none" w:sz="0" w:space="0" w:color="auto"/>
      </w:divBdr>
    </w:div>
    <w:div w:id="386298568">
      <w:bodyDiv w:val="1"/>
      <w:marLeft w:val="0"/>
      <w:marRight w:val="0"/>
      <w:marTop w:val="0"/>
      <w:marBottom w:val="0"/>
      <w:divBdr>
        <w:top w:val="none" w:sz="0" w:space="0" w:color="auto"/>
        <w:left w:val="none" w:sz="0" w:space="0" w:color="auto"/>
        <w:bottom w:val="none" w:sz="0" w:space="0" w:color="auto"/>
        <w:right w:val="none" w:sz="0" w:space="0" w:color="auto"/>
      </w:divBdr>
    </w:div>
    <w:div w:id="390884774">
      <w:bodyDiv w:val="1"/>
      <w:marLeft w:val="0"/>
      <w:marRight w:val="0"/>
      <w:marTop w:val="0"/>
      <w:marBottom w:val="0"/>
      <w:divBdr>
        <w:top w:val="none" w:sz="0" w:space="0" w:color="auto"/>
        <w:left w:val="none" w:sz="0" w:space="0" w:color="auto"/>
        <w:bottom w:val="none" w:sz="0" w:space="0" w:color="auto"/>
        <w:right w:val="none" w:sz="0" w:space="0" w:color="auto"/>
      </w:divBdr>
      <w:divsChild>
        <w:div w:id="326522433">
          <w:marLeft w:val="0"/>
          <w:marRight w:val="0"/>
          <w:marTop w:val="0"/>
          <w:marBottom w:val="0"/>
          <w:divBdr>
            <w:top w:val="none" w:sz="0" w:space="0" w:color="auto"/>
            <w:left w:val="none" w:sz="0" w:space="0" w:color="auto"/>
            <w:bottom w:val="none" w:sz="0" w:space="0" w:color="auto"/>
            <w:right w:val="none" w:sz="0" w:space="0" w:color="auto"/>
          </w:divBdr>
          <w:divsChild>
            <w:div w:id="497159359">
              <w:marLeft w:val="0"/>
              <w:marRight w:val="0"/>
              <w:marTop w:val="0"/>
              <w:marBottom w:val="0"/>
              <w:divBdr>
                <w:top w:val="none" w:sz="0" w:space="0" w:color="auto"/>
                <w:left w:val="none" w:sz="0" w:space="0" w:color="auto"/>
                <w:bottom w:val="none" w:sz="0" w:space="0" w:color="auto"/>
                <w:right w:val="none" w:sz="0" w:space="0" w:color="auto"/>
              </w:divBdr>
              <w:divsChild>
                <w:div w:id="887034175">
                  <w:marLeft w:val="0"/>
                  <w:marRight w:val="0"/>
                  <w:marTop w:val="0"/>
                  <w:marBottom w:val="0"/>
                  <w:divBdr>
                    <w:top w:val="none" w:sz="0" w:space="0" w:color="auto"/>
                    <w:left w:val="none" w:sz="0" w:space="0" w:color="auto"/>
                    <w:bottom w:val="none" w:sz="0" w:space="0" w:color="auto"/>
                    <w:right w:val="none" w:sz="0" w:space="0" w:color="auto"/>
                  </w:divBdr>
                  <w:divsChild>
                    <w:div w:id="1789280672">
                      <w:marLeft w:val="0"/>
                      <w:marRight w:val="0"/>
                      <w:marTop w:val="0"/>
                      <w:marBottom w:val="0"/>
                      <w:divBdr>
                        <w:top w:val="none" w:sz="0" w:space="0" w:color="auto"/>
                        <w:left w:val="none" w:sz="0" w:space="0" w:color="auto"/>
                        <w:bottom w:val="none" w:sz="0" w:space="0" w:color="auto"/>
                        <w:right w:val="none" w:sz="0" w:space="0" w:color="auto"/>
                      </w:divBdr>
                      <w:divsChild>
                        <w:div w:id="42442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522359">
      <w:bodyDiv w:val="1"/>
      <w:marLeft w:val="0"/>
      <w:marRight w:val="0"/>
      <w:marTop w:val="0"/>
      <w:marBottom w:val="0"/>
      <w:divBdr>
        <w:top w:val="none" w:sz="0" w:space="0" w:color="auto"/>
        <w:left w:val="none" w:sz="0" w:space="0" w:color="auto"/>
        <w:bottom w:val="none" w:sz="0" w:space="0" w:color="auto"/>
        <w:right w:val="none" w:sz="0" w:space="0" w:color="auto"/>
      </w:divBdr>
    </w:div>
    <w:div w:id="400753899">
      <w:bodyDiv w:val="1"/>
      <w:marLeft w:val="0"/>
      <w:marRight w:val="0"/>
      <w:marTop w:val="0"/>
      <w:marBottom w:val="0"/>
      <w:divBdr>
        <w:top w:val="none" w:sz="0" w:space="0" w:color="auto"/>
        <w:left w:val="none" w:sz="0" w:space="0" w:color="auto"/>
        <w:bottom w:val="none" w:sz="0" w:space="0" w:color="auto"/>
        <w:right w:val="none" w:sz="0" w:space="0" w:color="auto"/>
      </w:divBdr>
    </w:div>
    <w:div w:id="412508124">
      <w:bodyDiv w:val="1"/>
      <w:marLeft w:val="0"/>
      <w:marRight w:val="0"/>
      <w:marTop w:val="0"/>
      <w:marBottom w:val="0"/>
      <w:divBdr>
        <w:top w:val="none" w:sz="0" w:space="0" w:color="auto"/>
        <w:left w:val="none" w:sz="0" w:space="0" w:color="auto"/>
        <w:bottom w:val="none" w:sz="0" w:space="0" w:color="auto"/>
        <w:right w:val="none" w:sz="0" w:space="0" w:color="auto"/>
      </w:divBdr>
      <w:divsChild>
        <w:div w:id="1324046766">
          <w:marLeft w:val="0"/>
          <w:marRight w:val="0"/>
          <w:marTop w:val="0"/>
          <w:marBottom w:val="0"/>
          <w:divBdr>
            <w:top w:val="none" w:sz="0" w:space="0" w:color="auto"/>
            <w:left w:val="none" w:sz="0" w:space="0" w:color="auto"/>
            <w:bottom w:val="none" w:sz="0" w:space="0" w:color="auto"/>
            <w:right w:val="none" w:sz="0" w:space="0" w:color="auto"/>
          </w:divBdr>
          <w:divsChild>
            <w:div w:id="2117483069">
              <w:marLeft w:val="0"/>
              <w:marRight w:val="0"/>
              <w:marTop w:val="0"/>
              <w:marBottom w:val="0"/>
              <w:divBdr>
                <w:top w:val="none" w:sz="0" w:space="0" w:color="auto"/>
                <w:left w:val="none" w:sz="0" w:space="0" w:color="auto"/>
                <w:bottom w:val="none" w:sz="0" w:space="0" w:color="auto"/>
                <w:right w:val="none" w:sz="0" w:space="0" w:color="auto"/>
              </w:divBdr>
              <w:divsChild>
                <w:div w:id="151984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712137">
      <w:bodyDiv w:val="1"/>
      <w:marLeft w:val="0"/>
      <w:marRight w:val="0"/>
      <w:marTop w:val="0"/>
      <w:marBottom w:val="0"/>
      <w:divBdr>
        <w:top w:val="none" w:sz="0" w:space="0" w:color="auto"/>
        <w:left w:val="none" w:sz="0" w:space="0" w:color="auto"/>
        <w:bottom w:val="none" w:sz="0" w:space="0" w:color="auto"/>
        <w:right w:val="none" w:sz="0" w:space="0" w:color="auto"/>
      </w:divBdr>
      <w:divsChild>
        <w:div w:id="718238719">
          <w:marLeft w:val="0"/>
          <w:marRight w:val="0"/>
          <w:marTop w:val="0"/>
          <w:marBottom w:val="0"/>
          <w:divBdr>
            <w:top w:val="none" w:sz="0" w:space="0" w:color="auto"/>
            <w:left w:val="none" w:sz="0" w:space="0" w:color="auto"/>
            <w:bottom w:val="none" w:sz="0" w:space="0" w:color="auto"/>
            <w:right w:val="none" w:sz="0" w:space="0" w:color="auto"/>
          </w:divBdr>
          <w:divsChild>
            <w:div w:id="1191072795">
              <w:marLeft w:val="0"/>
              <w:marRight w:val="0"/>
              <w:marTop w:val="0"/>
              <w:marBottom w:val="0"/>
              <w:divBdr>
                <w:top w:val="none" w:sz="0" w:space="0" w:color="auto"/>
                <w:left w:val="none" w:sz="0" w:space="0" w:color="auto"/>
                <w:bottom w:val="none" w:sz="0" w:space="0" w:color="auto"/>
                <w:right w:val="none" w:sz="0" w:space="0" w:color="auto"/>
              </w:divBdr>
              <w:divsChild>
                <w:div w:id="1982733142">
                  <w:marLeft w:val="0"/>
                  <w:marRight w:val="0"/>
                  <w:marTop w:val="0"/>
                  <w:marBottom w:val="0"/>
                  <w:divBdr>
                    <w:top w:val="none" w:sz="0" w:space="0" w:color="auto"/>
                    <w:left w:val="none" w:sz="0" w:space="0" w:color="auto"/>
                    <w:bottom w:val="none" w:sz="0" w:space="0" w:color="auto"/>
                    <w:right w:val="none" w:sz="0" w:space="0" w:color="auto"/>
                  </w:divBdr>
                  <w:divsChild>
                    <w:div w:id="1313827697">
                      <w:marLeft w:val="0"/>
                      <w:marRight w:val="0"/>
                      <w:marTop w:val="0"/>
                      <w:marBottom w:val="0"/>
                      <w:divBdr>
                        <w:top w:val="none" w:sz="0" w:space="0" w:color="auto"/>
                        <w:left w:val="none" w:sz="0" w:space="0" w:color="auto"/>
                        <w:bottom w:val="none" w:sz="0" w:space="0" w:color="auto"/>
                        <w:right w:val="none" w:sz="0" w:space="0" w:color="auto"/>
                      </w:divBdr>
                      <w:divsChild>
                        <w:div w:id="749158937">
                          <w:marLeft w:val="0"/>
                          <w:marRight w:val="0"/>
                          <w:marTop w:val="0"/>
                          <w:marBottom w:val="0"/>
                          <w:divBdr>
                            <w:top w:val="none" w:sz="0" w:space="0" w:color="auto"/>
                            <w:left w:val="none" w:sz="0" w:space="0" w:color="auto"/>
                            <w:bottom w:val="none" w:sz="0" w:space="0" w:color="auto"/>
                            <w:right w:val="none" w:sz="0" w:space="0" w:color="auto"/>
                          </w:divBdr>
                          <w:divsChild>
                            <w:div w:id="713819795">
                              <w:marLeft w:val="0"/>
                              <w:marRight w:val="0"/>
                              <w:marTop w:val="0"/>
                              <w:marBottom w:val="0"/>
                              <w:divBdr>
                                <w:top w:val="none" w:sz="0" w:space="0" w:color="auto"/>
                                <w:left w:val="none" w:sz="0" w:space="0" w:color="auto"/>
                                <w:bottom w:val="none" w:sz="0" w:space="0" w:color="auto"/>
                                <w:right w:val="none" w:sz="0" w:space="0" w:color="auto"/>
                              </w:divBdr>
                              <w:divsChild>
                                <w:div w:id="129964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8256674">
      <w:bodyDiv w:val="1"/>
      <w:marLeft w:val="0"/>
      <w:marRight w:val="0"/>
      <w:marTop w:val="0"/>
      <w:marBottom w:val="0"/>
      <w:divBdr>
        <w:top w:val="none" w:sz="0" w:space="0" w:color="auto"/>
        <w:left w:val="none" w:sz="0" w:space="0" w:color="auto"/>
        <w:bottom w:val="none" w:sz="0" w:space="0" w:color="auto"/>
        <w:right w:val="none" w:sz="0" w:space="0" w:color="auto"/>
      </w:divBdr>
    </w:div>
    <w:div w:id="421265917">
      <w:bodyDiv w:val="1"/>
      <w:marLeft w:val="0"/>
      <w:marRight w:val="0"/>
      <w:marTop w:val="0"/>
      <w:marBottom w:val="0"/>
      <w:divBdr>
        <w:top w:val="none" w:sz="0" w:space="0" w:color="auto"/>
        <w:left w:val="none" w:sz="0" w:space="0" w:color="auto"/>
        <w:bottom w:val="none" w:sz="0" w:space="0" w:color="auto"/>
        <w:right w:val="none" w:sz="0" w:space="0" w:color="auto"/>
      </w:divBdr>
      <w:divsChild>
        <w:div w:id="1882159810">
          <w:marLeft w:val="167"/>
          <w:marRight w:val="167"/>
          <w:marTop w:val="0"/>
          <w:marBottom w:val="167"/>
          <w:divBdr>
            <w:top w:val="none" w:sz="0" w:space="0" w:color="auto"/>
            <w:left w:val="none" w:sz="0" w:space="0" w:color="auto"/>
            <w:bottom w:val="none" w:sz="0" w:space="0" w:color="auto"/>
            <w:right w:val="none" w:sz="0" w:space="0" w:color="auto"/>
          </w:divBdr>
        </w:div>
      </w:divsChild>
    </w:div>
    <w:div w:id="428355634">
      <w:bodyDiv w:val="1"/>
      <w:marLeft w:val="0"/>
      <w:marRight w:val="0"/>
      <w:marTop w:val="0"/>
      <w:marBottom w:val="0"/>
      <w:divBdr>
        <w:top w:val="none" w:sz="0" w:space="0" w:color="auto"/>
        <w:left w:val="none" w:sz="0" w:space="0" w:color="auto"/>
        <w:bottom w:val="none" w:sz="0" w:space="0" w:color="auto"/>
        <w:right w:val="none" w:sz="0" w:space="0" w:color="auto"/>
      </w:divBdr>
    </w:div>
    <w:div w:id="436294953">
      <w:bodyDiv w:val="1"/>
      <w:marLeft w:val="0"/>
      <w:marRight w:val="0"/>
      <w:marTop w:val="0"/>
      <w:marBottom w:val="0"/>
      <w:divBdr>
        <w:top w:val="none" w:sz="0" w:space="0" w:color="auto"/>
        <w:left w:val="none" w:sz="0" w:space="0" w:color="auto"/>
        <w:bottom w:val="none" w:sz="0" w:space="0" w:color="auto"/>
        <w:right w:val="none" w:sz="0" w:space="0" w:color="auto"/>
      </w:divBdr>
    </w:div>
    <w:div w:id="436949527">
      <w:bodyDiv w:val="1"/>
      <w:marLeft w:val="0"/>
      <w:marRight w:val="0"/>
      <w:marTop w:val="0"/>
      <w:marBottom w:val="0"/>
      <w:divBdr>
        <w:top w:val="none" w:sz="0" w:space="0" w:color="auto"/>
        <w:left w:val="none" w:sz="0" w:space="0" w:color="auto"/>
        <w:bottom w:val="none" w:sz="0" w:space="0" w:color="auto"/>
        <w:right w:val="none" w:sz="0" w:space="0" w:color="auto"/>
      </w:divBdr>
    </w:div>
    <w:div w:id="438650187">
      <w:bodyDiv w:val="1"/>
      <w:marLeft w:val="0"/>
      <w:marRight w:val="0"/>
      <w:marTop w:val="0"/>
      <w:marBottom w:val="0"/>
      <w:divBdr>
        <w:top w:val="none" w:sz="0" w:space="0" w:color="auto"/>
        <w:left w:val="none" w:sz="0" w:space="0" w:color="auto"/>
        <w:bottom w:val="none" w:sz="0" w:space="0" w:color="auto"/>
        <w:right w:val="none" w:sz="0" w:space="0" w:color="auto"/>
      </w:divBdr>
    </w:div>
    <w:div w:id="449016766">
      <w:bodyDiv w:val="1"/>
      <w:marLeft w:val="0"/>
      <w:marRight w:val="0"/>
      <w:marTop w:val="0"/>
      <w:marBottom w:val="0"/>
      <w:divBdr>
        <w:top w:val="none" w:sz="0" w:space="0" w:color="auto"/>
        <w:left w:val="none" w:sz="0" w:space="0" w:color="auto"/>
        <w:bottom w:val="none" w:sz="0" w:space="0" w:color="auto"/>
        <w:right w:val="none" w:sz="0" w:space="0" w:color="auto"/>
      </w:divBdr>
    </w:div>
    <w:div w:id="462621919">
      <w:bodyDiv w:val="1"/>
      <w:marLeft w:val="0"/>
      <w:marRight w:val="0"/>
      <w:marTop w:val="0"/>
      <w:marBottom w:val="0"/>
      <w:divBdr>
        <w:top w:val="none" w:sz="0" w:space="0" w:color="auto"/>
        <w:left w:val="none" w:sz="0" w:space="0" w:color="auto"/>
        <w:bottom w:val="none" w:sz="0" w:space="0" w:color="auto"/>
        <w:right w:val="none" w:sz="0" w:space="0" w:color="auto"/>
      </w:divBdr>
      <w:divsChild>
        <w:div w:id="1324343">
          <w:marLeft w:val="0"/>
          <w:marRight w:val="0"/>
          <w:marTop w:val="0"/>
          <w:marBottom w:val="0"/>
          <w:divBdr>
            <w:top w:val="none" w:sz="0" w:space="0" w:color="auto"/>
            <w:left w:val="none" w:sz="0" w:space="0" w:color="auto"/>
            <w:bottom w:val="none" w:sz="0" w:space="0" w:color="auto"/>
            <w:right w:val="none" w:sz="0" w:space="0" w:color="auto"/>
          </w:divBdr>
        </w:div>
      </w:divsChild>
    </w:div>
    <w:div w:id="471212992">
      <w:bodyDiv w:val="1"/>
      <w:marLeft w:val="0"/>
      <w:marRight w:val="0"/>
      <w:marTop w:val="0"/>
      <w:marBottom w:val="0"/>
      <w:divBdr>
        <w:top w:val="none" w:sz="0" w:space="0" w:color="auto"/>
        <w:left w:val="none" w:sz="0" w:space="0" w:color="auto"/>
        <w:bottom w:val="none" w:sz="0" w:space="0" w:color="auto"/>
        <w:right w:val="none" w:sz="0" w:space="0" w:color="auto"/>
      </w:divBdr>
    </w:div>
    <w:div w:id="477184396">
      <w:bodyDiv w:val="1"/>
      <w:marLeft w:val="0"/>
      <w:marRight w:val="0"/>
      <w:marTop w:val="0"/>
      <w:marBottom w:val="0"/>
      <w:divBdr>
        <w:top w:val="none" w:sz="0" w:space="0" w:color="auto"/>
        <w:left w:val="none" w:sz="0" w:space="0" w:color="auto"/>
        <w:bottom w:val="none" w:sz="0" w:space="0" w:color="auto"/>
        <w:right w:val="none" w:sz="0" w:space="0" w:color="auto"/>
      </w:divBdr>
    </w:div>
    <w:div w:id="480003301">
      <w:bodyDiv w:val="1"/>
      <w:marLeft w:val="0"/>
      <w:marRight w:val="0"/>
      <w:marTop w:val="0"/>
      <w:marBottom w:val="0"/>
      <w:divBdr>
        <w:top w:val="none" w:sz="0" w:space="0" w:color="auto"/>
        <w:left w:val="none" w:sz="0" w:space="0" w:color="auto"/>
        <w:bottom w:val="none" w:sz="0" w:space="0" w:color="auto"/>
        <w:right w:val="none" w:sz="0" w:space="0" w:color="auto"/>
      </w:divBdr>
    </w:div>
    <w:div w:id="492572847">
      <w:bodyDiv w:val="1"/>
      <w:marLeft w:val="0"/>
      <w:marRight w:val="0"/>
      <w:marTop w:val="0"/>
      <w:marBottom w:val="0"/>
      <w:divBdr>
        <w:top w:val="none" w:sz="0" w:space="0" w:color="auto"/>
        <w:left w:val="none" w:sz="0" w:space="0" w:color="auto"/>
        <w:bottom w:val="none" w:sz="0" w:space="0" w:color="auto"/>
        <w:right w:val="none" w:sz="0" w:space="0" w:color="auto"/>
      </w:divBdr>
    </w:div>
    <w:div w:id="498036426">
      <w:bodyDiv w:val="1"/>
      <w:marLeft w:val="0"/>
      <w:marRight w:val="0"/>
      <w:marTop w:val="0"/>
      <w:marBottom w:val="0"/>
      <w:divBdr>
        <w:top w:val="none" w:sz="0" w:space="0" w:color="auto"/>
        <w:left w:val="none" w:sz="0" w:space="0" w:color="auto"/>
        <w:bottom w:val="none" w:sz="0" w:space="0" w:color="auto"/>
        <w:right w:val="none" w:sz="0" w:space="0" w:color="auto"/>
      </w:divBdr>
    </w:div>
    <w:div w:id="502865801">
      <w:bodyDiv w:val="1"/>
      <w:marLeft w:val="0"/>
      <w:marRight w:val="0"/>
      <w:marTop w:val="0"/>
      <w:marBottom w:val="0"/>
      <w:divBdr>
        <w:top w:val="none" w:sz="0" w:space="0" w:color="auto"/>
        <w:left w:val="none" w:sz="0" w:space="0" w:color="auto"/>
        <w:bottom w:val="none" w:sz="0" w:space="0" w:color="auto"/>
        <w:right w:val="none" w:sz="0" w:space="0" w:color="auto"/>
      </w:divBdr>
    </w:div>
    <w:div w:id="505629368">
      <w:bodyDiv w:val="1"/>
      <w:marLeft w:val="0"/>
      <w:marRight w:val="0"/>
      <w:marTop w:val="0"/>
      <w:marBottom w:val="0"/>
      <w:divBdr>
        <w:top w:val="none" w:sz="0" w:space="0" w:color="auto"/>
        <w:left w:val="none" w:sz="0" w:space="0" w:color="auto"/>
        <w:bottom w:val="none" w:sz="0" w:space="0" w:color="auto"/>
        <w:right w:val="none" w:sz="0" w:space="0" w:color="auto"/>
      </w:divBdr>
    </w:div>
    <w:div w:id="517892529">
      <w:bodyDiv w:val="1"/>
      <w:marLeft w:val="0"/>
      <w:marRight w:val="0"/>
      <w:marTop w:val="0"/>
      <w:marBottom w:val="0"/>
      <w:divBdr>
        <w:top w:val="none" w:sz="0" w:space="0" w:color="auto"/>
        <w:left w:val="none" w:sz="0" w:space="0" w:color="auto"/>
        <w:bottom w:val="none" w:sz="0" w:space="0" w:color="auto"/>
        <w:right w:val="none" w:sz="0" w:space="0" w:color="auto"/>
      </w:divBdr>
    </w:div>
    <w:div w:id="537006875">
      <w:bodyDiv w:val="1"/>
      <w:marLeft w:val="0"/>
      <w:marRight w:val="0"/>
      <w:marTop w:val="0"/>
      <w:marBottom w:val="0"/>
      <w:divBdr>
        <w:top w:val="none" w:sz="0" w:space="0" w:color="auto"/>
        <w:left w:val="none" w:sz="0" w:space="0" w:color="auto"/>
        <w:bottom w:val="none" w:sz="0" w:space="0" w:color="auto"/>
        <w:right w:val="none" w:sz="0" w:space="0" w:color="auto"/>
      </w:divBdr>
    </w:div>
    <w:div w:id="537277922">
      <w:bodyDiv w:val="1"/>
      <w:marLeft w:val="0"/>
      <w:marRight w:val="0"/>
      <w:marTop w:val="0"/>
      <w:marBottom w:val="0"/>
      <w:divBdr>
        <w:top w:val="none" w:sz="0" w:space="0" w:color="auto"/>
        <w:left w:val="none" w:sz="0" w:space="0" w:color="auto"/>
        <w:bottom w:val="none" w:sz="0" w:space="0" w:color="auto"/>
        <w:right w:val="none" w:sz="0" w:space="0" w:color="auto"/>
      </w:divBdr>
    </w:div>
    <w:div w:id="540291856">
      <w:bodyDiv w:val="1"/>
      <w:marLeft w:val="0"/>
      <w:marRight w:val="0"/>
      <w:marTop w:val="0"/>
      <w:marBottom w:val="0"/>
      <w:divBdr>
        <w:top w:val="none" w:sz="0" w:space="0" w:color="auto"/>
        <w:left w:val="none" w:sz="0" w:space="0" w:color="auto"/>
        <w:bottom w:val="none" w:sz="0" w:space="0" w:color="auto"/>
        <w:right w:val="none" w:sz="0" w:space="0" w:color="auto"/>
      </w:divBdr>
    </w:div>
    <w:div w:id="551698534">
      <w:bodyDiv w:val="1"/>
      <w:marLeft w:val="0"/>
      <w:marRight w:val="0"/>
      <w:marTop w:val="0"/>
      <w:marBottom w:val="0"/>
      <w:divBdr>
        <w:top w:val="none" w:sz="0" w:space="0" w:color="auto"/>
        <w:left w:val="none" w:sz="0" w:space="0" w:color="auto"/>
        <w:bottom w:val="none" w:sz="0" w:space="0" w:color="auto"/>
        <w:right w:val="none" w:sz="0" w:space="0" w:color="auto"/>
      </w:divBdr>
    </w:div>
    <w:div w:id="552666101">
      <w:bodyDiv w:val="1"/>
      <w:marLeft w:val="0"/>
      <w:marRight w:val="0"/>
      <w:marTop w:val="0"/>
      <w:marBottom w:val="0"/>
      <w:divBdr>
        <w:top w:val="none" w:sz="0" w:space="0" w:color="auto"/>
        <w:left w:val="none" w:sz="0" w:space="0" w:color="auto"/>
        <w:bottom w:val="none" w:sz="0" w:space="0" w:color="auto"/>
        <w:right w:val="none" w:sz="0" w:space="0" w:color="auto"/>
      </w:divBdr>
    </w:div>
    <w:div w:id="553591128">
      <w:bodyDiv w:val="1"/>
      <w:marLeft w:val="0"/>
      <w:marRight w:val="0"/>
      <w:marTop w:val="0"/>
      <w:marBottom w:val="0"/>
      <w:divBdr>
        <w:top w:val="none" w:sz="0" w:space="0" w:color="auto"/>
        <w:left w:val="none" w:sz="0" w:space="0" w:color="auto"/>
        <w:bottom w:val="none" w:sz="0" w:space="0" w:color="auto"/>
        <w:right w:val="none" w:sz="0" w:space="0" w:color="auto"/>
      </w:divBdr>
    </w:div>
    <w:div w:id="564603121">
      <w:bodyDiv w:val="1"/>
      <w:marLeft w:val="0"/>
      <w:marRight w:val="0"/>
      <w:marTop w:val="0"/>
      <w:marBottom w:val="0"/>
      <w:divBdr>
        <w:top w:val="none" w:sz="0" w:space="0" w:color="auto"/>
        <w:left w:val="none" w:sz="0" w:space="0" w:color="auto"/>
        <w:bottom w:val="none" w:sz="0" w:space="0" w:color="auto"/>
        <w:right w:val="none" w:sz="0" w:space="0" w:color="auto"/>
      </w:divBdr>
    </w:div>
    <w:div w:id="572130603">
      <w:bodyDiv w:val="1"/>
      <w:marLeft w:val="0"/>
      <w:marRight w:val="0"/>
      <w:marTop w:val="0"/>
      <w:marBottom w:val="0"/>
      <w:divBdr>
        <w:top w:val="none" w:sz="0" w:space="0" w:color="auto"/>
        <w:left w:val="none" w:sz="0" w:space="0" w:color="auto"/>
        <w:bottom w:val="none" w:sz="0" w:space="0" w:color="auto"/>
        <w:right w:val="none" w:sz="0" w:space="0" w:color="auto"/>
      </w:divBdr>
    </w:div>
    <w:div w:id="574820725">
      <w:bodyDiv w:val="1"/>
      <w:marLeft w:val="0"/>
      <w:marRight w:val="0"/>
      <w:marTop w:val="0"/>
      <w:marBottom w:val="0"/>
      <w:divBdr>
        <w:top w:val="none" w:sz="0" w:space="0" w:color="auto"/>
        <w:left w:val="none" w:sz="0" w:space="0" w:color="auto"/>
        <w:bottom w:val="none" w:sz="0" w:space="0" w:color="auto"/>
        <w:right w:val="none" w:sz="0" w:space="0" w:color="auto"/>
      </w:divBdr>
    </w:div>
    <w:div w:id="577832677">
      <w:bodyDiv w:val="1"/>
      <w:marLeft w:val="0"/>
      <w:marRight w:val="0"/>
      <w:marTop w:val="0"/>
      <w:marBottom w:val="0"/>
      <w:divBdr>
        <w:top w:val="none" w:sz="0" w:space="0" w:color="auto"/>
        <w:left w:val="none" w:sz="0" w:space="0" w:color="auto"/>
        <w:bottom w:val="none" w:sz="0" w:space="0" w:color="auto"/>
        <w:right w:val="none" w:sz="0" w:space="0" w:color="auto"/>
      </w:divBdr>
    </w:div>
    <w:div w:id="580678351">
      <w:bodyDiv w:val="1"/>
      <w:marLeft w:val="0"/>
      <w:marRight w:val="0"/>
      <w:marTop w:val="0"/>
      <w:marBottom w:val="0"/>
      <w:divBdr>
        <w:top w:val="none" w:sz="0" w:space="0" w:color="auto"/>
        <w:left w:val="none" w:sz="0" w:space="0" w:color="auto"/>
        <w:bottom w:val="none" w:sz="0" w:space="0" w:color="auto"/>
        <w:right w:val="none" w:sz="0" w:space="0" w:color="auto"/>
      </w:divBdr>
    </w:div>
    <w:div w:id="585462604">
      <w:bodyDiv w:val="1"/>
      <w:marLeft w:val="0"/>
      <w:marRight w:val="0"/>
      <w:marTop w:val="0"/>
      <w:marBottom w:val="0"/>
      <w:divBdr>
        <w:top w:val="none" w:sz="0" w:space="0" w:color="auto"/>
        <w:left w:val="none" w:sz="0" w:space="0" w:color="auto"/>
        <w:bottom w:val="none" w:sz="0" w:space="0" w:color="auto"/>
        <w:right w:val="none" w:sz="0" w:space="0" w:color="auto"/>
      </w:divBdr>
      <w:divsChild>
        <w:div w:id="1291402835">
          <w:marLeft w:val="0"/>
          <w:marRight w:val="0"/>
          <w:marTop w:val="0"/>
          <w:marBottom w:val="100"/>
          <w:divBdr>
            <w:top w:val="none" w:sz="0" w:space="0" w:color="auto"/>
            <w:left w:val="none" w:sz="0" w:space="0" w:color="auto"/>
            <w:bottom w:val="none" w:sz="0" w:space="0" w:color="auto"/>
            <w:right w:val="none" w:sz="0" w:space="0" w:color="auto"/>
          </w:divBdr>
          <w:divsChild>
            <w:div w:id="666057901">
              <w:marLeft w:val="0"/>
              <w:marRight w:val="0"/>
              <w:marTop w:val="0"/>
              <w:marBottom w:val="0"/>
              <w:divBdr>
                <w:top w:val="none" w:sz="0" w:space="0" w:color="auto"/>
                <w:left w:val="none" w:sz="0" w:space="0" w:color="auto"/>
                <w:bottom w:val="none" w:sz="0" w:space="0" w:color="auto"/>
                <w:right w:val="none" w:sz="0" w:space="0" w:color="auto"/>
              </w:divBdr>
              <w:divsChild>
                <w:div w:id="1207988883">
                  <w:marLeft w:val="335"/>
                  <w:marRight w:val="335"/>
                  <w:marTop w:val="0"/>
                  <w:marBottom w:val="0"/>
                  <w:divBdr>
                    <w:top w:val="none" w:sz="0" w:space="0" w:color="auto"/>
                    <w:left w:val="none" w:sz="0" w:space="0" w:color="auto"/>
                    <w:bottom w:val="none" w:sz="0" w:space="0" w:color="auto"/>
                    <w:right w:val="none" w:sz="0" w:space="0" w:color="auto"/>
                  </w:divBdr>
                </w:div>
              </w:divsChild>
            </w:div>
          </w:divsChild>
        </w:div>
      </w:divsChild>
    </w:div>
    <w:div w:id="592399735">
      <w:bodyDiv w:val="1"/>
      <w:marLeft w:val="0"/>
      <w:marRight w:val="0"/>
      <w:marTop w:val="0"/>
      <w:marBottom w:val="0"/>
      <w:divBdr>
        <w:top w:val="none" w:sz="0" w:space="0" w:color="auto"/>
        <w:left w:val="none" w:sz="0" w:space="0" w:color="auto"/>
        <w:bottom w:val="none" w:sz="0" w:space="0" w:color="auto"/>
        <w:right w:val="none" w:sz="0" w:space="0" w:color="auto"/>
      </w:divBdr>
    </w:div>
    <w:div w:id="593972636">
      <w:bodyDiv w:val="1"/>
      <w:marLeft w:val="0"/>
      <w:marRight w:val="0"/>
      <w:marTop w:val="0"/>
      <w:marBottom w:val="0"/>
      <w:divBdr>
        <w:top w:val="none" w:sz="0" w:space="0" w:color="auto"/>
        <w:left w:val="none" w:sz="0" w:space="0" w:color="auto"/>
        <w:bottom w:val="none" w:sz="0" w:space="0" w:color="auto"/>
        <w:right w:val="none" w:sz="0" w:space="0" w:color="auto"/>
      </w:divBdr>
    </w:div>
    <w:div w:id="598804200">
      <w:bodyDiv w:val="1"/>
      <w:marLeft w:val="0"/>
      <w:marRight w:val="0"/>
      <w:marTop w:val="0"/>
      <w:marBottom w:val="0"/>
      <w:divBdr>
        <w:top w:val="none" w:sz="0" w:space="0" w:color="auto"/>
        <w:left w:val="none" w:sz="0" w:space="0" w:color="auto"/>
        <w:bottom w:val="none" w:sz="0" w:space="0" w:color="auto"/>
        <w:right w:val="none" w:sz="0" w:space="0" w:color="auto"/>
      </w:divBdr>
    </w:div>
    <w:div w:id="605965301">
      <w:bodyDiv w:val="1"/>
      <w:marLeft w:val="0"/>
      <w:marRight w:val="0"/>
      <w:marTop w:val="0"/>
      <w:marBottom w:val="0"/>
      <w:divBdr>
        <w:top w:val="none" w:sz="0" w:space="0" w:color="auto"/>
        <w:left w:val="none" w:sz="0" w:space="0" w:color="auto"/>
        <w:bottom w:val="none" w:sz="0" w:space="0" w:color="auto"/>
        <w:right w:val="none" w:sz="0" w:space="0" w:color="auto"/>
      </w:divBdr>
    </w:div>
    <w:div w:id="610629104">
      <w:bodyDiv w:val="1"/>
      <w:marLeft w:val="0"/>
      <w:marRight w:val="0"/>
      <w:marTop w:val="0"/>
      <w:marBottom w:val="0"/>
      <w:divBdr>
        <w:top w:val="none" w:sz="0" w:space="0" w:color="auto"/>
        <w:left w:val="none" w:sz="0" w:space="0" w:color="auto"/>
        <w:bottom w:val="none" w:sz="0" w:space="0" w:color="auto"/>
        <w:right w:val="none" w:sz="0" w:space="0" w:color="auto"/>
      </w:divBdr>
    </w:div>
    <w:div w:id="614943983">
      <w:bodyDiv w:val="1"/>
      <w:marLeft w:val="0"/>
      <w:marRight w:val="0"/>
      <w:marTop w:val="0"/>
      <w:marBottom w:val="0"/>
      <w:divBdr>
        <w:top w:val="none" w:sz="0" w:space="0" w:color="auto"/>
        <w:left w:val="none" w:sz="0" w:space="0" w:color="auto"/>
        <w:bottom w:val="none" w:sz="0" w:space="0" w:color="auto"/>
        <w:right w:val="none" w:sz="0" w:space="0" w:color="auto"/>
      </w:divBdr>
    </w:div>
    <w:div w:id="627592727">
      <w:bodyDiv w:val="1"/>
      <w:marLeft w:val="0"/>
      <w:marRight w:val="0"/>
      <w:marTop w:val="0"/>
      <w:marBottom w:val="0"/>
      <w:divBdr>
        <w:top w:val="none" w:sz="0" w:space="0" w:color="auto"/>
        <w:left w:val="none" w:sz="0" w:space="0" w:color="auto"/>
        <w:bottom w:val="none" w:sz="0" w:space="0" w:color="auto"/>
        <w:right w:val="none" w:sz="0" w:space="0" w:color="auto"/>
      </w:divBdr>
    </w:div>
    <w:div w:id="646126154">
      <w:bodyDiv w:val="1"/>
      <w:marLeft w:val="0"/>
      <w:marRight w:val="0"/>
      <w:marTop w:val="0"/>
      <w:marBottom w:val="0"/>
      <w:divBdr>
        <w:top w:val="none" w:sz="0" w:space="0" w:color="auto"/>
        <w:left w:val="none" w:sz="0" w:space="0" w:color="auto"/>
        <w:bottom w:val="none" w:sz="0" w:space="0" w:color="auto"/>
        <w:right w:val="none" w:sz="0" w:space="0" w:color="auto"/>
      </w:divBdr>
    </w:div>
    <w:div w:id="646712343">
      <w:bodyDiv w:val="1"/>
      <w:marLeft w:val="0"/>
      <w:marRight w:val="0"/>
      <w:marTop w:val="0"/>
      <w:marBottom w:val="0"/>
      <w:divBdr>
        <w:top w:val="none" w:sz="0" w:space="0" w:color="auto"/>
        <w:left w:val="none" w:sz="0" w:space="0" w:color="auto"/>
        <w:bottom w:val="none" w:sz="0" w:space="0" w:color="auto"/>
        <w:right w:val="none" w:sz="0" w:space="0" w:color="auto"/>
      </w:divBdr>
    </w:div>
    <w:div w:id="649409459">
      <w:bodyDiv w:val="1"/>
      <w:marLeft w:val="0"/>
      <w:marRight w:val="0"/>
      <w:marTop w:val="0"/>
      <w:marBottom w:val="0"/>
      <w:divBdr>
        <w:top w:val="none" w:sz="0" w:space="0" w:color="auto"/>
        <w:left w:val="none" w:sz="0" w:space="0" w:color="auto"/>
        <w:bottom w:val="none" w:sz="0" w:space="0" w:color="auto"/>
        <w:right w:val="none" w:sz="0" w:space="0" w:color="auto"/>
      </w:divBdr>
    </w:div>
    <w:div w:id="651713413">
      <w:bodyDiv w:val="1"/>
      <w:marLeft w:val="0"/>
      <w:marRight w:val="0"/>
      <w:marTop w:val="0"/>
      <w:marBottom w:val="0"/>
      <w:divBdr>
        <w:top w:val="none" w:sz="0" w:space="0" w:color="auto"/>
        <w:left w:val="none" w:sz="0" w:space="0" w:color="auto"/>
        <w:bottom w:val="none" w:sz="0" w:space="0" w:color="auto"/>
        <w:right w:val="none" w:sz="0" w:space="0" w:color="auto"/>
      </w:divBdr>
    </w:div>
    <w:div w:id="665858911">
      <w:bodyDiv w:val="1"/>
      <w:marLeft w:val="0"/>
      <w:marRight w:val="0"/>
      <w:marTop w:val="0"/>
      <w:marBottom w:val="0"/>
      <w:divBdr>
        <w:top w:val="none" w:sz="0" w:space="0" w:color="auto"/>
        <w:left w:val="none" w:sz="0" w:space="0" w:color="auto"/>
        <w:bottom w:val="none" w:sz="0" w:space="0" w:color="auto"/>
        <w:right w:val="none" w:sz="0" w:space="0" w:color="auto"/>
      </w:divBdr>
    </w:div>
    <w:div w:id="688987737">
      <w:bodyDiv w:val="1"/>
      <w:marLeft w:val="0"/>
      <w:marRight w:val="0"/>
      <w:marTop w:val="0"/>
      <w:marBottom w:val="0"/>
      <w:divBdr>
        <w:top w:val="none" w:sz="0" w:space="0" w:color="auto"/>
        <w:left w:val="none" w:sz="0" w:space="0" w:color="auto"/>
        <w:bottom w:val="none" w:sz="0" w:space="0" w:color="auto"/>
        <w:right w:val="none" w:sz="0" w:space="0" w:color="auto"/>
      </w:divBdr>
    </w:div>
    <w:div w:id="688995783">
      <w:bodyDiv w:val="1"/>
      <w:marLeft w:val="0"/>
      <w:marRight w:val="0"/>
      <w:marTop w:val="0"/>
      <w:marBottom w:val="0"/>
      <w:divBdr>
        <w:top w:val="none" w:sz="0" w:space="0" w:color="auto"/>
        <w:left w:val="none" w:sz="0" w:space="0" w:color="auto"/>
        <w:bottom w:val="none" w:sz="0" w:space="0" w:color="auto"/>
        <w:right w:val="none" w:sz="0" w:space="0" w:color="auto"/>
      </w:divBdr>
    </w:div>
    <w:div w:id="690186124">
      <w:bodyDiv w:val="1"/>
      <w:marLeft w:val="0"/>
      <w:marRight w:val="0"/>
      <w:marTop w:val="0"/>
      <w:marBottom w:val="0"/>
      <w:divBdr>
        <w:top w:val="none" w:sz="0" w:space="0" w:color="auto"/>
        <w:left w:val="none" w:sz="0" w:space="0" w:color="auto"/>
        <w:bottom w:val="none" w:sz="0" w:space="0" w:color="auto"/>
        <w:right w:val="none" w:sz="0" w:space="0" w:color="auto"/>
      </w:divBdr>
    </w:div>
    <w:div w:id="702480540">
      <w:bodyDiv w:val="1"/>
      <w:marLeft w:val="0"/>
      <w:marRight w:val="0"/>
      <w:marTop w:val="0"/>
      <w:marBottom w:val="0"/>
      <w:divBdr>
        <w:top w:val="none" w:sz="0" w:space="0" w:color="auto"/>
        <w:left w:val="none" w:sz="0" w:space="0" w:color="auto"/>
        <w:bottom w:val="none" w:sz="0" w:space="0" w:color="auto"/>
        <w:right w:val="none" w:sz="0" w:space="0" w:color="auto"/>
      </w:divBdr>
    </w:div>
    <w:div w:id="704327207">
      <w:bodyDiv w:val="1"/>
      <w:marLeft w:val="0"/>
      <w:marRight w:val="0"/>
      <w:marTop w:val="0"/>
      <w:marBottom w:val="0"/>
      <w:divBdr>
        <w:top w:val="none" w:sz="0" w:space="0" w:color="auto"/>
        <w:left w:val="none" w:sz="0" w:space="0" w:color="auto"/>
        <w:bottom w:val="none" w:sz="0" w:space="0" w:color="auto"/>
        <w:right w:val="none" w:sz="0" w:space="0" w:color="auto"/>
      </w:divBdr>
    </w:div>
    <w:div w:id="714813247">
      <w:bodyDiv w:val="1"/>
      <w:marLeft w:val="0"/>
      <w:marRight w:val="0"/>
      <w:marTop w:val="0"/>
      <w:marBottom w:val="0"/>
      <w:divBdr>
        <w:top w:val="none" w:sz="0" w:space="0" w:color="auto"/>
        <w:left w:val="none" w:sz="0" w:space="0" w:color="auto"/>
        <w:bottom w:val="none" w:sz="0" w:space="0" w:color="auto"/>
        <w:right w:val="none" w:sz="0" w:space="0" w:color="auto"/>
      </w:divBdr>
    </w:div>
    <w:div w:id="717316842">
      <w:bodyDiv w:val="1"/>
      <w:marLeft w:val="0"/>
      <w:marRight w:val="0"/>
      <w:marTop w:val="0"/>
      <w:marBottom w:val="0"/>
      <w:divBdr>
        <w:top w:val="none" w:sz="0" w:space="0" w:color="auto"/>
        <w:left w:val="none" w:sz="0" w:space="0" w:color="auto"/>
        <w:bottom w:val="none" w:sz="0" w:space="0" w:color="auto"/>
        <w:right w:val="none" w:sz="0" w:space="0" w:color="auto"/>
      </w:divBdr>
    </w:div>
    <w:div w:id="723797707">
      <w:bodyDiv w:val="1"/>
      <w:marLeft w:val="0"/>
      <w:marRight w:val="0"/>
      <w:marTop w:val="0"/>
      <w:marBottom w:val="0"/>
      <w:divBdr>
        <w:top w:val="none" w:sz="0" w:space="0" w:color="auto"/>
        <w:left w:val="none" w:sz="0" w:space="0" w:color="auto"/>
        <w:bottom w:val="none" w:sz="0" w:space="0" w:color="auto"/>
        <w:right w:val="none" w:sz="0" w:space="0" w:color="auto"/>
      </w:divBdr>
    </w:div>
    <w:div w:id="726147980">
      <w:bodyDiv w:val="1"/>
      <w:marLeft w:val="0"/>
      <w:marRight w:val="0"/>
      <w:marTop w:val="0"/>
      <w:marBottom w:val="0"/>
      <w:divBdr>
        <w:top w:val="none" w:sz="0" w:space="0" w:color="auto"/>
        <w:left w:val="none" w:sz="0" w:space="0" w:color="auto"/>
        <w:bottom w:val="none" w:sz="0" w:space="0" w:color="auto"/>
        <w:right w:val="none" w:sz="0" w:space="0" w:color="auto"/>
      </w:divBdr>
    </w:div>
    <w:div w:id="728647461">
      <w:bodyDiv w:val="1"/>
      <w:marLeft w:val="0"/>
      <w:marRight w:val="0"/>
      <w:marTop w:val="0"/>
      <w:marBottom w:val="0"/>
      <w:divBdr>
        <w:top w:val="none" w:sz="0" w:space="0" w:color="auto"/>
        <w:left w:val="none" w:sz="0" w:space="0" w:color="auto"/>
        <w:bottom w:val="none" w:sz="0" w:space="0" w:color="auto"/>
        <w:right w:val="none" w:sz="0" w:space="0" w:color="auto"/>
      </w:divBdr>
    </w:div>
    <w:div w:id="731083312">
      <w:bodyDiv w:val="1"/>
      <w:marLeft w:val="0"/>
      <w:marRight w:val="0"/>
      <w:marTop w:val="0"/>
      <w:marBottom w:val="0"/>
      <w:divBdr>
        <w:top w:val="none" w:sz="0" w:space="0" w:color="auto"/>
        <w:left w:val="none" w:sz="0" w:space="0" w:color="auto"/>
        <w:bottom w:val="none" w:sz="0" w:space="0" w:color="auto"/>
        <w:right w:val="none" w:sz="0" w:space="0" w:color="auto"/>
      </w:divBdr>
    </w:div>
    <w:div w:id="733895099">
      <w:bodyDiv w:val="1"/>
      <w:marLeft w:val="0"/>
      <w:marRight w:val="0"/>
      <w:marTop w:val="0"/>
      <w:marBottom w:val="0"/>
      <w:divBdr>
        <w:top w:val="none" w:sz="0" w:space="0" w:color="auto"/>
        <w:left w:val="none" w:sz="0" w:space="0" w:color="auto"/>
        <w:bottom w:val="none" w:sz="0" w:space="0" w:color="auto"/>
        <w:right w:val="none" w:sz="0" w:space="0" w:color="auto"/>
      </w:divBdr>
    </w:div>
    <w:div w:id="763649074">
      <w:bodyDiv w:val="1"/>
      <w:marLeft w:val="0"/>
      <w:marRight w:val="0"/>
      <w:marTop w:val="0"/>
      <w:marBottom w:val="0"/>
      <w:divBdr>
        <w:top w:val="none" w:sz="0" w:space="0" w:color="auto"/>
        <w:left w:val="none" w:sz="0" w:space="0" w:color="auto"/>
        <w:bottom w:val="none" w:sz="0" w:space="0" w:color="auto"/>
        <w:right w:val="none" w:sz="0" w:space="0" w:color="auto"/>
      </w:divBdr>
    </w:div>
    <w:div w:id="766920781">
      <w:bodyDiv w:val="1"/>
      <w:marLeft w:val="0"/>
      <w:marRight w:val="0"/>
      <w:marTop w:val="0"/>
      <w:marBottom w:val="0"/>
      <w:divBdr>
        <w:top w:val="none" w:sz="0" w:space="0" w:color="auto"/>
        <w:left w:val="none" w:sz="0" w:space="0" w:color="auto"/>
        <w:bottom w:val="none" w:sz="0" w:space="0" w:color="auto"/>
        <w:right w:val="none" w:sz="0" w:space="0" w:color="auto"/>
      </w:divBdr>
    </w:div>
    <w:div w:id="782765184">
      <w:bodyDiv w:val="1"/>
      <w:marLeft w:val="0"/>
      <w:marRight w:val="0"/>
      <w:marTop w:val="0"/>
      <w:marBottom w:val="0"/>
      <w:divBdr>
        <w:top w:val="none" w:sz="0" w:space="0" w:color="auto"/>
        <w:left w:val="none" w:sz="0" w:space="0" w:color="auto"/>
        <w:bottom w:val="none" w:sz="0" w:space="0" w:color="auto"/>
        <w:right w:val="none" w:sz="0" w:space="0" w:color="auto"/>
      </w:divBdr>
    </w:div>
    <w:div w:id="783964987">
      <w:bodyDiv w:val="1"/>
      <w:marLeft w:val="0"/>
      <w:marRight w:val="0"/>
      <w:marTop w:val="0"/>
      <w:marBottom w:val="0"/>
      <w:divBdr>
        <w:top w:val="none" w:sz="0" w:space="0" w:color="auto"/>
        <w:left w:val="none" w:sz="0" w:space="0" w:color="auto"/>
        <w:bottom w:val="none" w:sz="0" w:space="0" w:color="auto"/>
        <w:right w:val="none" w:sz="0" w:space="0" w:color="auto"/>
      </w:divBdr>
    </w:div>
    <w:div w:id="788402142">
      <w:bodyDiv w:val="1"/>
      <w:marLeft w:val="0"/>
      <w:marRight w:val="0"/>
      <w:marTop w:val="0"/>
      <w:marBottom w:val="0"/>
      <w:divBdr>
        <w:top w:val="none" w:sz="0" w:space="0" w:color="auto"/>
        <w:left w:val="none" w:sz="0" w:space="0" w:color="auto"/>
        <w:bottom w:val="none" w:sz="0" w:space="0" w:color="auto"/>
        <w:right w:val="none" w:sz="0" w:space="0" w:color="auto"/>
      </w:divBdr>
    </w:div>
    <w:div w:id="808132957">
      <w:bodyDiv w:val="1"/>
      <w:marLeft w:val="0"/>
      <w:marRight w:val="0"/>
      <w:marTop w:val="0"/>
      <w:marBottom w:val="0"/>
      <w:divBdr>
        <w:top w:val="none" w:sz="0" w:space="0" w:color="auto"/>
        <w:left w:val="none" w:sz="0" w:space="0" w:color="auto"/>
        <w:bottom w:val="none" w:sz="0" w:space="0" w:color="auto"/>
        <w:right w:val="none" w:sz="0" w:space="0" w:color="auto"/>
      </w:divBdr>
    </w:div>
    <w:div w:id="828060129">
      <w:bodyDiv w:val="1"/>
      <w:marLeft w:val="0"/>
      <w:marRight w:val="0"/>
      <w:marTop w:val="0"/>
      <w:marBottom w:val="0"/>
      <w:divBdr>
        <w:top w:val="none" w:sz="0" w:space="0" w:color="auto"/>
        <w:left w:val="none" w:sz="0" w:space="0" w:color="auto"/>
        <w:bottom w:val="none" w:sz="0" w:space="0" w:color="auto"/>
        <w:right w:val="none" w:sz="0" w:space="0" w:color="auto"/>
      </w:divBdr>
      <w:divsChild>
        <w:div w:id="1601521447">
          <w:marLeft w:val="0"/>
          <w:marRight w:val="0"/>
          <w:marTop w:val="0"/>
          <w:marBottom w:val="0"/>
          <w:divBdr>
            <w:top w:val="none" w:sz="0" w:space="0" w:color="auto"/>
            <w:left w:val="none" w:sz="0" w:space="0" w:color="auto"/>
            <w:bottom w:val="none" w:sz="0" w:space="0" w:color="auto"/>
            <w:right w:val="none" w:sz="0" w:space="0" w:color="auto"/>
          </w:divBdr>
          <w:divsChild>
            <w:div w:id="187988823">
              <w:marLeft w:val="0"/>
              <w:marRight w:val="0"/>
              <w:marTop w:val="0"/>
              <w:marBottom w:val="0"/>
              <w:divBdr>
                <w:top w:val="none" w:sz="0" w:space="0" w:color="auto"/>
                <w:left w:val="none" w:sz="0" w:space="0" w:color="auto"/>
                <w:bottom w:val="none" w:sz="0" w:space="0" w:color="auto"/>
                <w:right w:val="none" w:sz="0" w:space="0" w:color="auto"/>
              </w:divBdr>
              <w:divsChild>
                <w:div w:id="1619143046">
                  <w:marLeft w:val="0"/>
                  <w:marRight w:val="0"/>
                  <w:marTop w:val="0"/>
                  <w:marBottom w:val="0"/>
                  <w:divBdr>
                    <w:top w:val="none" w:sz="0" w:space="0" w:color="auto"/>
                    <w:left w:val="none" w:sz="0" w:space="0" w:color="auto"/>
                    <w:bottom w:val="none" w:sz="0" w:space="0" w:color="auto"/>
                    <w:right w:val="none" w:sz="0" w:space="0" w:color="auto"/>
                  </w:divBdr>
                  <w:divsChild>
                    <w:div w:id="55909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289725">
      <w:bodyDiv w:val="1"/>
      <w:marLeft w:val="0"/>
      <w:marRight w:val="0"/>
      <w:marTop w:val="0"/>
      <w:marBottom w:val="0"/>
      <w:divBdr>
        <w:top w:val="none" w:sz="0" w:space="0" w:color="auto"/>
        <w:left w:val="none" w:sz="0" w:space="0" w:color="auto"/>
        <w:bottom w:val="none" w:sz="0" w:space="0" w:color="auto"/>
        <w:right w:val="none" w:sz="0" w:space="0" w:color="auto"/>
      </w:divBdr>
    </w:div>
    <w:div w:id="834496018">
      <w:bodyDiv w:val="1"/>
      <w:marLeft w:val="0"/>
      <w:marRight w:val="0"/>
      <w:marTop w:val="0"/>
      <w:marBottom w:val="0"/>
      <w:divBdr>
        <w:top w:val="none" w:sz="0" w:space="0" w:color="auto"/>
        <w:left w:val="none" w:sz="0" w:space="0" w:color="auto"/>
        <w:bottom w:val="none" w:sz="0" w:space="0" w:color="auto"/>
        <w:right w:val="none" w:sz="0" w:space="0" w:color="auto"/>
      </w:divBdr>
    </w:div>
    <w:div w:id="834952910">
      <w:bodyDiv w:val="1"/>
      <w:marLeft w:val="0"/>
      <w:marRight w:val="0"/>
      <w:marTop w:val="0"/>
      <w:marBottom w:val="0"/>
      <w:divBdr>
        <w:top w:val="none" w:sz="0" w:space="0" w:color="auto"/>
        <w:left w:val="none" w:sz="0" w:space="0" w:color="auto"/>
        <w:bottom w:val="none" w:sz="0" w:space="0" w:color="auto"/>
        <w:right w:val="none" w:sz="0" w:space="0" w:color="auto"/>
      </w:divBdr>
    </w:div>
    <w:div w:id="841041543">
      <w:bodyDiv w:val="1"/>
      <w:marLeft w:val="0"/>
      <w:marRight w:val="0"/>
      <w:marTop w:val="0"/>
      <w:marBottom w:val="0"/>
      <w:divBdr>
        <w:top w:val="none" w:sz="0" w:space="0" w:color="auto"/>
        <w:left w:val="none" w:sz="0" w:space="0" w:color="auto"/>
        <w:bottom w:val="none" w:sz="0" w:space="0" w:color="auto"/>
        <w:right w:val="none" w:sz="0" w:space="0" w:color="auto"/>
      </w:divBdr>
    </w:div>
    <w:div w:id="841168863">
      <w:bodyDiv w:val="1"/>
      <w:marLeft w:val="0"/>
      <w:marRight w:val="0"/>
      <w:marTop w:val="0"/>
      <w:marBottom w:val="0"/>
      <w:divBdr>
        <w:top w:val="none" w:sz="0" w:space="0" w:color="auto"/>
        <w:left w:val="none" w:sz="0" w:space="0" w:color="auto"/>
        <w:bottom w:val="none" w:sz="0" w:space="0" w:color="auto"/>
        <w:right w:val="none" w:sz="0" w:space="0" w:color="auto"/>
      </w:divBdr>
    </w:div>
    <w:div w:id="850998063">
      <w:bodyDiv w:val="1"/>
      <w:marLeft w:val="0"/>
      <w:marRight w:val="0"/>
      <w:marTop w:val="0"/>
      <w:marBottom w:val="0"/>
      <w:divBdr>
        <w:top w:val="none" w:sz="0" w:space="0" w:color="auto"/>
        <w:left w:val="none" w:sz="0" w:space="0" w:color="auto"/>
        <w:bottom w:val="none" w:sz="0" w:space="0" w:color="auto"/>
        <w:right w:val="none" w:sz="0" w:space="0" w:color="auto"/>
      </w:divBdr>
    </w:div>
    <w:div w:id="852963142">
      <w:bodyDiv w:val="1"/>
      <w:marLeft w:val="0"/>
      <w:marRight w:val="0"/>
      <w:marTop w:val="0"/>
      <w:marBottom w:val="0"/>
      <w:divBdr>
        <w:top w:val="none" w:sz="0" w:space="0" w:color="auto"/>
        <w:left w:val="none" w:sz="0" w:space="0" w:color="auto"/>
        <w:bottom w:val="none" w:sz="0" w:space="0" w:color="auto"/>
        <w:right w:val="none" w:sz="0" w:space="0" w:color="auto"/>
      </w:divBdr>
    </w:div>
    <w:div w:id="860171088">
      <w:bodyDiv w:val="1"/>
      <w:marLeft w:val="0"/>
      <w:marRight w:val="0"/>
      <w:marTop w:val="0"/>
      <w:marBottom w:val="0"/>
      <w:divBdr>
        <w:top w:val="none" w:sz="0" w:space="0" w:color="auto"/>
        <w:left w:val="none" w:sz="0" w:space="0" w:color="auto"/>
        <w:bottom w:val="none" w:sz="0" w:space="0" w:color="auto"/>
        <w:right w:val="none" w:sz="0" w:space="0" w:color="auto"/>
      </w:divBdr>
    </w:div>
    <w:div w:id="861481810">
      <w:bodyDiv w:val="1"/>
      <w:marLeft w:val="0"/>
      <w:marRight w:val="0"/>
      <w:marTop w:val="0"/>
      <w:marBottom w:val="0"/>
      <w:divBdr>
        <w:top w:val="none" w:sz="0" w:space="0" w:color="auto"/>
        <w:left w:val="none" w:sz="0" w:space="0" w:color="auto"/>
        <w:bottom w:val="none" w:sz="0" w:space="0" w:color="auto"/>
        <w:right w:val="none" w:sz="0" w:space="0" w:color="auto"/>
      </w:divBdr>
      <w:divsChild>
        <w:div w:id="1200821107">
          <w:marLeft w:val="0"/>
          <w:marRight w:val="0"/>
          <w:marTop w:val="0"/>
          <w:marBottom w:val="0"/>
          <w:divBdr>
            <w:top w:val="none" w:sz="0" w:space="0" w:color="auto"/>
            <w:left w:val="none" w:sz="0" w:space="0" w:color="auto"/>
            <w:bottom w:val="none" w:sz="0" w:space="0" w:color="auto"/>
            <w:right w:val="none" w:sz="0" w:space="0" w:color="auto"/>
          </w:divBdr>
          <w:divsChild>
            <w:div w:id="376322364">
              <w:marLeft w:val="0"/>
              <w:marRight w:val="0"/>
              <w:marTop w:val="0"/>
              <w:marBottom w:val="0"/>
              <w:divBdr>
                <w:top w:val="none" w:sz="0" w:space="0" w:color="auto"/>
                <w:left w:val="none" w:sz="0" w:space="0" w:color="auto"/>
                <w:bottom w:val="none" w:sz="0" w:space="0" w:color="auto"/>
                <w:right w:val="none" w:sz="0" w:space="0" w:color="auto"/>
              </w:divBdr>
              <w:divsChild>
                <w:div w:id="1247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489456">
      <w:bodyDiv w:val="1"/>
      <w:marLeft w:val="0"/>
      <w:marRight w:val="0"/>
      <w:marTop w:val="0"/>
      <w:marBottom w:val="0"/>
      <w:divBdr>
        <w:top w:val="none" w:sz="0" w:space="0" w:color="auto"/>
        <w:left w:val="none" w:sz="0" w:space="0" w:color="auto"/>
        <w:bottom w:val="none" w:sz="0" w:space="0" w:color="auto"/>
        <w:right w:val="none" w:sz="0" w:space="0" w:color="auto"/>
      </w:divBdr>
    </w:div>
    <w:div w:id="880092726">
      <w:bodyDiv w:val="1"/>
      <w:marLeft w:val="0"/>
      <w:marRight w:val="0"/>
      <w:marTop w:val="0"/>
      <w:marBottom w:val="0"/>
      <w:divBdr>
        <w:top w:val="none" w:sz="0" w:space="0" w:color="auto"/>
        <w:left w:val="none" w:sz="0" w:space="0" w:color="auto"/>
        <w:bottom w:val="none" w:sz="0" w:space="0" w:color="auto"/>
        <w:right w:val="none" w:sz="0" w:space="0" w:color="auto"/>
      </w:divBdr>
    </w:div>
    <w:div w:id="904101722">
      <w:bodyDiv w:val="1"/>
      <w:marLeft w:val="0"/>
      <w:marRight w:val="0"/>
      <w:marTop w:val="0"/>
      <w:marBottom w:val="0"/>
      <w:divBdr>
        <w:top w:val="none" w:sz="0" w:space="0" w:color="auto"/>
        <w:left w:val="none" w:sz="0" w:space="0" w:color="auto"/>
        <w:bottom w:val="none" w:sz="0" w:space="0" w:color="auto"/>
        <w:right w:val="none" w:sz="0" w:space="0" w:color="auto"/>
      </w:divBdr>
    </w:div>
    <w:div w:id="916401157">
      <w:bodyDiv w:val="1"/>
      <w:marLeft w:val="0"/>
      <w:marRight w:val="0"/>
      <w:marTop w:val="0"/>
      <w:marBottom w:val="0"/>
      <w:divBdr>
        <w:top w:val="none" w:sz="0" w:space="0" w:color="auto"/>
        <w:left w:val="none" w:sz="0" w:space="0" w:color="auto"/>
        <w:bottom w:val="none" w:sz="0" w:space="0" w:color="auto"/>
        <w:right w:val="none" w:sz="0" w:space="0" w:color="auto"/>
      </w:divBdr>
    </w:div>
    <w:div w:id="916474099">
      <w:bodyDiv w:val="1"/>
      <w:marLeft w:val="0"/>
      <w:marRight w:val="0"/>
      <w:marTop w:val="0"/>
      <w:marBottom w:val="0"/>
      <w:divBdr>
        <w:top w:val="none" w:sz="0" w:space="0" w:color="auto"/>
        <w:left w:val="none" w:sz="0" w:space="0" w:color="auto"/>
        <w:bottom w:val="none" w:sz="0" w:space="0" w:color="auto"/>
        <w:right w:val="none" w:sz="0" w:space="0" w:color="auto"/>
      </w:divBdr>
    </w:div>
    <w:div w:id="923302892">
      <w:bodyDiv w:val="1"/>
      <w:marLeft w:val="0"/>
      <w:marRight w:val="0"/>
      <w:marTop w:val="0"/>
      <w:marBottom w:val="0"/>
      <w:divBdr>
        <w:top w:val="none" w:sz="0" w:space="0" w:color="auto"/>
        <w:left w:val="none" w:sz="0" w:space="0" w:color="auto"/>
        <w:bottom w:val="none" w:sz="0" w:space="0" w:color="auto"/>
        <w:right w:val="none" w:sz="0" w:space="0" w:color="auto"/>
      </w:divBdr>
    </w:div>
    <w:div w:id="927494467">
      <w:bodyDiv w:val="1"/>
      <w:marLeft w:val="0"/>
      <w:marRight w:val="0"/>
      <w:marTop w:val="0"/>
      <w:marBottom w:val="0"/>
      <w:divBdr>
        <w:top w:val="none" w:sz="0" w:space="0" w:color="auto"/>
        <w:left w:val="none" w:sz="0" w:space="0" w:color="auto"/>
        <w:bottom w:val="none" w:sz="0" w:space="0" w:color="auto"/>
        <w:right w:val="none" w:sz="0" w:space="0" w:color="auto"/>
      </w:divBdr>
    </w:div>
    <w:div w:id="929312586">
      <w:bodyDiv w:val="1"/>
      <w:marLeft w:val="0"/>
      <w:marRight w:val="0"/>
      <w:marTop w:val="0"/>
      <w:marBottom w:val="0"/>
      <w:divBdr>
        <w:top w:val="none" w:sz="0" w:space="0" w:color="auto"/>
        <w:left w:val="none" w:sz="0" w:space="0" w:color="auto"/>
        <w:bottom w:val="none" w:sz="0" w:space="0" w:color="auto"/>
        <w:right w:val="none" w:sz="0" w:space="0" w:color="auto"/>
      </w:divBdr>
    </w:div>
    <w:div w:id="938104925">
      <w:bodyDiv w:val="1"/>
      <w:marLeft w:val="0"/>
      <w:marRight w:val="0"/>
      <w:marTop w:val="0"/>
      <w:marBottom w:val="0"/>
      <w:divBdr>
        <w:top w:val="none" w:sz="0" w:space="0" w:color="auto"/>
        <w:left w:val="none" w:sz="0" w:space="0" w:color="auto"/>
        <w:bottom w:val="none" w:sz="0" w:space="0" w:color="auto"/>
        <w:right w:val="none" w:sz="0" w:space="0" w:color="auto"/>
      </w:divBdr>
    </w:div>
    <w:div w:id="945505917">
      <w:bodyDiv w:val="1"/>
      <w:marLeft w:val="0"/>
      <w:marRight w:val="0"/>
      <w:marTop w:val="0"/>
      <w:marBottom w:val="0"/>
      <w:divBdr>
        <w:top w:val="none" w:sz="0" w:space="0" w:color="auto"/>
        <w:left w:val="none" w:sz="0" w:space="0" w:color="auto"/>
        <w:bottom w:val="none" w:sz="0" w:space="0" w:color="auto"/>
        <w:right w:val="none" w:sz="0" w:space="0" w:color="auto"/>
      </w:divBdr>
    </w:div>
    <w:div w:id="947078036">
      <w:bodyDiv w:val="1"/>
      <w:marLeft w:val="0"/>
      <w:marRight w:val="0"/>
      <w:marTop w:val="0"/>
      <w:marBottom w:val="0"/>
      <w:divBdr>
        <w:top w:val="none" w:sz="0" w:space="0" w:color="auto"/>
        <w:left w:val="none" w:sz="0" w:space="0" w:color="auto"/>
        <w:bottom w:val="none" w:sz="0" w:space="0" w:color="auto"/>
        <w:right w:val="none" w:sz="0" w:space="0" w:color="auto"/>
      </w:divBdr>
      <w:divsChild>
        <w:div w:id="621422780">
          <w:marLeft w:val="0"/>
          <w:marRight w:val="0"/>
          <w:marTop w:val="0"/>
          <w:marBottom w:val="0"/>
          <w:divBdr>
            <w:top w:val="none" w:sz="0" w:space="0" w:color="auto"/>
            <w:left w:val="none" w:sz="0" w:space="0" w:color="auto"/>
            <w:bottom w:val="none" w:sz="0" w:space="0" w:color="auto"/>
            <w:right w:val="none" w:sz="0" w:space="0" w:color="auto"/>
          </w:divBdr>
          <w:divsChild>
            <w:div w:id="2024819244">
              <w:marLeft w:val="0"/>
              <w:marRight w:val="0"/>
              <w:marTop w:val="0"/>
              <w:marBottom w:val="0"/>
              <w:divBdr>
                <w:top w:val="none" w:sz="0" w:space="0" w:color="auto"/>
                <w:left w:val="none" w:sz="0" w:space="0" w:color="auto"/>
                <w:bottom w:val="none" w:sz="0" w:space="0" w:color="auto"/>
                <w:right w:val="none" w:sz="0" w:space="0" w:color="auto"/>
              </w:divBdr>
              <w:divsChild>
                <w:div w:id="2012835981">
                  <w:marLeft w:val="0"/>
                  <w:marRight w:val="0"/>
                  <w:marTop w:val="0"/>
                  <w:marBottom w:val="0"/>
                  <w:divBdr>
                    <w:top w:val="none" w:sz="0" w:space="0" w:color="auto"/>
                    <w:left w:val="none" w:sz="0" w:space="0" w:color="auto"/>
                    <w:bottom w:val="none" w:sz="0" w:space="0" w:color="auto"/>
                    <w:right w:val="none" w:sz="0" w:space="0" w:color="auto"/>
                  </w:divBdr>
                  <w:divsChild>
                    <w:div w:id="1636448717">
                      <w:marLeft w:val="0"/>
                      <w:marRight w:val="0"/>
                      <w:marTop w:val="0"/>
                      <w:marBottom w:val="0"/>
                      <w:divBdr>
                        <w:top w:val="none" w:sz="0" w:space="0" w:color="auto"/>
                        <w:left w:val="none" w:sz="0" w:space="0" w:color="auto"/>
                        <w:bottom w:val="none" w:sz="0" w:space="0" w:color="auto"/>
                        <w:right w:val="none" w:sz="0" w:space="0" w:color="auto"/>
                      </w:divBdr>
                      <w:divsChild>
                        <w:div w:id="397290031">
                          <w:marLeft w:val="0"/>
                          <w:marRight w:val="0"/>
                          <w:marTop w:val="0"/>
                          <w:marBottom w:val="0"/>
                          <w:divBdr>
                            <w:top w:val="none" w:sz="0" w:space="0" w:color="auto"/>
                            <w:left w:val="none" w:sz="0" w:space="0" w:color="auto"/>
                            <w:bottom w:val="none" w:sz="0" w:space="0" w:color="auto"/>
                            <w:right w:val="none" w:sz="0" w:space="0" w:color="auto"/>
                          </w:divBdr>
                          <w:divsChild>
                            <w:div w:id="1923175414">
                              <w:marLeft w:val="0"/>
                              <w:marRight w:val="0"/>
                              <w:marTop w:val="0"/>
                              <w:marBottom w:val="0"/>
                              <w:divBdr>
                                <w:top w:val="none" w:sz="0" w:space="0" w:color="auto"/>
                                <w:left w:val="none" w:sz="0" w:space="0" w:color="auto"/>
                                <w:bottom w:val="none" w:sz="0" w:space="0" w:color="auto"/>
                                <w:right w:val="none" w:sz="0" w:space="0" w:color="auto"/>
                              </w:divBdr>
                              <w:divsChild>
                                <w:div w:id="263541378">
                                  <w:marLeft w:val="0"/>
                                  <w:marRight w:val="0"/>
                                  <w:marTop w:val="0"/>
                                  <w:marBottom w:val="0"/>
                                  <w:divBdr>
                                    <w:top w:val="none" w:sz="0" w:space="0" w:color="auto"/>
                                    <w:left w:val="none" w:sz="0" w:space="0" w:color="auto"/>
                                    <w:bottom w:val="none" w:sz="0" w:space="0" w:color="auto"/>
                                    <w:right w:val="none" w:sz="0" w:space="0" w:color="auto"/>
                                  </w:divBdr>
                                  <w:divsChild>
                                    <w:div w:id="16401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226292">
      <w:bodyDiv w:val="1"/>
      <w:marLeft w:val="0"/>
      <w:marRight w:val="0"/>
      <w:marTop w:val="0"/>
      <w:marBottom w:val="0"/>
      <w:divBdr>
        <w:top w:val="none" w:sz="0" w:space="0" w:color="auto"/>
        <w:left w:val="none" w:sz="0" w:space="0" w:color="auto"/>
        <w:bottom w:val="none" w:sz="0" w:space="0" w:color="auto"/>
        <w:right w:val="none" w:sz="0" w:space="0" w:color="auto"/>
      </w:divBdr>
    </w:div>
    <w:div w:id="969941708">
      <w:bodyDiv w:val="1"/>
      <w:marLeft w:val="0"/>
      <w:marRight w:val="0"/>
      <w:marTop w:val="0"/>
      <w:marBottom w:val="0"/>
      <w:divBdr>
        <w:top w:val="none" w:sz="0" w:space="0" w:color="auto"/>
        <w:left w:val="none" w:sz="0" w:space="0" w:color="auto"/>
        <w:bottom w:val="none" w:sz="0" w:space="0" w:color="auto"/>
        <w:right w:val="none" w:sz="0" w:space="0" w:color="auto"/>
      </w:divBdr>
    </w:div>
    <w:div w:id="971523485">
      <w:bodyDiv w:val="1"/>
      <w:marLeft w:val="0"/>
      <w:marRight w:val="0"/>
      <w:marTop w:val="0"/>
      <w:marBottom w:val="0"/>
      <w:divBdr>
        <w:top w:val="none" w:sz="0" w:space="0" w:color="auto"/>
        <w:left w:val="none" w:sz="0" w:space="0" w:color="auto"/>
        <w:bottom w:val="none" w:sz="0" w:space="0" w:color="auto"/>
        <w:right w:val="none" w:sz="0" w:space="0" w:color="auto"/>
      </w:divBdr>
    </w:div>
    <w:div w:id="984116140">
      <w:bodyDiv w:val="1"/>
      <w:marLeft w:val="0"/>
      <w:marRight w:val="0"/>
      <w:marTop w:val="0"/>
      <w:marBottom w:val="0"/>
      <w:divBdr>
        <w:top w:val="none" w:sz="0" w:space="0" w:color="auto"/>
        <w:left w:val="none" w:sz="0" w:space="0" w:color="auto"/>
        <w:bottom w:val="none" w:sz="0" w:space="0" w:color="auto"/>
        <w:right w:val="none" w:sz="0" w:space="0" w:color="auto"/>
      </w:divBdr>
    </w:div>
    <w:div w:id="984772209">
      <w:bodyDiv w:val="1"/>
      <w:marLeft w:val="0"/>
      <w:marRight w:val="0"/>
      <w:marTop w:val="0"/>
      <w:marBottom w:val="0"/>
      <w:divBdr>
        <w:top w:val="none" w:sz="0" w:space="0" w:color="auto"/>
        <w:left w:val="none" w:sz="0" w:space="0" w:color="auto"/>
        <w:bottom w:val="none" w:sz="0" w:space="0" w:color="auto"/>
        <w:right w:val="none" w:sz="0" w:space="0" w:color="auto"/>
      </w:divBdr>
      <w:divsChild>
        <w:div w:id="118501008">
          <w:marLeft w:val="0"/>
          <w:marRight w:val="0"/>
          <w:marTop w:val="0"/>
          <w:marBottom w:val="0"/>
          <w:divBdr>
            <w:top w:val="none" w:sz="0" w:space="0" w:color="auto"/>
            <w:left w:val="none" w:sz="0" w:space="0" w:color="auto"/>
            <w:bottom w:val="none" w:sz="0" w:space="0" w:color="auto"/>
            <w:right w:val="none" w:sz="0" w:space="0" w:color="auto"/>
          </w:divBdr>
        </w:div>
        <w:div w:id="135218615">
          <w:marLeft w:val="0"/>
          <w:marRight w:val="0"/>
          <w:marTop w:val="0"/>
          <w:marBottom w:val="0"/>
          <w:divBdr>
            <w:top w:val="none" w:sz="0" w:space="0" w:color="auto"/>
            <w:left w:val="none" w:sz="0" w:space="0" w:color="auto"/>
            <w:bottom w:val="none" w:sz="0" w:space="0" w:color="auto"/>
            <w:right w:val="none" w:sz="0" w:space="0" w:color="auto"/>
          </w:divBdr>
        </w:div>
        <w:div w:id="240337421">
          <w:marLeft w:val="0"/>
          <w:marRight w:val="0"/>
          <w:marTop w:val="0"/>
          <w:marBottom w:val="0"/>
          <w:divBdr>
            <w:top w:val="none" w:sz="0" w:space="0" w:color="auto"/>
            <w:left w:val="none" w:sz="0" w:space="0" w:color="auto"/>
            <w:bottom w:val="none" w:sz="0" w:space="0" w:color="auto"/>
            <w:right w:val="none" w:sz="0" w:space="0" w:color="auto"/>
          </w:divBdr>
        </w:div>
        <w:div w:id="341126103">
          <w:marLeft w:val="0"/>
          <w:marRight w:val="0"/>
          <w:marTop w:val="0"/>
          <w:marBottom w:val="0"/>
          <w:divBdr>
            <w:top w:val="none" w:sz="0" w:space="0" w:color="auto"/>
            <w:left w:val="none" w:sz="0" w:space="0" w:color="auto"/>
            <w:bottom w:val="none" w:sz="0" w:space="0" w:color="auto"/>
            <w:right w:val="none" w:sz="0" w:space="0" w:color="auto"/>
          </w:divBdr>
        </w:div>
        <w:div w:id="418646004">
          <w:marLeft w:val="0"/>
          <w:marRight w:val="0"/>
          <w:marTop w:val="0"/>
          <w:marBottom w:val="0"/>
          <w:divBdr>
            <w:top w:val="none" w:sz="0" w:space="0" w:color="auto"/>
            <w:left w:val="none" w:sz="0" w:space="0" w:color="auto"/>
            <w:bottom w:val="none" w:sz="0" w:space="0" w:color="auto"/>
            <w:right w:val="none" w:sz="0" w:space="0" w:color="auto"/>
          </w:divBdr>
        </w:div>
        <w:div w:id="467161945">
          <w:marLeft w:val="0"/>
          <w:marRight w:val="0"/>
          <w:marTop w:val="0"/>
          <w:marBottom w:val="0"/>
          <w:divBdr>
            <w:top w:val="none" w:sz="0" w:space="0" w:color="auto"/>
            <w:left w:val="none" w:sz="0" w:space="0" w:color="auto"/>
            <w:bottom w:val="none" w:sz="0" w:space="0" w:color="auto"/>
            <w:right w:val="none" w:sz="0" w:space="0" w:color="auto"/>
          </w:divBdr>
        </w:div>
        <w:div w:id="474562884">
          <w:marLeft w:val="0"/>
          <w:marRight w:val="0"/>
          <w:marTop w:val="0"/>
          <w:marBottom w:val="0"/>
          <w:divBdr>
            <w:top w:val="none" w:sz="0" w:space="0" w:color="auto"/>
            <w:left w:val="none" w:sz="0" w:space="0" w:color="auto"/>
            <w:bottom w:val="none" w:sz="0" w:space="0" w:color="auto"/>
            <w:right w:val="none" w:sz="0" w:space="0" w:color="auto"/>
          </w:divBdr>
        </w:div>
        <w:div w:id="492768753">
          <w:marLeft w:val="0"/>
          <w:marRight w:val="0"/>
          <w:marTop w:val="0"/>
          <w:marBottom w:val="0"/>
          <w:divBdr>
            <w:top w:val="none" w:sz="0" w:space="0" w:color="auto"/>
            <w:left w:val="none" w:sz="0" w:space="0" w:color="auto"/>
            <w:bottom w:val="none" w:sz="0" w:space="0" w:color="auto"/>
            <w:right w:val="none" w:sz="0" w:space="0" w:color="auto"/>
          </w:divBdr>
        </w:div>
        <w:div w:id="593784840">
          <w:marLeft w:val="0"/>
          <w:marRight w:val="0"/>
          <w:marTop w:val="0"/>
          <w:marBottom w:val="0"/>
          <w:divBdr>
            <w:top w:val="none" w:sz="0" w:space="0" w:color="auto"/>
            <w:left w:val="none" w:sz="0" w:space="0" w:color="auto"/>
            <w:bottom w:val="none" w:sz="0" w:space="0" w:color="auto"/>
            <w:right w:val="none" w:sz="0" w:space="0" w:color="auto"/>
          </w:divBdr>
        </w:div>
        <w:div w:id="711031182">
          <w:marLeft w:val="0"/>
          <w:marRight w:val="0"/>
          <w:marTop w:val="0"/>
          <w:marBottom w:val="0"/>
          <w:divBdr>
            <w:top w:val="none" w:sz="0" w:space="0" w:color="auto"/>
            <w:left w:val="none" w:sz="0" w:space="0" w:color="auto"/>
            <w:bottom w:val="none" w:sz="0" w:space="0" w:color="auto"/>
            <w:right w:val="none" w:sz="0" w:space="0" w:color="auto"/>
          </w:divBdr>
        </w:div>
        <w:div w:id="1447769806">
          <w:marLeft w:val="0"/>
          <w:marRight w:val="0"/>
          <w:marTop w:val="0"/>
          <w:marBottom w:val="0"/>
          <w:divBdr>
            <w:top w:val="none" w:sz="0" w:space="0" w:color="auto"/>
            <w:left w:val="none" w:sz="0" w:space="0" w:color="auto"/>
            <w:bottom w:val="none" w:sz="0" w:space="0" w:color="auto"/>
            <w:right w:val="none" w:sz="0" w:space="0" w:color="auto"/>
          </w:divBdr>
        </w:div>
        <w:div w:id="1662733799">
          <w:marLeft w:val="0"/>
          <w:marRight w:val="0"/>
          <w:marTop w:val="0"/>
          <w:marBottom w:val="0"/>
          <w:divBdr>
            <w:top w:val="none" w:sz="0" w:space="0" w:color="auto"/>
            <w:left w:val="none" w:sz="0" w:space="0" w:color="auto"/>
            <w:bottom w:val="none" w:sz="0" w:space="0" w:color="auto"/>
            <w:right w:val="none" w:sz="0" w:space="0" w:color="auto"/>
          </w:divBdr>
        </w:div>
        <w:div w:id="1711567947">
          <w:marLeft w:val="0"/>
          <w:marRight w:val="0"/>
          <w:marTop w:val="0"/>
          <w:marBottom w:val="0"/>
          <w:divBdr>
            <w:top w:val="none" w:sz="0" w:space="0" w:color="auto"/>
            <w:left w:val="none" w:sz="0" w:space="0" w:color="auto"/>
            <w:bottom w:val="none" w:sz="0" w:space="0" w:color="auto"/>
            <w:right w:val="none" w:sz="0" w:space="0" w:color="auto"/>
          </w:divBdr>
        </w:div>
        <w:div w:id="1722703667">
          <w:marLeft w:val="0"/>
          <w:marRight w:val="0"/>
          <w:marTop w:val="0"/>
          <w:marBottom w:val="0"/>
          <w:divBdr>
            <w:top w:val="none" w:sz="0" w:space="0" w:color="auto"/>
            <w:left w:val="none" w:sz="0" w:space="0" w:color="auto"/>
            <w:bottom w:val="none" w:sz="0" w:space="0" w:color="auto"/>
            <w:right w:val="none" w:sz="0" w:space="0" w:color="auto"/>
          </w:divBdr>
        </w:div>
        <w:div w:id="1765153123">
          <w:marLeft w:val="0"/>
          <w:marRight w:val="0"/>
          <w:marTop w:val="0"/>
          <w:marBottom w:val="0"/>
          <w:divBdr>
            <w:top w:val="none" w:sz="0" w:space="0" w:color="auto"/>
            <w:left w:val="none" w:sz="0" w:space="0" w:color="auto"/>
            <w:bottom w:val="none" w:sz="0" w:space="0" w:color="auto"/>
            <w:right w:val="none" w:sz="0" w:space="0" w:color="auto"/>
          </w:divBdr>
        </w:div>
        <w:div w:id="1827358836">
          <w:marLeft w:val="0"/>
          <w:marRight w:val="0"/>
          <w:marTop w:val="0"/>
          <w:marBottom w:val="0"/>
          <w:divBdr>
            <w:top w:val="none" w:sz="0" w:space="0" w:color="auto"/>
            <w:left w:val="none" w:sz="0" w:space="0" w:color="auto"/>
            <w:bottom w:val="none" w:sz="0" w:space="0" w:color="auto"/>
            <w:right w:val="none" w:sz="0" w:space="0" w:color="auto"/>
          </w:divBdr>
        </w:div>
        <w:div w:id="1911428821">
          <w:marLeft w:val="0"/>
          <w:marRight w:val="0"/>
          <w:marTop w:val="0"/>
          <w:marBottom w:val="0"/>
          <w:divBdr>
            <w:top w:val="none" w:sz="0" w:space="0" w:color="auto"/>
            <w:left w:val="none" w:sz="0" w:space="0" w:color="auto"/>
            <w:bottom w:val="none" w:sz="0" w:space="0" w:color="auto"/>
            <w:right w:val="none" w:sz="0" w:space="0" w:color="auto"/>
          </w:divBdr>
        </w:div>
        <w:div w:id="1945111136">
          <w:marLeft w:val="0"/>
          <w:marRight w:val="0"/>
          <w:marTop w:val="0"/>
          <w:marBottom w:val="0"/>
          <w:divBdr>
            <w:top w:val="none" w:sz="0" w:space="0" w:color="auto"/>
            <w:left w:val="none" w:sz="0" w:space="0" w:color="auto"/>
            <w:bottom w:val="none" w:sz="0" w:space="0" w:color="auto"/>
            <w:right w:val="none" w:sz="0" w:space="0" w:color="auto"/>
          </w:divBdr>
        </w:div>
        <w:div w:id="1949121890">
          <w:marLeft w:val="0"/>
          <w:marRight w:val="0"/>
          <w:marTop w:val="0"/>
          <w:marBottom w:val="0"/>
          <w:divBdr>
            <w:top w:val="none" w:sz="0" w:space="0" w:color="auto"/>
            <w:left w:val="none" w:sz="0" w:space="0" w:color="auto"/>
            <w:bottom w:val="none" w:sz="0" w:space="0" w:color="auto"/>
            <w:right w:val="none" w:sz="0" w:space="0" w:color="auto"/>
          </w:divBdr>
        </w:div>
      </w:divsChild>
    </w:div>
    <w:div w:id="996346931">
      <w:bodyDiv w:val="1"/>
      <w:marLeft w:val="0"/>
      <w:marRight w:val="0"/>
      <w:marTop w:val="0"/>
      <w:marBottom w:val="0"/>
      <w:divBdr>
        <w:top w:val="none" w:sz="0" w:space="0" w:color="auto"/>
        <w:left w:val="none" w:sz="0" w:space="0" w:color="auto"/>
        <w:bottom w:val="none" w:sz="0" w:space="0" w:color="auto"/>
        <w:right w:val="none" w:sz="0" w:space="0" w:color="auto"/>
      </w:divBdr>
    </w:div>
    <w:div w:id="1005127637">
      <w:bodyDiv w:val="1"/>
      <w:marLeft w:val="0"/>
      <w:marRight w:val="0"/>
      <w:marTop w:val="0"/>
      <w:marBottom w:val="0"/>
      <w:divBdr>
        <w:top w:val="none" w:sz="0" w:space="0" w:color="auto"/>
        <w:left w:val="none" w:sz="0" w:space="0" w:color="auto"/>
        <w:bottom w:val="none" w:sz="0" w:space="0" w:color="auto"/>
        <w:right w:val="none" w:sz="0" w:space="0" w:color="auto"/>
      </w:divBdr>
    </w:div>
    <w:div w:id="1011643539">
      <w:bodyDiv w:val="1"/>
      <w:marLeft w:val="0"/>
      <w:marRight w:val="0"/>
      <w:marTop w:val="0"/>
      <w:marBottom w:val="0"/>
      <w:divBdr>
        <w:top w:val="none" w:sz="0" w:space="0" w:color="auto"/>
        <w:left w:val="none" w:sz="0" w:space="0" w:color="auto"/>
        <w:bottom w:val="none" w:sz="0" w:space="0" w:color="auto"/>
        <w:right w:val="none" w:sz="0" w:space="0" w:color="auto"/>
      </w:divBdr>
    </w:div>
    <w:div w:id="1017274722">
      <w:bodyDiv w:val="1"/>
      <w:marLeft w:val="0"/>
      <w:marRight w:val="0"/>
      <w:marTop w:val="0"/>
      <w:marBottom w:val="0"/>
      <w:divBdr>
        <w:top w:val="none" w:sz="0" w:space="0" w:color="auto"/>
        <w:left w:val="none" w:sz="0" w:space="0" w:color="auto"/>
        <w:bottom w:val="none" w:sz="0" w:space="0" w:color="auto"/>
        <w:right w:val="none" w:sz="0" w:space="0" w:color="auto"/>
      </w:divBdr>
    </w:div>
    <w:div w:id="1025444655">
      <w:bodyDiv w:val="1"/>
      <w:marLeft w:val="0"/>
      <w:marRight w:val="0"/>
      <w:marTop w:val="0"/>
      <w:marBottom w:val="0"/>
      <w:divBdr>
        <w:top w:val="none" w:sz="0" w:space="0" w:color="auto"/>
        <w:left w:val="none" w:sz="0" w:space="0" w:color="auto"/>
        <w:bottom w:val="none" w:sz="0" w:space="0" w:color="auto"/>
        <w:right w:val="none" w:sz="0" w:space="0" w:color="auto"/>
      </w:divBdr>
    </w:div>
    <w:div w:id="1026951699">
      <w:bodyDiv w:val="1"/>
      <w:marLeft w:val="0"/>
      <w:marRight w:val="0"/>
      <w:marTop w:val="0"/>
      <w:marBottom w:val="0"/>
      <w:divBdr>
        <w:top w:val="none" w:sz="0" w:space="0" w:color="auto"/>
        <w:left w:val="none" w:sz="0" w:space="0" w:color="auto"/>
        <w:bottom w:val="none" w:sz="0" w:space="0" w:color="auto"/>
        <w:right w:val="none" w:sz="0" w:space="0" w:color="auto"/>
      </w:divBdr>
    </w:div>
    <w:div w:id="1031224872">
      <w:bodyDiv w:val="1"/>
      <w:marLeft w:val="0"/>
      <w:marRight w:val="0"/>
      <w:marTop w:val="0"/>
      <w:marBottom w:val="0"/>
      <w:divBdr>
        <w:top w:val="none" w:sz="0" w:space="0" w:color="auto"/>
        <w:left w:val="none" w:sz="0" w:space="0" w:color="auto"/>
        <w:bottom w:val="none" w:sz="0" w:space="0" w:color="auto"/>
        <w:right w:val="none" w:sz="0" w:space="0" w:color="auto"/>
      </w:divBdr>
    </w:div>
    <w:div w:id="1031954540">
      <w:bodyDiv w:val="1"/>
      <w:marLeft w:val="0"/>
      <w:marRight w:val="0"/>
      <w:marTop w:val="0"/>
      <w:marBottom w:val="0"/>
      <w:divBdr>
        <w:top w:val="none" w:sz="0" w:space="0" w:color="auto"/>
        <w:left w:val="none" w:sz="0" w:space="0" w:color="auto"/>
        <w:bottom w:val="none" w:sz="0" w:space="0" w:color="auto"/>
        <w:right w:val="none" w:sz="0" w:space="0" w:color="auto"/>
      </w:divBdr>
    </w:div>
    <w:div w:id="1046294288">
      <w:bodyDiv w:val="1"/>
      <w:marLeft w:val="0"/>
      <w:marRight w:val="0"/>
      <w:marTop w:val="0"/>
      <w:marBottom w:val="0"/>
      <w:divBdr>
        <w:top w:val="none" w:sz="0" w:space="0" w:color="auto"/>
        <w:left w:val="none" w:sz="0" w:space="0" w:color="auto"/>
        <w:bottom w:val="none" w:sz="0" w:space="0" w:color="auto"/>
        <w:right w:val="none" w:sz="0" w:space="0" w:color="auto"/>
      </w:divBdr>
      <w:divsChild>
        <w:div w:id="1877691275">
          <w:marLeft w:val="0"/>
          <w:marRight w:val="0"/>
          <w:marTop w:val="0"/>
          <w:marBottom w:val="0"/>
          <w:divBdr>
            <w:top w:val="none" w:sz="0" w:space="0" w:color="auto"/>
            <w:left w:val="none" w:sz="0" w:space="0" w:color="auto"/>
            <w:bottom w:val="none" w:sz="0" w:space="0" w:color="auto"/>
            <w:right w:val="none" w:sz="0" w:space="0" w:color="auto"/>
          </w:divBdr>
          <w:divsChild>
            <w:div w:id="1126043682">
              <w:marLeft w:val="0"/>
              <w:marRight w:val="0"/>
              <w:marTop w:val="0"/>
              <w:marBottom w:val="0"/>
              <w:divBdr>
                <w:top w:val="none" w:sz="0" w:space="0" w:color="auto"/>
                <w:left w:val="none" w:sz="0" w:space="0" w:color="auto"/>
                <w:bottom w:val="none" w:sz="0" w:space="0" w:color="auto"/>
                <w:right w:val="none" w:sz="0" w:space="0" w:color="auto"/>
              </w:divBdr>
            </w:div>
            <w:div w:id="187526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98958">
      <w:bodyDiv w:val="1"/>
      <w:marLeft w:val="0"/>
      <w:marRight w:val="0"/>
      <w:marTop w:val="0"/>
      <w:marBottom w:val="0"/>
      <w:divBdr>
        <w:top w:val="none" w:sz="0" w:space="0" w:color="auto"/>
        <w:left w:val="none" w:sz="0" w:space="0" w:color="auto"/>
        <w:bottom w:val="none" w:sz="0" w:space="0" w:color="auto"/>
        <w:right w:val="none" w:sz="0" w:space="0" w:color="auto"/>
      </w:divBdr>
    </w:div>
    <w:div w:id="1047148700">
      <w:bodyDiv w:val="1"/>
      <w:marLeft w:val="0"/>
      <w:marRight w:val="0"/>
      <w:marTop w:val="0"/>
      <w:marBottom w:val="0"/>
      <w:divBdr>
        <w:top w:val="none" w:sz="0" w:space="0" w:color="auto"/>
        <w:left w:val="none" w:sz="0" w:space="0" w:color="auto"/>
        <w:bottom w:val="none" w:sz="0" w:space="0" w:color="auto"/>
        <w:right w:val="none" w:sz="0" w:space="0" w:color="auto"/>
      </w:divBdr>
    </w:div>
    <w:div w:id="1059327661">
      <w:bodyDiv w:val="1"/>
      <w:marLeft w:val="0"/>
      <w:marRight w:val="0"/>
      <w:marTop w:val="0"/>
      <w:marBottom w:val="0"/>
      <w:divBdr>
        <w:top w:val="none" w:sz="0" w:space="0" w:color="auto"/>
        <w:left w:val="none" w:sz="0" w:space="0" w:color="auto"/>
        <w:bottom w:val="none" w:sz="0" w:space="0" w:color="auto"/>
        <w:right w:val="none" w:sz="0" w:space="0" w:color="auto"/>
      </w:divBdr>
    </w:div>
    <w:div w:id="1068922315">
      <w:bodyDiv w:val="1"/>
      <w:marLeft w:val="0"/>
      <w:marRight w:val="0"/>
      <w:marTop w:val="0"/>
      <w:marBottom w:val="0"/>
      <w:divBdr>
        <w:top w:val="none" w:sz="0" w:space="0" w:color="auto"/>
        <w:left w:val="none" w:sz="0" w:space="0" w:color="auto"/>
        <w:bottom w:val="none" w:sz="0" w:space="0" w:color="auto"/>
        <w:right w:val="none" w:sz="0" w:space="0" w:color="auto"/>
      </w:divBdr>
    </w:div>
    <w:div w:id="1092047944">
      <w:bodyDiv w:val="1"/>
      <w:marLeft w:val="0"/>
      <w:marRight w:val="0"/>
      <w:marTop w:val="0"/>
      <w:marBottom w:val="0"/>
      <w:divBdr>
        <w:top w:val="none" w:sz="0" w:space="0" w:color="auto"/>
        <w:left w:val="none" w:sz="0" w:space="0" w:color="auto"/>
        <w:bottom w:val="none" w:sz="0" w:space="0" w:color="auto"/>
        <w:right w:val="none" w:sz="0" w:space="0" w:color="auto"/>
      </w:divBdr>
    </w:div>
    <w:div w:id="1103766708">
      <w:bodyDiv w:val="1"/>
      <w:marLeft w:val="0"/>
      <w:marRight w:val="0"/>
      <w:marTop w:val="0"/>
      <w:marBottom w:val="0"/>
      <w:divBdr>
        <w:top w:val="none" w:sz="0" w:space="0" w:color="auto"/>
        <w:left w:val="none" w:sz="0" w:space="0" w:color="auto"/>
        <w:bottom w:val="none" w:sz="0" w:space="0" w:color="auto"/>
        <w:right w:val="none" w:sz="0" w:space="0" w:color="auto"/>
      </w:divBdr>
    </w:div>
    <w:div w:id="1112747768">
      <w:bodyDiv w:val="1"/>
      <w:marLeft w:val="0"/>
      <w:marRight w:val="0"/>
      <w:marTop w:val="0"/>
      <w:marBottom w:val="0"/>
      <w:divBdr>
        <w:top w:val="none" w:sz="0" w:space="0" w:color="auto"/>
        <w:left w:val="none" w:sz="0" w:space="0" w:color="auto"/>
        <w:bottom w:val="none" w:sz="0" w:space="0" w:color="auto"/>
        <w:right w:val="none" w:sz="0" w:space="0" w:color="auto"/>
      </w:divBdr>
    </w:div>
    <w:div w:id="1129129544">
      <w:bodyDiv w:val="1"/>
      <w:marLeft w:val="0"/>
      <w:marRight w:val="0"/>
      <w:marTop w:val="0"/>
      <w:marBottom w:val="0"/>
      <w:divBdr>
        <w:top w:val="none" w:sz="0" w:space="0" w:color="auto"/>
        <w:left w:val="none" w:sz="0" w:space="0" w:color="auto"/>
        <w:bottom w:val="none" w:sz="0" w:space="0" w:color="auto"/>
        <w:right w:val="none" w:sz="0" w:space="0" w:color="auto"/>
      </w:divBdr>
    </w:div>
    <w:div w:id="1139765109">
      <w:bodyDiv w:val="1"/>
      <w:marLeft w:val="0"/>
      <w:marRight w:val="0"/>
      <w:marTop w:val="0"/>
      <w:marBottom w:val="0"/>
      <w:divBdr>
        <w:top w:val="none" w:sz="0" w:space="0" w:color="auto"/>
        <w:left w:val="none" w:sz="0" w:space="0" w:color="auto"/>
        <w:bottom w:val="none" w:sz="0" w:space="0" w:color="auto"/>
        <w:right w:val="none" w:sz="0" w:space="0" w:color="auto"/>
      </w:divBdr>
    </w:div>
    <w:div w:id="1140148783">
      <w:bodyDiv w:val="1"/>
      <w:marLeft w:val="0"/>
      <w:marRight w:val="0"/>
      <w:marTop w:val="0"/>
      <w:marBottom w:val="0"/>
      <w:divBdr>
        <w:top w:val="none" w:sz="0" w:space="0" w:color="auto"/>
        <w:left w:val="none" w:sz="0" w:space="0" w:color="auto"/>
        <w:bottom w:val="none" w:sz="0" w:space="0" w:color="auto"/>
        <w:right w:val="none" w:sz="0" w:space="0" w:color="auto"/>
      </w:divBdr>
    </w:div>
    <w:div w:id="1151559594">
      <w:bodyDiv w:val="1"/>
      <w:marLeft w:val="0"/>
      <w:marRight w:val="0"/>
      <w:marTop w:val="0"/>
      <w:marBottom w:val="0"/>
      <w:divBdr>
        <w:top w:val="none" w:sz="0" w:space="0" w:color="auto"/>
        <w:left w:val="none" w:sz="0" w:space="0" w:color="auto"/>
        <w:bottom w:val="none" w:sz="0" w:space="0" w:color="auto"/>
        <w:right w:val="none" w:sz="0" w:space="0" w:color="auto"/>
      </w:divBdr>
    </w:div>
    <w:div w:id="1167136616">
      <w:bodyDiv w:val="1"/>
      <w:marLeft w:val="0"/>
      <w:marRight w:val="0"/>
      <w:marTop w:val="0"/>
      <w:marBottom w:val="0"/>
      <w:divBdr>
        <w:top w:val="none" w:sz="0" w:space="0" w:color="auto"/>
        <w:left w:val="none" w:sz="0" w:space="0" w:color="auto"/>
        <w:bottom w:val="none" w:sz="0" w:space="0" w:color="auto"/>
        <w:right w:val="none" w:sz="0" w:space="0" w:color="auto"/>
      </w:divBdr>
    </w:div>
    <w:div w:id="1168248211">
      <w:bodyDiv w:val="1"/>
      <w:marLeft w:val="0"/>
      <w:marRight w:val="0"/>
      <w:marTop w:val="0"/>
      <w:marBottom w:val="0"/>
      <w:divBdr>
        <w:top w:val="none" w:sz="0" w:space="0" w:color="auto"/>
        <w:left w:val="none" w:sz="0" w:space="0" w:color="auto"/>
        <w:bottom w:val="none" w:sz="0" w:space="0" w:color="auto"/>
        <w:right w:val="none" w:sz="0" w:space="0" w:color="auto"/>
      </w:divBdr>
    </w:div>
    <w:div w:id="1170171030">
      <w:bodyDiv w:val="1"/>
      <w:marLeft w:val="0"/>
      <w:marRight w:val="0"/>
      <w:marTop w:val="0"/>
      <w:marBottom w:val="0"/>
      <w:divBdr>
        <w:top w:val="none" w:sz="0" w:space="0" w:color="auto"/>
        <w:left w:val="none" w:sz="0" w:space="0" w:color="auto"/>
        <w:bottom w:val="none" w:sz="0" w:space="0" w:color="auto"/>
        <w:right w:val="none" w:sz="0" w:space="0" w:color="auto"/>
      </w:divBdr>
    </w:div>
    <w:div w:id="1170870926">
      <w:bodyDiv w:val="1"/>
      <w:marLeft w:val="0"/>
      <w:marRight w:val="0"/>
      <w:marTop w:val="0"/>
      <w:marBottom w:val="0"/>
      <w:divBdr>
        <w:top w:val="none" w:sz="0" w:space="0" w:color="auto"/>
        <w:left w:val="none" w:sz="0" w:space="0" w:color="auto"/>
        <w:bottom w:val="none" w:sz="0" w:space="0" w:color="auto"/>
        <w:right w:val="none" w:sz="0" w:space="0" w:color="auto"/>
      </w:divBdr>
    </w:div>
    <w:div w:id="1180195819">
      <w:bodyDiv w:val="1"/>
      <w:marLeft w:val="0"/>
      <w:marRight w:val="0"/>
      <w:marTop w:val="0"/>
      <w:marBottom w:val="0"/>
      <w:divBdr>
        <w:top w:val="none" w:sz="0" w:space="0" w:color="auto"/>
        <w:left w:val="none" w:sz="0" w:space="0" w:color="auto"/>
        <w:bottom w:val="none" w:sz="0" w:space="0" w:color="auto"/>
        <w:right w:val="none" w:sz="0" w:space="0" w:color="auto"/>
      </w:divBdr>
    </w:div>
    <w:div w:id="1180968493">
      <w:bodyDiv w:val="1"/>
      <w:marLeft w:val="0"/>
      <w:marRight w:val="0"/>
      <w:marTop w:val="0"/>
      <w:marBottom w:val="0"/>
      <w:divBdr>
        <w:top w:val="none" w:sz="0" w:space="0" w:color="auto"/>
        <w:left w:val="none" w:sz="0" w:space="0" w:color="auto"/>
        <w:bottom w:val="none" w:sz="0" w:space="0" w:color="auto"/>
        <w:right w:val="none" w:sz="0" w:space="0" w:color="auto"/>
      </w:divBdr>
    </w:div>
    <w:div w:id="1184051795">
      <w:bodyDiv w:val="1"/>
      <w:marLeft w:val="0"/>
      <w:marRight w:val="0"/>
      <w:marTop w:val="0"/>
      <w:marBottom w:val="0"/>
      <w:divBdr>
        <w:top w:val="none" w:sz="0" w:space="0" w:color="auto"/>
        <w:left w:val="none" w:sz="0" w:space="0" w:color="auto"/>
        <w:bottom w:val="none" w:sz="0" w:space="0" w:color="auto"/>
        <w:right w:val="none" w:sz="0" w:space="0" w:color="auto"/>
      </w:divBdr>
    </w:div>
    <w:div w:id="1185290137">
      <w:bodyDiv w:val="1"/>
      <w:marLeft w:val="0"/>
      <w:marRight w:val="0"/>
      <w:marTop w:val="0"/>
      <w:marBottom w:val="0"/>
      <w:divBdr>
        <w:top w:val="none" w:sz="0" w:space="0" w:color="auto"/>
        <w:left w:val="none" w:sz="0" w:space="0" w:color="auto"/>
        <w:bottom w:val="none" w:sz="0" w:space="0" w:color="auto"/>
        <w:right w:val="none" w:sz="0" w:space="0" w:color="auto"/>
      </w:divBdr>
    </w:div>
    <w:div w:id="1193373670">
      <w:bodyDiv w:val="1"/>
      <w:marLeft w:val="0"/>
      <w:marRight w:val="0"/>
      <w:marTop w:val="0"/>
      <w:marBottom w:val="0"/>
      <w:divBdr>
        <w:top w:val="none" w:sz="0" w:space="0" w:color="auto"/>
        <w:left w:val="none" w:sz="0" w:space="0" w:color="auto"/>
        <w:bottom w:val="none" w:sz="0" w:space="0" w:color="auto"/>
        <w:right w:val="none" w:sz="0" w:space="0" w:color="auto"/>
      </w:divBdr>
      <w:divsChild>
        <w:div w:id="2109886241">
          <w:marLeft w:val="0"/>
          <w:marRight w:val="0"/>
          <w:marTop w:val="0"/>
          <w:marBottom w:val="0"/>
          <w:divBdr>
            <w:top w:val="none" w:sz="0" w:space="0" w:color="auto"/>
            <w:left w:val="none" w:sz="0" w:space="0" w:color="auto"/>
            <w:bottom w:val="none" w:sz="0" w:space="0" w:color="auto"/>
            <w:right w:val="none" w:sz="0" w:space="0" w:color="auto"/>
          </w:divBdr>
          <w:divsChild>
            <w:div w:id="643857660">
              <w:marLeft w:val="0"/>
              <w:marRight w:val="0"/>
              <w:marTop w:val="0"/>
              <w:marBottom w:val="0"/>
              <w:divBdr>
                <w:top w:val="none" w:sz="0" w:space="0" w:color="auto"/>
                <w:left w:val="none" w:sz="0" w:space="0" w:color="auto"/>
                <w:bottom w:val="none" w:sz="0" w:space="0" w:color="auto"/>
                <w:right w:val="none" w:sz="0" w:space="0" w:color="auto"/>
              </w:divBdr>
              <w:divsChild>
                <w:div w:id="582184982">
                  <w:marLeft w:val="0"/>
                  <w:marRight w:val="0"/>
                  <w:marTop w:val="0"/>
                  <w:marBottom w:val="0"/>
                  <w:divBdr>
                    <w:top w:val="none" w:sz="0" w:space="0" w:color="auto"/>
                    <w:left w:val="none" w:sz="0" w:space="0" w:color="auto"/>
                    <w:bottom w:val="none" w:sz="0" w:space="0" w:color="auto"/>
                    <w:right w:val="none" w:sz="0" w:space="0" w:color="auto"/>
                  </w:divBdr>
                  <w:divsChild>
                    <w:div w:id="1060716289">
                      <w:marLeft w:val="0"/>
                      <w:marRight w:val="0"/>
                      <w:marTop w:val="0"/>
                      <w:marBottom w:val="0"/>
                      <w:divBdr>
                        <w:top w:val="none" w:sz="0" w:space="0" w:color="auto"/>
                        <w:left w:val="none" w:sz="0" w:space="0" w:color="auto"/>
                        <w:bottom w:val="none" w:sz="0" w:space="0" w:color="auto"/>
                        <w:right w:val="none" w:sz="0" w:space="0" w:color="auto"/>
                      </w:divBdr>
                      <w:divsChild>
                        <w:div w:id="17866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266318">
      <w:bodyDiv w:val="1"/>
      <w:marLeft w:val="0"/>
      <w:marRight w:val="0"/>
      <w:marTop w:val="0"/>
      <w:marBottom w:val="0"/>
      <w:divBdr>
        <w:top w:val="none" w:sz="0" w:space="0" w:color="auto"/>
        <w:left w:val="none" w:sz="0" w:space="0" w:color="auto"/>
        <w:bottom w:val="none" w:sz="0" w:space="0" w:color="auto"/>
        <w:right w:val="none" w:sz="0" w:space="0" w:color="auto"/>
      </w:divBdr>
    </w:div>
    <w:div w:id="1222475188">
      <w:bodyDiv w:val="1"/>
      <w:marLeft w:val="0"/>
      <w:marRight w:val="0"/>
      <w:marTop w:val="0"/>
      <w:marBottom w:val="0"/>
      <w:divBdr>
        <w:top w:val="none" w:sz="0" w:space="0" w:color="auto"/>
        <w:left w:val="none" w:sz="0" w:space="0" w:color="auto"/>
        <w:bottom w:val="none" w:sz="0" w:space="0" w:color="auto"/>
        <w:right w:val="none" w:sz="0" w:space="0" w:color="auto"/>
      </w:divBdr>
    </w:div>
    <w:div w:id="1227031224">
      <w:bodyDiv w:val="1"/>
      <w:marLeft w:val="0"/>
      <w:marRight w:val="0"/>
      <w:marTop w:val="0"/>
      <w:marBottom w:val="0"/>
      <w:divBdr>
        <w:top w:val="none" w:sz="0" w:space="0" w:color="auto"/>
        <w:left w:val="none" w:sz="0" w:space="0" w:color="auto"/>
        <w:bottom w:val="none" w:sz="0" w:space="0" w:color="auto"/>
        <w:right w:val="none" w:sz="0" w:space="0" w:color="auto"/>
      </w:divBdr>
    </w:div>
    <w:div w:id="1232426303">
      <w:bodyDiv w:val="1"/>
      <w:marLeft w:val="0"/>
      <w:marRight w:val="0"/>
      <w:marTop w:val="0"/>
      <w:marBottom w:val="0"/>
      <w:divBdr>
        <w:top w:val="none" w:sz="0" w:space="0" w:color="auto"/>
        <w:left w:val="none" w:sz="0" w:space="0" w:color="auto"/>
        <w:bottom w:val="none" w:sz="0" w:space="0" w:color="auto"/>
        <w:right w:val="none" w:sz="0" w:space="0" w:color="auto"/>
      </w:divBdr>
    </w:div>
    <w:div w:id="1234463959">
      <w:bodyDiv w:val="1"/>
      <w:marLeft w:val="0"/>
      <w:marRight w:val="0"/>
      <w:marTop w:val="0"/>
      <w:marBottom w:val="0"/>
      <w:divBdr>
        <w:top w:val="none" w:sz="0" w:space="0" w:color="auto"/>
        <w:left w:val="none" w:sz="0" w:space="0" w:color="auto"/>
        <w:bottom w:val="none" w:sz="0" w:space="0" w:color="auto"/>
        <w:right w:val="none" w:sz="0" w:space="0" w:color="auto"/>
      </w:divBdr>
    </w:div>
    <w:div w:id="1238056059">
      <w:bodyDiv w:val="1"/>
      <w:marLeft w:val="0"/>
      <w:marRight w:val="0"/>
      <w:marTop w:val="0"/>
      <w:marBottom w:val="0"/>
      <w:divBdr>
        <w:top w:val="none" w:sz="0" w:space="0" w:color="auto"/>
        <w:left w:val="none" w:sz="0" w:space="0" w:color="auto"/>
        <w:bottom w:val="none" w:sz="0" w:space="0" w:color="auto"/>
        <w:right w:val="none" w:sz="0" w:space="0" w:color="auto"/>
      </w:divBdr>
    </w:div>
    <w:div w:id="1262301462">
      <w:bodyDiv w:val="1"/>
      <w:marLeft w:val="0"/>
      <w:marRight w:val="0"/>
      <w:marTop w:val="0"/>
      <w:marBottom w:val="0"/>
      <w:divBdr>
        <w:top w:val="none" w:sz="0" w:space="0" w:color="auto"/>
        <w:left w:val="none" w:sz="0" w:space="0" w:color="auto"/>
        <w:bottom w:val="none" w:sz="0" w:space="0" w:color="auto"/>
        <w:right w:val="none" w:sz="0" w:space="0" w:color="auto"/>
      </w:divBdr>
      <w:divsChild>
        <w:div w:id="1447656565">
          <w:marLeft w:val="0"/>
          <w:marRight w:val="0"/>
          <w:marTop w:val="0"/>
          <w:marBottom w:val="0"/>
          <w:divBdr>
            <w:top w:val="none" w:sz="0" w:space="0" w:color="auto"/>
            <w:left w:val="none" w:sz="0" w:space="0" w:color="auto"/>
            <w:bottom w:val="none" w:sz="0" w:space="0" w:color="auto"/>
            <w:right w:val="none" w:sz="0" w:space="0" w:color="auto"/>
          </w:divBdr>
        </w:div>
      </w:divsChild>
    </w:div>
    <w:div w:id="1278367287">
      <w:bodyDiv w:val="1"/>
      <w:marLeft w:val="0"/>
      <w:marRight w:val="0"/>
      <w:marTop w:val="0"/>
      <w:marBottom w:val="0"/>
      <w:divBdr>
        <w:top w:val="none" w:sz="0" w:space="0" w:color="auto"/>
        <w:left w:val="none" w:sz="0" w:space="0" w:color="auto"/>
        <w:bottom w:val="none" w:sz="0" w:space="0" w:color="auto"/>
        <w:right w:val="none" w:sz="0" w:space="0" w:color="auto"/>
      </w:divBdr>
    </w:div>
    <w:div w:id="1278372068">
      <w:bodyDiv w:val="1"/>
      <w:marLeft w:val="0"/>
      <w:marRight w:val="0"/>
      <w:marTop w:val="0"/>
      <w:marBottom w:val="0"/>
      <w:divBdr>
        <w:top w:val="none" w:sz="0" w:space="0" w:color="auto"/>
        <w:left w:val="none" w:sz="0" w:space="0" w:color="auto"/>
        <w:bottom w:val="none" w:sz="0" w:space="0" w:color="auto"/>
        <w:right w:val="none" w:sz="0" w:space="0" w:color="auto"/>
      </w:divBdr>
    </w:div>
    <w:div w:id="1281760294">
      <w:bodyDiv w:val="1"/>
      <w:marLeft w:val="0"/>
      <w:marRight w:val="0"/>
      <w:marTop w:val="0"/>
      <w:marBottom w:val="0"/>
      <w:divBdr>
        <w:top w:val="none" w:sz="0" w:space="0" w:color="auto"/>
        <w:left w:val="none" w:sz="0" w:space="0" w:color="auto"/>
        <w:bottom w:val="none" w:sz="0" w:space="0" w:color="auto"/>
        <w:right w:val="none" w:sz="0" w:space="0" w:color="auto"/>
      </w:divBdr>
    </w:div>
    <w:div w:id="1288125633">
      <w:bodyDiv w:val="1"/>
      <w:marLeft w:val="0"/>
      <w:marRight w:val="0"/>
      <w:marTop w:val="0"/>
      <w:marBottom w:val="0"/>
      <w:divBdr>
        <w:top w:val="none" w:sz="0" w:space="0" w:color="auto"/>
        <w:left w:val="none" w:sz="0" w:space="0" w:color="auto"/>
        <w:bottom w:val="none" w:sz="0" w:space="0" w:color="auto"/>
        <w:right w:val="none" w:sz="0" w:space="0" w:color="auto"/>
      </w:divBdr>
    </w:div>
    <w:div w:id="1296372193">
      <w:bodyDiv w:val="1"/>
      <w:marLeft w:val="0"/>
      <w:marRight w:val="0"/>
      <w:marTop w:val="0"/>
      <w:marBottom w:val="0"/>
      <w:divBdr>
        <w:top w:val="none" w:sz="0" w:space="0" w:color="auto"/>
        <w:left w:val="none" w:sz="0" w:space="0" w:color="auto"/>
        <w:bottom w:val="none" w:sz="0" w:space="0" w:color="auto"/>
        <w:right w:val="none" w:sz="0" w:space="0" w:color="auto"/>
      </w:divBdr>
    </w:div>
    <w:div w:id="1298947374">
      <w:bodyDiv w:val="1"/>
      <w:marLeft w:val="0"/>
      <w:marRight w:val="0"/>
      <w:marTop w:val="0"/>
      <w:marBottom w:val="0"/>
      <w:divBdr>
        <w:top w:val="none" w:sz="0" w:space="0" w:color="auto"/>
        <w:left w:val="none" w:sz="0" w:space="0" w:color="auto"/>
        <w:bottom w:val="none" w:sz="0" w:space="0" w:color="auto"/>
        <w:right w:val="none" w:sz="0" w:space="0" w:color="auto"/>
      </w:divBdr>
      <w:divsChild>
        <w:div w:id="1306549019">
          <w:marLeft w:val="0"/>
          <w:marRight w:val="0"/>
          <w:marTop w:val="0"/>
          <w:marBottom w:val="0"/>
          <w:divBdr>
            <w:top w:val="none" w:sz="0" w:space="0" w:color="auto"/>
            <w:left w:val="none" w:sz="0" w:space="0" w:color="auto"/>
            <w:bottom w:val="none" w:sz="0" w:space="0" w:color="auto"/>
            <w:right w:val="none" w:sz="0" w:space="0" w:color="auto"/>
          </w:divBdr>
        </w:div>
        <w:div w:id="1785270011">
          <w:marLeft w:val="0"/>
          <w:marRight w:val="0"/>
          <w:marTop w:val="0"/>
          <w:marBottom w:val="0"/>
          <w:divBdr>
            <w:top w:val="none" w:sz="0" w:space="0" w:color="auto"/>
            <w:left w:val="none" w:sz="0" w:space="0" w:color="auto"/>
            <w:bottom w:val="none" w:sz="0" w:space="0" w:color="auto"/>
            <w:right w:val="none" w:sz="0" w:space="0" w:color="auto"/>
          </w:divBdr>
        </w:div>
      </w:divsChild>
    </w:div>
    <w:div w:id="1306348216">
      <w:bodyDiv w:val="1"/>
      <w:marLeft w:val="0"/>
      <w:marRight w:val="0"/>
      <w:marTop w:val="0"/>
      <w:marBottom w:val="0"/>
      <w:divBdr>
        <w:top w:val="none" w:sz="0" w:space="0" w:color="auto"/>
        <w:left w:val="none" w:sz="0" w:space="0" w:color="auto"/>
        <w:bottom w:val="none" w:sz="0" w:space="0" w:color="auto"/>
        <w:right w:val="none" w:sz="0" w:space="0" w:color="auto"/>
      </w:divBdr>
    </w:div>
    <w:div w:id="1318458475">
      <w:bodyDiv w:val="1"/>
      <w:marLeft w:val="0"/>
      <w:marRight w:val="0"/>
      <w:marTop w:val="0"/>
      <w:marBottom w:val="0"/>
      <w:divBdr>
        <w:top w:val="none" w:sz="0" w:space="0" w:color="auto"/>
        <w:left w:val="none" w:sz="0" w:space="0" w:color="auto"/>
        <w:bottom w:val="none" w:sz="0" w:space="0" w:color="auto"/>
        <w:right w:val="none" w:sz="0" w:space="0" w:color="auto"/>
      </w:divBdr>
    </w:div>
    <w:div w:id="1318725373">
      <w:bodyDiv w:val="1"/>
      <w:marLeft w:val="0"/>
      <w:marRight w:val="0"/>
      <w:marTop w:val="0"/>
      <w:marBottom w:val="0"/>
      <w:divBdr>
        <w:top w:val="none" w:sz="0" w:space="0" w:color="auto"/>
        <w:left w:val="none" w:sz="0" w:space="0" w:color="auto"/>
        <w:bottom w:val="none" w:sz="0" w:space="0" w:color="auto"/>
        <w:right w:val="none" w:sz="0" w:space="0" w:color="auto"/>
      </w:divBdr>
    </w:div>
    <w:div w:id="1319379871">
      <w:bodyDiv w:val="1"/>
      <w:marLeft w:val="0"/>
      <w:marRight w:val="0"/>
      <w:marTop w:val="0"/>
      <w:marBottom w:val="0"/>
      <w:divBdr>
        <w:top w:val="none" w:sz="0" w:space="0" w:color="auto"/>
        <w:left w:val="none" w:sz="0" w:space="0" w:color="auto"/>
        <w:bottom w:val="none" w:sz="0" w:space="0" w:color="auto"/>
        <w:right w:val="none" w:sz="0" w:space="0" w:color="auto"/>
      </w:divBdr>
    </w:div>
    <w:div w:id="1321736525">
      <w:bodyDiv w:val="1"/>
      <w:marLeft w:val="0"/>
      <w:marRight w:val="0"/>
      <w:marTop w:val="0"/>
      <w:marBottom w:val="0"/>
      <w:divBdr>
        <w:top w:val="none" w:sz="0" w:space="0" w:color="auto"/>
        <w:left w:val="none" w:sz="0" w:space="0" w:color="auto"/>
        <w:bottom w:val="none" w:sz="0" w:space="0" w:color="auto"/>
        <w:right w:val="none" w:sz="0" w:space="0" w:color="auto"/>
      </w:divBdr>
    </w:div>
    <w:div w:id="1340932115">
      <w:bodyDiv w:val="1"/>
      <w:marLeft w:val="0"/>
      <w:marRight w:val="0"/>
      <w:marTop w:val="0"/>
      <w:marBottom w:val="0"/>
      <w:divBdr>
        <w:top w:val="none" w:sz="0" w:space="0" w:color="auto"/>
        <w:left w:val="none" w:sz="0" w:space="0" w:color="auto"/>
        <w:bottom w:val="none" w:sz="0" w:space="0" w:color="auto"/>
        <w:right w:val="none" w:sz="0" w:space="0" w:color="auto"/>
      </w:divBdr>
      <w:divsChild>
        <w:div w:id="1438476451">
          <w:marLeft w:val="0"/>
          <w:marRight w:val="0"/>
          <w:marTop w:val="0"/>
          <w:marBottom w:val="0"/>
          <w:divBdr>
            <w:top w:val="none" w:sz="0" w:space="0" w:color="auto"/>
            <w:left w:val="none" w:sz="0" w:space="0" w:color="auto"/>
            <w:bottom w:val="none" w:sz="0" w:space="0" w:color="auto"/>
            <w:right w:val="none" w:sz="0" w:space="0" w:color="auto"/>
          </w:divBdr>
        </w:div>
      </w:divsChild>
    </w:div>
    <w:div w:id="1360157746">
      <w:bodyDiv w:val="1"/>
      <w:marLeft w:val="0"/>
      <w:marRight w:val="0"/>
      <w:marTop w:val="0"/>
      <w:marBottom w:val="0"/>
      <w:divBdr>
        <w:top w:val="none" w:sz="0" w:space="0" w:color="auto"/>
        <w:left w:val="none" w:sz="0" w:space="0" w:color="auto"/>
        <w:bottom w:val="none" w:sz="0" w:space="0" w:color="auto"/>
        <w:right w:val="none" w:sz="0" w:space="0" w:color="auto"/>
      </w:divBdr>
    </w:div>
    <w:div w:id="1365596713">
      <w:bodyDiv w:val="1"/>
      <w:marLeft w:val="0"/>
      <w:marRight w:val="0"/>
      <w:marTop w:val="0"/>
      <w:marBottom w:val="0"/>
      <w:divBdr>
        <w:top w:val="none" w:sz="0" w:space="0" w:color="auto"/>
        <w:left w:val="none" w:sz="0" w:space="0" w:color="auto"/>
        <w:bottom w:val="none" w:sz="0" w:space="0" w:color="auto"/>
        <w:right w:val="none" w:sz="0" w:space="0" w:color="auto"/>
      </w:divBdr>
    </w:div>
    <w:div w:id="1367412764">
      <w:bodyDiv w:val="1"/>
      <w:marLeft w:val="0"/>
      <w:marRight w:val="0"/>
      <w:marTop w:val="0"/>
      <w:marBottom w:val="0"/>
      <w:divBdr>
        <w:top w:val="none" w:sz="0" w:space="0" w:color="auto"/>
        <w:left w:val="none" w:sz="0" w:space="0" w:color="auto"/>
        <w:bottom w:val="none" w:sz="0" w:space="0" w:color="auto"/>
        <w:right w:val="none" w:sz="0" w:space="0" w:color="auto"/>
      </w:divBdr>
    </w:div>
    <w:div w:id="1372077511">
      <w:bodyDiv w:val="1"/>
      <w:marLeft w:val="0"/>
      <w:marRight w:val="0"/>
      <w:marTop w:val="0"/>
      <w:marBottom w:val="0"/>
      <w:divBdr>
        <w:top w:val="none" w:sz="0" w:space="0" w:color="auto"/>
        <w:left w:val="none" w:sz="0" w:space="0" w:color="auto"/>
        <w:bottom w:val="none" w:sz="0" w:space="0" w:color="auto"/>
        <w:right w:val="none" w:sz="0" w:space="0" w:color="auto"/>
      </w:divBdr>
      <w:divsChild>
        <w:div w:id="1790389844">
          <w:marLeft w:val="0"/>
          <w:marRight w:val="0"/>
          <w:marTop w:val="0"/>
          <w:marBottom w:val="0"/>
          <w:divBdr>
            <w:top w:val="none" w:sz="0" w:space="0" w:color="auto"/>
            <w:left w:val="none" w:sz="0" w:space="0" w:color="auto"/>
            <w:bottom w:val="none" w:sz="0" w:space="0" w:color="auto"/>
            <w:right w:val="none" w:sz="0" w:space="0" w:color="auto"/>
          </w:divBdr>
        </w:div>
      </w:divsChild>
    </w:div>
    <w:div w:id="1374885517">
      <w:bodyDiv w:val="1"/>
      <w:marLeft w:val="0"/>
      <w:marRight w:val="0"/>
      <w:marTop w:val="0"/>
      <w:marBottom w:val="0"/>
      <w:divBdr>
        <w:top w:val="none" w:sz="0" w:space="0" w:color="auto"/>
        <w:left w:val="none" w:sz="0" w:space="0" w:color="auto"/>
        <w:bottom w:val="none" w:sz="0" w:space="0" w:color="auto"/>
        <w:right w:val="none" w:sz="0" w:space="0" w:color="auto"/>
      </w:divBdr>
    </w:div>
    <w:div w:id="1380667864">
      <w:bodyDiv w:val="1"/>
      <w:marLeft w:val="0"/>
      <w:marRight w:val="0"/>
      <w:marTop w:val="0"/>
      <w:marBottom w:val="0"/>
      <w:divBdr>
        <w:top w:val="none" w:sz="0" w:space="0" w:color="auto"/>
        <w:left w:val="none" w:sz="0" w:space="0" w:color="auto"/>
        <w:bottom w:val="none" w:sz="0" w:space="0" w:color="auto"/>
        <w:right w:val="none" w:sz="0" w:space="0" w:color="auto"/>
      </w:divBdr>
    </w:div>
    <w:div w:id="1381704018">
      <w:bodyDiv w:val="1"/>
      <w:marLeft w:val="0"/>
      <w:marRight w:val="0"/>
      <w:marTop w:val="0"/>
      <w:marBottom w:val="0"/>
      <w:divBdr>
        <w:top w:val="none" w:sz="0" w:space="0" w:color="auto"/>
        <w:left w:val="none" w:sz="0" w:space="0" w:color="auto"/>
        <w:bottom w:val="none" w:sz="0" w:space="0" w:color="auto"/>
        <w:right w:val="none" w:sz="0" w:space="0" w:color="auto"/>
      </w:divBdr>
    </w:div>
    <w:div w:id="1390492558">
      <w:bodyDiv w:val="1"/>
      <w:marLeft w:val="0"/>
      <w:marRight w:val="0"/>
      <w:marTop w:val="0"/>
      <w:marBottom w:val="0"/>
      <w:divBdr>
        <w:top w:val="none" w:sz="0" w:space="0" w:color="auto"/>
        <w:left w:val="none" w:sz="0" w:space="0" w:color="auto"/>
        <w:bottom w:val="none" w:sz="0" w:space="0" w:color="auto"/>
        <w:right w:val="none" w:sz="0" w:space="0" w:color="auto"/>
      </w:divBdr>
    </w:div>
    <w:div w:id="1392998696">
      <w:bodyDiv w:val="1"/>
      <w:marLeft w:val="0"/>
      <w:marRight w:val="0"/>
      <w:marTop w:val="0"/>
      <w:marBottom w:val="0"/>
      <w:divBdr>
        <w:top w:val="none" w:sz="0" w:space="0" w:color="auto"/>
        <w:left w:val="none" w:sz="0" w:space="0" w:color="auto"/>
        <w:bottom w:val="none" w:sz="0" w:space="0" w:color="auto"/>
        <w:right w:val="none" w:sz="0" w:space="0" w:color="auto"/>
      </w:divBdr>
    </w:div>
    <w:div w:id="1393499546">
      <w:bodyDiv w:val="1"/>
      <w:marLeft w:val="0"/>
      <w:marRight w:val="0"/>
      <w:marTop w:val="0"/>
      <w:marBottom w:val="0"/>
      <w:divBdr>
        <w:top w:val="none" w:sz="0" w:space="0" w:color="auto"/>
        <w:left w:val="none" w:sz="0" w:space="0" w:color="auto"/>
        <w:bottom w:val="none" w:sz="0" w:space="0" w:color="auto"/>
        <w:right w:val="none" w:sz="0" w:space="0" w:color="auto"/>
      </w:divBdr>
      <w:divsChild>
        <w:div w:id="702948286">
          <w:marLeft w:val="0"/>
          <w:marRight w:val="0"/>
          <w:marTop w:val="0"/>
          <w:marBottom w:val="0"/>
          <w:divBdr>
            <w:top w:val="none" w:sz="0" w:space="0" w:color="auto"/>
            <w:left w:val="none" w:sz="0" w:space="0" w:color="auto"/>
            <w:bottom w:val="none" w:sz="0" w:space="0" w:color="auto"/>
            <w:right w:val="none" w:sz="0" w:space="0" w:color="auto"/>
          </w:divBdr>
          <w:divsChild>
            <w:div w:id="270212780">
              <w:marLeft w:val="0"/>
              <w:marRight w:val="0"/>
              <w:marTop w:val="0"/>
              <w:marBottom w:val="0"/>
              <w:divBdr>
                <w:top w:val="none" w:sz="0" w:space="0" w:color="auto"/>
                <w:left w:val="none" w:sz="0" w:space="0" w:color="auto"/>
                <w:bottom w:val="none" w:sz="0" w:space="0" w:color="auto"/>
                <w:right w:val="none" w:sz="0" w:space="0" w:color="auto"/>
              </w:divBdr>
              <w:divsChild>
                <w:div w:id="545068654">
                  <w:marLeft w:val="0"/>
                  <w:marRight w:val="0"/>
                  <w:marTop w:val="0"/>
                  <w:marBottom w:val="0"/>
                  <w:divBdr>
                    <w:top w:val="none" w:sz="0" w:space="0" w:color="auto"/>
                    <w:left w:val="none" w:sz="0" w:space="0" w:color="auto"/>
                    <w:bottom w:val="none" w:sz="0" w:space="0" w:color="auto"/>
                    <w:right w:val="none" w:sz="0" w:space="0" w:color="auto"/>
                  </w:divBdr>
                </w:div>
              </w:divsChild>
            </w:div>
            <w:div w:id="1584411362">
              <w:marLeft w:val="0"/>
              <w:marRight w:val="0"/>
              <w:marTop w:val="0"/>
              <w:marBottom w:val="0"/>
              <w:divBdr>
                <w:top w:val="none" w:sz="0" w:space="0" w:color="auto"/>
                <w:left w:val="none" w:sz="0" w:space="0" w:color="auto"/>
                <w:bottom w:val="none" w:sz="0" w:space="0" w:color="auto"/>
                <w:right w:val="none" w:sz="0" w:space="0" w:color="auto"/>
              </w:divBdr>
              <w:divsChild>
                <w:div w:id="1206602753">
                  <w:marLeft w:val="0"/>
                  <w:marRight w:val="0"/>
                  <w:marTop w:val="0"/>
                  <w:marBottom w:val="0"/>
                  <w:divBdr>
                    <w:top w:val="none" w:sz="0" w:space="0" w:color="auto"/>
                    <w:left w:val="none" w:sz="0" w:space="0" w:color="auto"/>
                    <w:bottom w:val="none" w:sz="0" w:space="0" w:color="auto"/>
                    <w:right w:val="none" w:sz="0" w:space="0" w:color="auto"/>
                  </w:divBdr>
                </w:div>
                <w:div w:id="123026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09808">
      <w:bodyDiv w:val="1"/>
      <w:marLeft w:val="0"/>
      <w:marRight w:val="0"/>
      <w:marTop w:val="0"/>
      <w:marBottom w:val="0"/>
      <w:divBdr>
        <w:top w:val="none" w:sz="0" w:space="0" w:color="auto"/>
        <w:left w:val="none" w:sz="0" w:space="0" w:color="auto"/>
        <w:bottom w:val="none" w:sz="0" w:space="0" w:color="auto"/>
        <w:right w:val="none" w:sz="0" w:space="0" w:color="auto"/>
      </w:divBdr>
    </w:div>
    <w:div w:id="1408651682">
      <w:bodyDiv w:val="1"/>
      <w:marLeft w:val="0"/>
      <w:marRight w:val="0"/>
      <w:marTop w:val="0"/>
      <w:marBottom w:val="0"/>
      <w:divBdr>
        <w:top w:val="none" w:sz="0" w:space="0" w:color="auto"/>
        <w:left w:val="none" w:sz="0" w:space="0" w:color="auto"/>
        <w:bottom w:val="none" w:sz="0" w:space="0" w:color="auto"/>
        <w:right w:val="none" w:sz="0" w:space="0" w:color="auto"/>
      </w:divBdr>
      <w:divsChild>
        <w:div w:id="1835337537">
          <w:marLeft w:val="0"/>
          <w:marRight w:val="0"/>
          <w:marTop w:val="0"/>
          <w:marBottom w:val="0"/>
          <w:divBdr>
            <w:top w:val="none" w:sz="0" w:space="0" w:color="auto"/>
            <w:left w:val="none" w:sz="0" w:space="0" w:color="auto"/>
            <w:bottom w:val="none" w:sz="0" w:space="0" w:color="auto"/>
            <w:right w:val="none" w:sz="0" w:space="0" w:color="auto"/>
          </w:divBdr>
          <w:divsChild>
            <w:div w:id="1907689072">
              <w:marLeft w:val="0"/>
              <w:marRight w:val="0"/>
              <w:marTop w:val="0"/>
              <w:marBottom w:val="0"/>
              <w:divBdr>
                <w:top w:val="single" w:sz="6" w:space="0" w:color="E0DEDE"/>
                <w:left w:val="single" w:sz="6" w:space="0" w:color="E0DEDE"/>
                <w:bottom w:val="single" w:sz="6" w:space="0" w:color="E0DEDE"/>
                <w:right w:val="single" w:sz="6" w:space="0" w:color="E0DEDE"/>
              </w:divBdr>
              <w:divsChild>
                <w:div w:id="1716006911">
                  <w:marLeft w:val="0"/>
                  <w:marRight w:val="0"/>
                  <w:marTop w:val="0"/>
                  <w:marBottom w:val="0"/>
                  <w:divBdr>
                    <w:top w:val="none" w:sz="0" w:space="0" w:color="auto"/>
                    <w:left w:val="none" w:sz="0" w:space="0" w:color="auto"/>
                    <w:bottom w:val="none" w:sz="0" w:space="0" w:color="auto"/>
                    <w:right w:val="none" w:sz="0" w:space="0" w:color="auto"/>
                  </w:divBdr>
                  <w:divsChild>
                    <w:div w:id="540410035">
                      <w:marLeft w:val="0"/>
                      <w:marRight w:val="0"/>
                      <w:marTop w:val="0"/>
                      <w:marBottom w:val="0"/>
                      <w:divBdr>
                        <w:top w:val="none" w:sz="0" w:space="0" w:color="auto"/>
                        <w:left w:val="none" w:sz="0" w:space="0" w:color="auto"/>
                        <w:bottom w:val="none" w:sz="0" w:space="0" w:color="auto"/>
                        <w:right w:val="none" w:sz="0" w:space="0" w:color="auto"/>
                      </w:divBdr>
                    </w:div>
                    <w:div w:id="12716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774979">
      <w:bodyDiv w:val="1"/>
      <w:marLeft w:val="0"/>
      <w:marRight w:val="0"/>
      <w:marTop w:val="0"/>
      <w:marBottom w:val="0"/>
      <w:divBdr>
        <w:top w:val="none" w:sz="0" w:space="0" w:color="auto"/>
        <w:left w:val="none" w:sz="0" w:space="0" w:color="auto"/>
        <w:bottom w:val="none" w:sz="0" w:space="0" w:color="auto"/>
        <w:right w:val="none" w:sz="0" w:space="0" w:color="auto"/>
      </w:divBdr>
    </w:div>
    <w:div w:id="1413115539">
      <w:bodyDiv w:val="1"/>
      <w:marLeft w:val="0"/>
      <w:marRight w:val="0"/>
      <w:marTop w:val="0"/>
      <w:marBottom w:val="0"/>
      <w:divBdr>
        <w:top w:val="none" w:sz="0" w:space="0" w:color="auto"/>
        <w:left w:val="none" w:sz="0" w:space="0" w:color="auto"/>
        <w:bottom w:val="none" w:sz="0" w:space="0" w:color="auto"/>
        <w:right w:val="none" w:sz="0" w:space="0" w:color="auto"/>
      </w:divBdr>
      <w:divsChild>
        <w:div w:id="1690596002">
          <w:marLeft w:val="0"/>
          <w:marRight w:val="0"/>
          <w:marTop w:val="0"/>
          <w:marBottom w:val="0"/>
          <w:divBdr>
            <w:top w:val="none" w:sz="0" w:space="0" w:color="auto"/>
            <w:left w:val="none" w:sz="0" w:space="0" w:color="auto"/>
            <w:bottom w:val="none" w:sz="0" w:space="0" w:color="auto"/>
            <w:right w:val="none" w:sz="0" w:space="0" w:color="auto"/>
          </w:divBdr>
          <w:divsChild>
            <w:div w:id="562714049">
              <w:marLeft w:val="0"/>
              <w:marRight w:val="0"/>
              <w:marTop w:val="0"/>
              <w:marBottom w:val="0"/>
              <w:divBdr>
                <w:top w:val="none" w:sz="0" w:space="0" w:color="auto"/>
                <w:left w:val="none" w:sz="0" w:space="0" w:color="auto"/>
                <w:bottom w:val="none" w:sz="0" w:space="0" w:color="auto"/>
                <w:right w:val="none" w:sz="0" w:space="0" w:color="auto"/>
              </w:divBdr>
              <w:divsChild>
                <w:div w:id="340553423">
                  <w:marLeft w:val="0"/>
                  <w:marRight w:val="0"/>
                  <w:marTop w:val="0"/>
                  <w:marBottom w:val="0"/>
                  <w:divBdr>
                    <w:top w:val="none" w:sz="0" w:space="0" w:color="auto"/>
                    <w:left w:val="none" w:sz="0" w:space="0" w:color="auto"/>
                    <w:bottom w:val="none" w:sz="0" w:space="0" w:color="auto"/>
                    <w:right w:val="none" w:sz="0" w:space="0" w:color="auto"/>
                  </w:divBdr>
                  <w:divsChild>
                    <w:div w:id="888759283">
                      <w:marLeft w:val="0"/>
                      <w:marRight w:val="0"/>
                      <w:marTop w:val="0"/>
                      <w:marBottom w:val="0"/>
                      <w:divBdr>
                        <w:top w:val="none" w:sz="0" w:space="0" w:color="auto"/>
                        <w:left w:val="none" w:sz="0" w:space="0" w:color="auto"/>
                        <w:bottom w:val="none" w:sz="0" w:space="0" w:color="auto"/>
                        <w:right w:val="none" w:sz="0" w:space="0" w:color="auto"/>
                      </w:divBdr>
                    </w:div>
                    <w:div w:id="14814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889257">
      <w:bodyDiv w:val="1"/>
      <w:marLeft w:val="0"/>
      <w:marRight w:val="0"/>
      <w:marTop w:val="0"/>
      <w:marBottom w:val="0"/>
      <w:divBdr>
        <w:top w:val="none" w:sz="0" w:space="0" w:color="auto"/>
        <w:left w:val="none" w:sz="0" w:space="0" w:color="auto"/>
        <w:bottom w:val="none" w:sz="0" w:space="0" w:color="auto"/>
        <w:right w:val="none" w:sz="0" w:space="0" w:color="auto"/>
      </w:divBdr>
    </w:div>
    <w:div w:id="1429617650">
      <w:bodyDiv w:val="1"/>
      <w:marLeft w:val="0"/>
      <w:marRight w:val="0"/>
      <w:marTop w:val="0"/>
      <w:marBottom w:val="0"/>
      <w:divBdr>
        <w:top w:val="none" w:sz="0" w:space="0" w:color="auto"/>
        <w:left w:val="none" w:sz="0" w:space="0" w:color="auto"/>
        <w:bottom w:val="none" w:sz="0" w:space="0" w:color="auto"/>
        <w:right w:val="none" w:sz="0" w:space="0" w:color="auto"/>
      </w:divBdr>
      <w:divsChild>
        <w:div w:id="102191275">
          <w:marLeft w:val="0"/>
          <w:marRight w:val="0"/>
          <w:marTop w:val="0"/>
          <w:marBottom w:val="0"/>
          <w:divBdr>
            <w:top w:val="none" w:sz="0" w:space="0" w:color="auto"/>
            <w:left w:val="none" w:sz="0" w:space="0" w:color="auto"/>
            <w:bottom w:val="none" w:sz="0" w:space="0" w:color="auto"/>
            <w:right w:val="none" w:sz="0" w:space="0" w:color="auto"/>
          </w:divBdr>
        </w:div>
        <w:div w:id="508249964">
          <w:marLeft w:val="0"/>
          <w:marRight w:val="0"/>
          <w:marTop w:val="0"/>
          <w:marBottom w:val="0"/>
          <w:divBdr>
            <w:top w:val="none" w:sz="0" w:space="0" w:color="auto"/>
            <w:left w:val="none" w:sz="0" w:space="0" w:color="auto"/>
            <w:bottom w:val="none" w:sz="0" w:space="0" w:color="auto"/>
            <w:right w:val="none" w:sz="0" w:space="0" w:color="auto"/>
          </w:divBdr>
        </w:div>
        <w:div w:id="871844985">
          <w:marLeft w:val="0"/>
          <w:marRight w:val="0"/>
          <w:marTop w:val="0"/>
          <w:marBottom w:val="0"/>
          <w:divBdr>
            <w:top w:val="none" w:sz="0" w:space="0" w:color="auto"/>
            <w:left w:val="none" w:sz="0" w:space="0" w:color="auto"/>
            <w:bottom w:val="none" w:sz="0" w:space="0" w:color="auto"/>
            <w:right w:val="none" w:sz="0" w:space="0" w:color="auto"/>
          </w:divBdr>
        </w:div>
        <w:div w:id="1658607202">
          <w:marLeft w:val="0"/>
          <w:marRight w:val="0"/>
          <w:marTop w:val="0"/>
          <w:marBottom w:val="0"/>
          <w:divBdr>
            <w:top w:val="none" w:sz="0" w:space="0" w:color="auto"/>
            <w:left w:val="none" w:sz="0" w:space="0" w:color="auto"/>
            <w:bottom w:val="none" w:sz="0" w:space="0" w:color="auto"/>
            <w:right w:val="none" w:sz="0" w:space="0" w:color="auto"/>
          </w:divBdr>
        </w:div>
      </w:divsChild>
    </w:div>
    <w:div w:id="1431857077">
      <w:bodyDiv w:val="1"/>
      <w:marLeft w:val="0"/>
      <w:marRight w:val="0"/>
      <w:marTop w:val="0"/>
      <w:marBottom w:val="0"/>
      <w:divBdr>
        <w:top w:val="none" w:sz="0" w:space="0" w:color="auto"/>
        <w:left w:val="none" w:sz="0" w:space="0" w:color="auto"/>
        <w:bottom w:val="none" w:sz="0" w:space="0" w:color="auto"/>
        <w:right w:val="none" w:sz="0" w:space="0" w:color="auto"/>
      </w:divBdr>
    </w:div>
    <w:div w:id="1433814205">
      <w:bodyDiv w:val="1"/>
      <w:marLeft w:val="0"/>
      <w:marRight w:val="0"/>
      <w:marTop w:val="0"/>
      <w:marBottom w:val="0"/>
      <w:divBdr>
        <w:top w:val="none" w:sz="0" w:space="0" w:color="auto"/>
        <w:left w:val="none" w:sz="0" w:space="0" w:color="auto"/>
        <w:bottom w:val="none" w:sz="0" w:space="0" w:color="auto"/>
        <w:right w:val="none" w:sz="0" w:space="0" w:color="auto"/>
      </w:divBdr>
    </w:div>
    <w:div w:id="1447624933">
      <w:bodyDiv w:val="1"/>
      <w:marLeft w:val="0"/>
      <w:marRight w:val="0"/>
      <w:marTop w:val="0"/>
      <w:marBottom w:val="0"/>
      <w:divBdr>
        <w:top w:val="none" w:sz="0" w:space="0" w:color="auto"/>
        <w:left w:val="none" w:sz="0" w:space="0" w:color="auto"/>
        <w:bottom w:val="none" w:sz="0" w:space="0" w:color="auto"/>
        <w:right w:val="none" w:sz="0" w:space="0" w:color="auto"/>
      </w:divBdr>
    </w:div>
    <w:div w:id="1457675736">
      <w:bodyDiv w:val="1"/>
      <w:marLeft w:val="0"/>
      <w:marRight w:val="0"/>
      <w:marTop w:val="0"/>
      <w:marBottom w:val="0"/>
      <w:divBdr>
        <w:top w:val="none" w:sz="0" w:space="0" w:color="auto"/>
        <w:left w:val="none" w:sz="0" w:space="0" w:color="auto"/>
        <w:bottom w:val="none" w:sz="0" w:space="0" w:color="auto"/>
        <w:right w:val="none" w:sz="0" w:space="0" w:color="auto"/>
      </w:divBdr>
    </w:div>
    <w:div w:id="1465272732">
      <w:bodyDiv w:val="1"/>
      <w:marLeft w:val="0"/>
      <w:marRight w:val="0"/>
      <w:marTop w:val="0"/>
      <w:marBottom w:val="0"/>
      <w:divBdr>
        <w:top w:val="none" w:sz="0" w:space="0" w:color="auto"/>
        <w:left w:val="none" w:sz="0" w:space="0" w:color="auto"/>
        <w:bottom w:val="none" w:sz="0" w:space="0" w:color="auto"/>
        <w:right w:val="none" w:sz="0" w:space="0" w:color="auto"/>
      </w:divBdr>
    </w:div>
    <w:div w:id="1468203073">
      <w:bodyDiv w:val="1"/>
      <w:marLeft w:val="0"/>
      <w:marRight w:val="0"/>
      <w:marTop w:val="0"/>
      <w:marBottom w:val="0"/>
      <w:divBdr>
        <w:top w:val="none" w:sz="0" w:space="0" w:color="auto"/>
        <w:left w:val="none" w:sz="0" w:space="0" w:color="auto"/>
        <w:bottom w:val="none" w:sz="0" w:space="0" w:color="auto"/>
        <w:right w:val="none" w:sz="0" w:space="0" w:color="auto"/>
      </w:divBdr>
    </w:div>
    <w:div w:id="1468663301">
      <w:bodyDiv w:val="1"/>
      <w:marLeft w:val="0"/>
      <w:marRight w:val="0"/>
      <w:marTop w:val="0"/>
      <w:marBottom w:val="0"/>
      <w:divBdr>
        <w:top w:val="none" w:sz="0" w:space="0" w:color="auto"/>
        <w:left w:val="none" w:sz="0" w:space="0" w:color="auto"/>
        <w:bottom w:val="none" w:sz="0" w:space="0" w:color="auto"/>
        <w:right w:val="none" w:sz="0" w:space="0" w:color="auto"/>
      </w:divBdr>
    </w:div>
    <w:div w:id="1473593906">
      <w:bodyDiv w:val="1"/>
      <w:marLeft w:val="0"/>
      <w:marRight w:val="0"/>
      <w:marTop w:val="0"/>
      <w:marBottom w:val="0"/>
      <w:divBdr>
        <w:top w:val="none" w:sz="0" w:space="0" w:color="auto"/>
        <w:left w:val="none" w:sz="0" w:space="0" w:color="auto"/>
        <w:bottom w:val="none" w:sz="0" w:space="0" w:color="auto"/>
        <w:right w:val="none" w:sz="0" w:space="0" w:color="auto"/>
      </w:divBdr>
      <w:divsChild>
        <w:div w:id="1821650162">
          <w:marLeft w:val="0"/>
          <w:marRight w:val="0"/>
          <w:marTop w:val="0"/>
          <w:marBottom w:val="0"/>
          <w:divBdr>
            <w:top w:val="none" w:sz="0" w:space="0" w:color="auto"/>
            <w:left w:val="none" w:sz="0" w:space="0" w:color="auto"/>
            <w:bottom w:val="none" w:sz="0" w:space="0" w:color="auto"/>
            <w:right w:val="none" w:sz="0" w:space="0" w:color="auto"/>
          </w:divBdr>
        </w:div>
      </w:divsChild>
    </w:div>
    <w:div w:id="1484347398">
      <w:bodyDiv w:val="1"/>
      <w:marLeft w:val="0"/>
      <w:marRight w:val="0"/>
      <w:marTop w:val="0"/>
      <w:marBottom w:val="0"/>
      <w:divBdr>
        <w:top w:val="none" w:sz="0" w:space="0" w:color="auto"/>
        <w:left w:val="none" w:sz="0" w:space="0" w:color="auto"/>
        <w:bottom w:val="none" w:sz="0" w:space="0" w:color="auto"/>
        <w:right w:val="none" w:sz="0" w:space="0" w:color="auto"/>
      </w:divBdr>
      <w:divsChild>
        <w:div w:id="2144421515">
          <w:marLeft w:val="0"/>
          <w:marRight w:val="0"/>
          <w:marTop w:val="0"/>
          <w:marBottom w:val="0"/>
          <w:divBdr>
            <w:top w:val="none" w:sz="0" w:space="0" w:color="auto"/>
            <w:left w:val="none" w:sz="0" w:space="0" w:color="auto"/>
            <w:bottom w:val="none" w:sz="0" w:space="0" w:color="auto"/>
            <w:right w:val="none" w:sz="0" w:space="0" w:color="auto"/>
          </w:divBdr>
        </w:div>
      </w:divsChild>
    </w:div>
    <w:div w:id="1486242322">
      <w:bodyDiv w:val="1"/>
      <w:marLeft w:val="0"/>
      <w:marRight w:val="0"/>
      <w:marTop w:val="0"/>
      <w:marBottom w:val="0"/>
      <w:divBdr>
        <w:top w:val="none" w:sz="0" w:space="0" w:color="auto"/>
        <w:left w:val="none" w:sz="0" w:space="0" w:color="auto"/>
        <w:bottom w:val="none" w:sz="0" w:space="0" w:color="auto"/>
        <w:right w:val="none" w:sz="0" w:space="0" w:color="auto"/>
      </w:divBdr>
    </w:div>
    <w:div w:id="1486895812">
      <w:bodyDiv w:val="1"/>
      <w:marLeft w:val="0"/>
      <w:marRight w:val="0"/>
      <w:marTop w:val="0"/>
      <w:marBottom w:val="0"/>
      <w:divBdr>
        <w:top w:val="none" w:sz="0" w:space="0" w:color="auto"/>
        <w:left w:val="none" w:sz="0" w:space="0" w:color="auto"/>
        <w:bottom w:val="none" w:sz="0" w:space="0" w:color="auto"/>
        <w:right w:val="none" w:sz="0" w:space="0" w:color="auto"/>
      </w:divBdr>
    </w:div>
    <w:div w:id="1492136034">
      <w:bodyDiv w:val="1"/>
      <w:marLeft w:val="0"/>
      <w:marRight w:val="0"/>
      <w:marTop w:val="0"/>
      <w:marBottom w:val="0"/>
      <w:divBdr>
        <w:top w:val="none" w:sz="0" w:space="0" w:color="auto"/>
        <w:left w:val="none" w:sz="0" w:space="0" w:color="auto"/>
        <w:bottom w:val="none" w:sz="0" w:space="0" w:color="auto"/>
        <w:right w:val="none" w:sz="0" w:space="0" w:color="auto"/>
      </w:divBdr>
      <w:divsChild>
        <w:div w:id="1713773952">
          <w:marLeft w:val="0"/>
          <w:marRight w:val="0"/>
          <w:marTop w:val="0"/>
          <w:marBottom w:val="0"/>
          <w:divBdr>
            <w:top w:val="none" w:sz="0" w:space="0" w:color="auto"/>
            <w:left w:val="none" w:sz="0" w:space="0" w:color="auto"/>
            <w:bottom w:val="none" w:sz="0" w:space="0" w:color="auto"/>
            <w:right w:val="none" w:sz="0" w:space="0" w:color="auto"/>
          </w:divBdr>
        </w:div>
      </w:divsChild>
    </w:div>
    <w:div w:id="1496872683">
      <w:bodyDiv w:val="1"/>
      <w:marLeft w:val="0"/>
      <w:marRight w:val="0"/>
      <w:marTop w:val="0"/>
      <w:marBottom w:val="0"/>
      <w:divBdr>
        <w:top w:val="none" w:sz="0" w:space="0" w:color="auto"/>
        <w:left w:val="none" w:sz="0" w:space="0" w:color="auto"/>
        <w:bottom w:val="none" w:sz="0" w:space="0" w:color="auto"/>
        <w:right w:val="none" w:sz="0" w:space="0" w:color="auto"/>
      </w:divBdr>
    </w:div>
    <w:div w:id="1499419112">
      <w:bodyDiv w:val="1"/>
      <w:marLeft w:val="0"/>
      <w:marRight w:val="0"/>
      <w:marTop w:val="0"/>
      <w:marBottom w:val="0"/>
      <w:divBdr>
        <w:top w:val="none" w:sz="0" w:space="0" w:color="auto"/>
        <w:left w:val="none" w:sz="0" w:space="0" w:color="auto"/>
        <w:bottom w:val="none" w:sz="0" w:space="0" w:color="auto"/>
        <w:right w:val="none" w:sz="0" w:space="0" w:color="auto"/>
      </w:divBdr>
    </w:div>
    <w:div w:id="1501196759">
      <w:bodyDiv w:val="1"/>
      <w:marLeft w:val="0"/>
      <w:marRight w:val="0"/>
      <w:marTop w:val="0"/>
      <w:marBottom w:val="0"/>
      <w:divBdr>
        <w:top w:val="none" w:sz="0" w:space="0" w:color="auto"/>
        <w:left w:val="none" w:sz="0" w:space="0" w:color="auto"/>
        <w:bottom w:val="none" w:sz="0" w:space="0" w:color="auto"/>
        <w:right w:val="none" w:sz="0" w:space="0" w:color="auto"/>
      </w:divBdr>
    </w:div>
    <w:div w:id="1505243293">
      <w:bodyDiv w:val="1"/>
      <w:marLeft w:val="0"/>
      <w:marRight w:val="0"/>
      <w:marTop w:val="0"/>
      <w:marBottom w:val="0"/>
      <w:divBdr>
        <w:top w:val="none" w:sz="0" w:space="0" w:color="auto"/>
        <w:left w:val="none" w:sz="0" w:space="0" w:color="auto"/>
        <w:bottom w:val="none" w:sz="0" w:space="0" w:color="auto"/>
        <w:right w:val="none" w:sz="0" w:space="0" w:color="auto"/>
      </w:divBdr>
    </w:div>
    <w:div w:id="1506939243">
      <w:bodyDiv w:val="1"/>
      <w:marLeft w:val="0"/>
      <w:marRight w:val="0"/>
      <w:marTop w:val="0"/>
      <w:marBottom w:val="0"/>
      <w:divBdr>
        <w:top w:val="none" w:sz="0" w:space="0" w:color="auto"/>
        <w:left w:val="none" w:sz="0" w:space="0" w:color="auto"/>
        <w:bottom w:val="none" w:sz="0" w:space="0" w:color="auto"/>
        <w:right w:val="none" w:sz="0" w:space="0" w:color="auto"/>
      </w:divBdr>
    </w:div>
    <w:div w:id="1510439472">
      <w:bodyDiv w:val="1"/>
      <w:marLeft w:val="0"/>
      <w:marRight w:val="0"/>
      <w:marTop w:val="0"/>
      <w:marBottom w:val="0"/>
      <w:divBdr>
        <w:top w:val="none" w:sz="0" w:space="0" w:color="auto"/>
        <w:left w:val="none" w:sz="0" w:space="0" w:color="auto"/>
        <w:bottom w:val="none" w:sz="0" w:space="0" w:color="auto"/>
        <w:right w:val="none" w:sz="0" w:space="0" w:color="auto"/>
      </w:divBdr>
    </w:div>
    <w:div w:id="1511797704">
      <w:bodyDiv w:val="1"/>
      <w:marLeft w:val="0"/>
      <w:marRight w:val="0"/>
      <w:marTop w:val="0"/>
      <w:marBottom w:val="0"/>
      <w:divBdr>
        <w:top w:val="none" w:sz="0" w:space="0" w:color="auto"/>
        <w:left w:val="none" w:sz="0" w:space="0" w:color="auto"/>
        <w:bottom w:val="none" w:sz="0" w:space="0" w:color="auto"/>
        <w:right w:val="none" w:sz="0" w:space="0" w:color="auto"/>
      </w:divBdr>
    </w:div>
    <w:div w:id="1516993254">
      <w:bodyDiv w:val="1"/>
      <w:marLeft w:val="0"/>
      <w:marRight w:val="0"/>
      <w:marTop w:val="0"/>
      <w:marBottom w:val="0"/>
      <w:divBdr>
        <w:top w:val="none" w:sz="0" w:space="0" w:color="auto"/>
        <w:left w:val="none" w:sz="0" w:space="0" w:color="auto"/>
        <w:bottom w:val="none" w:sz="0" w:space="0" w:color="auto"/>
        <w:right w:val="none" w:sz="0" w:space="0" w:color="auto"/>
      </w:divBdr>
    </w:div>
    <w:div w:id="1517575174">
      <w:bodyDiv w:val="1"/>
      <w:marLeft w:val="0"/>
      <w:marRight w:val="0"/>
      <w:marTop w:val="0"/>
      <w:marBottom w:val="0"/>
      <w:divBdr>
        <w:top w:val="none" w:sz="0" w:space="0" w:color="auto"/>
        <w:left w:val="none" w:sz="0" w:space="0" w:color="auto"/>
        <w:bottom w:val="none" w:sz="0" w:space="0" w:color="auto"/>
        <w:right w:val="none" w:sz="0" w:space="0" w:color="auto"/>
      </w:divBdr>
    </w:div>
    <w:div w:id="1529366397">
      <w:bodyDiv w:val="1"/>
      <w:marLeft w:val="0"/>
      <w:marRight w:val="0"/>
      <w:marTop w:val="0"/>
      <w:marBottom w:val="0"/>
      <w:divBdr>
        <w:top w:val="none" w:sz="0" w:space="0" w:color="auto"/>
        <w:left w:val="none" w:sz="0" w:space="0" w:color="auto"/>
        <w:bottom w:val="none" w:sz="0" w:space="0" w:color="auto"/>
        <w:right w:val="none" w:sz="0" w:space="0" w:color="auto"/>
      </w:divBdr>
    </w:div>
    <w:div w:id="1532107047">
      <w:bodyDiv w:val="1"/>
      <w:marLeft w:val="0"/>
      <w:marRight w:val="0"/>
      <w:marTop w:val="0"/>
      <w:marBottom w:val="0"/>
      <w:divBdr>
        <w:top w:val="none" w:sz="0" w:space="0" w:color="auto"/>
        <w:left w:val="none" w:sz="0" w:space="0" w:color="auto"/>
        <w:bottom w:val="none" w:sz="0" w:space="0" w:color="auto"/>
        <w:right w:val="none" w:sz="0" w:space="0" w:color="auto"/>
      </w:divBdr>
    </w:div>
    <w:div w:id="1532837057">
      <w:bodyDiv w:val="1"/>
      <w:marLeft w:val="0"/>
      <w:marRight w:val="0"/>
      <w:marTop w:val="0"/>
      <w:marBottom w:val="0"/>
      <w:divBdr>
        <w:top w:val="none" w:sz="0" w:space="0" w:color="auto"/>
        <w:left w:val="none" w:sz="0" w:space="0" w:color="auto"/>
        <w:bottom w:val="none" w:sz="0" w:space="0" w:color="auto"/>
        <w:right w:val="none" w:sz="0" w:space="0" w:color="auto"/>
      </w:divBdr>
      <w:divsChild>
        <w:div w:id="844982352">
          <w:marLeft w:val="0"/>
          <w:marRight w:val="0"/>
          <w:marTop w:val="0"/>
          <w:marBottom w:val="0"/>
          <w:divBdr>
            <w:top w:val="none" w:sz="0" w:space="0" w:color="auto"/>
            <w:left w:val="none" w:sz="0" w:space="0" w:color="auto"/>
            <w:bottom w:val="none" w:sz="0" w:space="0" w:color="auto"/>
            <w:right w:val="none" w:sz="0" w:space="0" w:color="auto"/>
          </w:divBdr>
          <w:divsChild>
            <w:div w:id="15087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4112">
      <w:bodyDiv w:val="1"/>
      <w:marLeft w:val="0"/>
      <w:marRight w:val="0"/>
      <w:marTop w:val="0"/>
      <w:marBottom w:val="0"/>
      <w:divBdr>
        <w:top w:val="none" w:sz="0" w:space="0" w:color="auto"/>
        <w:left w:val="none" w:sz="0" w:space="0" w:color="auto"/>
        <w:bottom w:val="none" w:sz="0" w:space="0" w:color="auto"/>
        <w:right w:val="none" w:sz="0" w:space="0" w:color="auto"/>
      </w:divBdr>
    </w:div>
    <w:div w:id="1564095438">
      <w:bodyDiv w:val="1"/>
      <w:marLeft w:val="0"/>
      <w:marRight w:val="0"/>
      <w:marTop w:val="0"/>
      <w:marBottom w:val="0"/>
      <w:divBdr>
        <w:top w:val="none" w:sz="0" w:space="0" w:color="auto"/>
        <w:left w:val="none" w:sz="0" w:space="0" w:color="auto"/>
        <w:bottom w:val="none" w:sz="0" w:space="0" w:color="auto"/>
        <w:right w:val="none" w:sz="0" w:space="0" w:color="auto"/>
      </w:divBdr>
      <w:divsChild>
        <w:div w:id="1454858876">
          <w:marLeft w:val="0"/>
          <w:marRight w:val="0"/>
          <w:marTop w:val="0"/>
          <w:marBottom w:val="0"/>
          <w:divBdr>
            <w:top w:val="none" w:sz="0" w:space="0" w:color="auto"/>
            <w:left w:val="none" w:sz="0" w:space="0" w:color="auto"/>
            <w:bottom w:val="none" w:sz="0" w:space="0" w:color="auto"/>
            <w:right w:val="none" w:sz="0" w:space="0" w:color="auto"/>
          </w:divBdr>
        </w:div>
      </w:divsChild>
    </w:div>
    <w:div w:id="1576818419">
      <w:bodyDiv w:val="1"/>
      <w:marLeft w:val="0"/>
      <w:marRight w:val="0"/>
      <w:marTop w:val="0"/>
      <w:marBottom w:val="0"/>
      <w:divBdr>
        <w:top w:val="none" w:sz="0" w:space="0" w:color="auto"/>
        <w:left w:val="none" w:sz="0" w:space="0" w:color="auto"/>
        <w:bottom w:val="none" w:sz="0" w:space="0" w:color="auto"/>
        <w:right w:val="none" w:sz="0" w:space="0" w:color="auto"/>
      </w:divBdr>
      <w:divsChild>
        <w:div w:id="1403723400">
          <w:marLeft w:val="0"/>
          <w:marRight w:val="0"/>
          <w:marTop w:val="0"/>
          <w:marBottom w:val="0"/>
          <w:divBdr>
            <w:top w:val="none" w:sz="0" w:space="0" w:color="auto"/>
            <w:left w:val="none" w:sz="0" w:space="0" w:color="auto"/>
            <w:bottom w:val="none" w:sz="0" w:space="0" w:color="auto"/>
            <w:right w:val="none" w:sz="0" w:space="0" w:color="auto"/>
          </w:divBdr>
          <w:divsChild>
            <w:div w:id="334572452">
              <w:marLeft w:val="0"/>
              <w:marRight w:val="0"/>
              <w:marTop w:val="0"/>
              <w:marBottom w:val="0"/>
              <w:divBdr>
                <w:top w:val="none" w:sz="0" w:space="0" w:color="auto"/>
                <w:left w:val="none" w:sz="0" w:space="0" w:color="auto"/>
                <w:bottom w:val="none" w:sz="0" w:space="0" w:color="auto"/>
                <w:right w:val="none" w:sz="0" w:space="0" w:color="auto"/>
              </w:divBdr>
              <w:divsChild>
                <w:div w:id="1102185976">
                  <w:marLeft w:val="0"/>
                  <w:marRight w:val="0"/>
                  <w:marTop w:val="0"/>
                  <w:marBottom w:val="0"/>
                  <w:divBdr>
                    <w:top w:val="none" w:sz="0" w:space="0" w:color="auto"/>
                    <w:left w:val="none" w:sz="0" w:space="0" w:color="auto"/>
                    <w:bottom w:val="none" w:sz="0" w:space="0" w:color="auto"/>
                    <w:right w:val="none" w:sz="0" w:space="0" w:color="auto"/>
                  </w:divBdr>
                  <w:divsChild>
                    <w:div w:id="448859002">
                      <w:marLeft w:val="0"/>
                      <w:marRight w:val="0"/>
                      <w:marTop w:val="0"/>
                      <w:marBottom w:val="0"/>
                      <w:divBdr>
                        <w:top w:val="none" w:sz="0" w:space="0" w:color="auto"/>
                        <w:left w:val="none" w:sz="0" w:space="0" w:color="auto"/>
                        <w:bottom w:val="none" w:sz="0" w:space="0" w:color="auto"/>
                        <w:right w:val="none" w:sz="0" w:space="0" w:color="auto"/>
                      </w:divBdr>
                      <w:divsChild>
                        <w:div w:id="10429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754563">
      <w:bodyDiv w:val="1"/>
      <w:marLeft w:val="0"/>
      <w:marRight w:val="0"/>
      <w:marTop w:val="0"/>
      <w:marBottom w:val="0"/>
      <w:divBdr>
        <w:top w:val="none" w:sz="0" w:space="0" w:color="auto"/>
        <w:left w:val="none" w:sz="0" w:space="0" w:color="auto"/>
        <w:bottom w:val="none" w:sz="0" w:space="0" w:color="auto"/>
        <w:right w:val="none" w:sz="0" w:space="0" w:color="auto"/>
      </w:divBdr>
    </w:div>
    <w:div w:id="1596354330">
      <w:bodyDiv w:val="1"/>
      <w:marLeft w:val="0"/>
      <w:marRight w:val="0"/>
      <w:marTop w:val="0"/>
      <w:marBottom w:val="0"/>
      <w:divBdr>
        <w:top w:val="none" w:sz="0" w:space="0" w:color="auto"/>
        <w:left w:val="none" w:sz="0" w:space="0" w:color="auto"/>
        <w:bottom w:val="none" w:sz="0" w:space="0" w:color="auto"/>
        <w:right w:val="none" w:sz="0" w:space="0" w:color="auto"/>
      </w:divBdr>
    </w:div>
    <w:div w:id="1608392647">
      <w:bodyDiv w:val="1"/>
      <w:marLeft w:val="0"/>
      <w:marRight w:val="0"/>
      <w:marTop w:val="0"/>
      <w:marBottom w:val="0"/>
      <w:divBdr>
        <w:top w:val="none" w:sz="0" w:space="0" w:color="auto"/>
        <w:left w:val="none" w:sz="0" w:space="0" w:color="auto"/>
        <w:bottom w:val="none" w:sz="0" w:space="0" w:color="auto"/>
        <w:right w:val="none" w:sz="0" w:space="0" w:color="auto"/>
      </w:divBdr>
    </w:div>
    <w:div w:id="1624263077">
      <w:bodyDiv w:val="1"/>
      <w:marLeft w:val="0"/>
      <w:marRight w:val="0"/>
      <w:marTop w:val="0"/>
      <w:marBottom w:val="0"/>
      <w:divBdr>
        <w:top w:val="none" w:sz="0" w:space="0" w:color="auto"/>
        <w:left w:val="none" w:sz="0" w:space="0" w:color="auto"/>
        <w:bottom w:val="none" w:sz="0" w:space="0" w:color="auto"/>
        <w:right w:val="none" w:sz="0" w:space="0" w:color="auto"/>
      </w:divBdr>
    </w:div>
    <w:div w:id="1627085582">
      <w:bodyDiv w:val="1"/>
      <w:marLeft w:val="0"/>
      <w:marRight w:val="0"/>
      <w:marTop w:val="0"/>
      <w:marBottom w:val="0"/>
      <w:divBdr>
        <w:top w:val="none" w:sz="0" w:space="0" w:color="auto"/>
        <w:left w:val="none" w:sz="0" w:space="0" w:color="auto"/>
        <w:bottom w:val="none" w:sz="0" w:space="0" w:color="auto"/>
        <w:right w:val="none" w:sz="0" w:space="0" w:color="auto"/>
      </w:divBdr>
    </w:div>
    <w:div w:id="1632789070">
      <w:bodyDiv w:val="1"/>
      <w:marLeft w:val="0"/>
      <w:marRight w:val="0"/>
      <w:marTop w:val="0"/>
      <w:marBottom w:val="0"/>
      <w:divBdr>
        <w:top w:val="none" w:sz="0" w:space="0" w:color="auto"/>
        <w:left w:val="none" w:sz="0" w:space="0" w:color="auto"/>
        <w:bottom w:val="none" w:sz="0" w:space="0" w:color="auto"/>
        <w:right w:val="none" w:sz="0" w:space="0" w:color="auto"/>
      </w:divBdr>
    </w:div>
    <w:div w:id="1645543797">
      <w:bodyDiv w:val="1"/>
      <w:marLeft w:val="0"/>
      <w:marRight w:val="0"/>
      <w:marTop w:val="0"/>
      <w:marBottom w:val="0"/>
      <w:divBdr>
        <w:top w:val="none" w:sz="0" w:space="0" w:color="auto"/>
        <w:left w:val="none" w:sz="0" w:space="0" w:color="auto"/>
        <w:bottom w:val="none" w:sz="0" w:space="0" w:color="auto"/>
        <w:right w:val="none" w:sz="0" w:space="0" w:color="auto"/>
      </w:divBdr>
    </w:div>
    <w:div w:id="1651910033">
      <w:bodyDiv w:val="1"/>
      <w:marLeft w:val="0"/>
      <w:marRight w:val="0"/>
      <w:marTop w:val="0"/>
      <w:marBottom w:val="0"/>
      <w:divBdr>
        <w:top w:val="none" w:sz="0" w:space="0" w:color="auto"/>
        <w:left w:val="none" w:sz="0" w:space="0" w:color="auto"/>
        <w:bottom w:val="none" w:sz="0" w:space="0" w:color="auto"/>
        <w:right w:val="none" w:sz="0" w:space="0" w:color="auto"/>
      </w:divBdr>
    </w:div>
    <w:div w:id="1663653505">
      <w:bodyDiv w:val="1"/>
      <w:marLeft w:val="0"/>
      <w:marRight w:val="0"/>
      <w:marTop w:val="0"/>
      <w:marBottom w:val="0"/>
      <w:divBdr>
        <w:top w:val="none" w:sz="0" w:space="0" w:color="auto"/>
        <w:left w:val="none" w:sz="0" w:space="0" w:color="auto"/>
        <w:bottom w:val="none" w:sz="0" w:space="0" w:color="auto"/>
        <w:right w:val="none" w:sz="0" w:space="0" w:color="auto"/>
      </w:divBdr>
    </w:div>
    <w:div w:id="1667898596">
      <w:bodyDiv w:val="1"/>
      <w:marLeft w:val="0"/>
      <w:marRight w:val="0"/>
      <w:marTop w:val="0"/>
      <w:marBottom w:val="0"/>
      <w:divBdr>
        <w:top w:val="none" w:sz="0" w:space="0" w:color="auto"/>
        <w:left w:val="none" w:sz="0" w:space="0" w:color="auto"/>
        <w:bottom w:val="none" w:sz="0" w:space="0" w:color="auto"/>
        <w:right w:val="none" w:sz="0" w:space="0" w:color="auto"/>
      </w:divBdr>
    </w:div>
    <w:div w:id="1669476154">
      <w:bodyDiv w:val="1"/>
      <w:marLeft w:val="0"/>
      <w:marRight w:val="0"/>
      <w:marTop w:val="0"/>
      <w:marBottom w:val="0"/>
      <w:divBdr>
        <w:top w:val="none" w:sz="0" w:space="0" w:color="auto"/>
        <w:left w:val="none" w:sz="0" w:space="0" w:color="auto"/>
        <w:bottom w:val="none" w:sz="0" w:space="0" w:color="auto"/>
        <w:right w:val="none" w:sz="0" w:space="0" w:color="auto"/>
      </w:divBdr>
    </w:div>
    <w:div w:id="1670061863">
      <w:bodyDiv w:val="1"/>
      <w:marLeft w:val="0"/>
      <w:marRight w:val="0"/>
      <w:marTop w:val="0"/>
      <w:marBottom w:val="0"/>
      <w:divBdr>
        <w:top w:val="none" w:sz="0" w:space="0" w:color="auto"/>
        <w:left w:val="none" w:sz="0" w:space="0" w:color="auto"/>
        <w:bottom w:val="none" w:sz="0" w:space="0" w:color="auto"/>
        <w:right w:val="none" w:sz="0" w:space="0" w:color="auto"/>
      </w:divBdr>
    </w:div>
    <w:div w:id="1678456030">
      <w:bodyDiv w:val="1"/>
      <w:marLeft w:val="0"/>
      <w:marRight w:val="0"/>
      <w:marTop w:val="0"/>
      <w:marBottom w:val="0"/>
      <w:divBdr>
        <w:top w:val="none" w:sz="0" w:space="0" w:color="auto"/>
        <w:left w:val="none" w:sz="0" w:space="0" w:color="auto"/>
        <w:bottom w:val="none" w:sz="0" w:space="0" w:color="auto"/>
        <w:right w:val="none" w:sz="0" w:space="0" w:color="auto"/>
      </w:divBdr>
    </w:div>
    <w:div w:id="1680039532">
      <w:bodyDiv w:val="1"/>
      <w:marLeft w:val="0"/>
      <w:marRight w:val="0"/>
      <w:marTop w:val="0"/>
      <w:marBottom w:val="0"/>
      <w:divBdr>
        <w:top w:val="none" w:sz="0" w:space="0" w:color="auto"/>
        <w:left w:val="none" w:sz="0" w:space="0" w:color="auto"/>
        <w:bottom w:val="none" w:sz="0" w:space="0" w:color="auto"/>
        <w:right w:val="none" w:sz="0" w:space="0" w:color="auto"/>
      </w:divBdr>
      <w:divsChild>
        <w:div w:id="1872567551">
          <w:marLeft w:val="0"/>
          <w:marRight w:val="0"/>
          <w:marTop w:val="0"/>
          <w:marBottom w:val="0"/>
          <w:divBdr>
            <w:top w:val="none" w:sz="0" w:space="0" w:color="auto"/>
            <w:left w:val="none" w:sz="0" w:space="0" w:color="auto"/>
            <w:bottom w:val="none" w:sz="0" w:space="0" w:color="auto"/>
            <w:right w:val="none" w:sz="0" w:space="0" w:color="auto"/>
          </w:divBdr>
          <w:divsChild>
            <w:div w:id="1496414296">
              <w:marLeft w:val="0"/>
              <w:marRight w:val="0"/>
              <w:marTop w:val="0"/>
              <w:marBottom w:val="0"/>
              <w:divBdr>
                <w:top w:val="none" w:sz="0" w:space="0" w:color="auto"/>
                <w:left w:val="none" w:sz="0" w:space="0" w:color="auto"/>
                <w:bottom w:val="none" w:sz="0" w:space="0" w:color="auto"/>
                <w:right w:val="none" w:sz="0" w:space="0" w:color="auto"/>
              </w:divBdr>
              <w:divsChild>
                <w:div w:id="1413312966">
                  <w:marLeft w:val="0"/>
                  <w:marRight w:val="0"/>
                  <w:marTop w:val="0"/>
                  <w:marBottom w:val="0"/>
                  <w:divBdr>
                    <w:top w:val="none" w:sz="0" w:space="0" w:color="auto"/>
                    <w:left w:val="none" w:sz="0" w:space="0" w:color="auto"/>
                    <w:bottom w:val="none" w:sz="0" w:space="0" w:color="auto"/>
                    <w:right w:val="none" w:sz="0" w:space="0" w:color="auto"/>
                  </w:divBdr>
                  <w:divsChild>
                    <w:div w:id="1106387402">
                      <w:marLeft w:val="0"/>
                      <w:marRight w:val="0"/>
                      <w:marTop w:val="0"/>
                      <w:marBottom w:val="0"/>
                      <w:divBdr>
                        <w:top w:val="none" w:sz="0" w:space="0" w:color="auto"/>
                        <w:left w:val="none" w:sz="0" w:space="0" w:color="auto"/>
                        <w:bottom w:val="none" w:sz="0" w:space="0" w:color="auto"/>
                        <w:right w:val="none" w:sz="0" w:space="0" w:color="auto"/>
                      </w:divBdr>
                      <w:divsChild>
                        <w:div w:id="297688799">
                          <w:marLeft w:val="0"/>
                          <w:marRight w:val="0"/>
                          <w:marTop w:val="0"/>
                          <w:marBottom w:val="0"/>
                          <w:divBdr>
                            <w:top w:val="none" w:sz="0" w:space="0" w:color="auto"/>
                            <w:left w:val="none" w:sz="0" w:space="0" w:color="auto"/>
                            <w:bottom w:val="none" w:sz="0" w:space="0" w:color="auto"/>
                            <w:right w:val="none" w:sz="0" w:space="0" w:color="auto"/>
                          </w:divBdr>
                          <w:divsChild>
                            <w:div w:id="768626998">
                              <w:marLeft w:val="0"/>
                              <w:marRight w:val="0"/>
                              <w:marTop w:val="0"/>
                              <w:marBottom w:val="0"/>
                              <w:divBdr>
                                <w:top w:val="none" w:sz="0" w:space="0" w:color="auto"/>
                                <w:left w:val="none" w:sz="0" w:space="0" w:color="auto"/>
                                <w:bottom w:val="none" w:sz="0" w:space="0" w:color="auto"/>
                                <w:right w:val="none" w:sz="0" w:space="0" w:color="auto"/>
                              </w:divBdr>
                              <w:divsChild>
                                <w:div w:id="10258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707270">
      <w:bodyDiv w:val="1"/>
      <w:marLeft w:val="0"/>
      <w:marRight w:val="0"/>
      <w:marTop w:val="0"/>
      <w:marBottom w:val="0"/>
      <w:divBdr>
        <w:top w:val="none" w:sz="0" w:space="0" w:color="auto"/>
        <w:left w:val="none" w:sz="0" w:space="0" w:color="auto"/>
        <w:bottom w:val="none" w:sz="0" w:space="0" w:color="auto"/>
        <w:right w:val="none" w:sz="0" w:space="0" w:color="auto"/>
      </w:divBdr>
    </w:div>
    <w:div w:id="1687125579">
      <w:bodyDiv w:val="1"/>
      <w:marLeft w:val="0"/>
      <w:marRight w:val="0"/>
      <w:marTop w:val="0"/>
      <w:marBottom w:val="0"/>
      <w:divBdr>
        <w:top w:val="none" w:sz="0" w:space="0" w:color="auto"/>
        <w:left w:val="none" w:sz="0" w:space="0" w:color="auto"/>
        <w:bottom w:val="none" w:sz="0" w:space="0" w:color="auto"/>
        <w:right w:val="none" w:sz="0" w:space="0" w:color="auto"/>
      </w:divBdr>
    </w:div>
    <w:div w:id="1689746427">
      <w:bodyDiv w:val="1"/>
      <w:marLeft w:val="0"/>
      <w:marRight w:val="0"/>
      <w:marTop w:val="0"/>
      <w:marBottom w:val="0"/>
      <w:divBdr>
        <w:top w:val="none" w:sz="0" w:space="0" w:color="auto"/>
        <w:left w:val="none" w:sz="0" w:space="0" w:color="auto"/>
        <w:bottom w:val="none" w:sz="0" w:space="0" w:color="auto"/>
        <w:right w:val="none" w:sz="0" w:space="0" w:color="auto"/>
      </w:divBdr>
    </w:div>
    <w:div w:id="1705517295">
      <w:bodyDiv w:val="1"/>
      <w:marLeft w:val="0"/>
      <w:marRight w:val="0"/>
      <w:marTop w:val="0"/>
      <w:marBottom w:val="0"/>
      <w:divBdr>
        <w:top w:val="none" w:sz="0" w:space="0" w:color="auto"/>
        <w:left w:val="none" w:sz="0" w:space="0" w:color="auto"/>
        <w:bottom w:val="none" w:sz="0" w:space="0" w:color="auto"/>
        <w:right w:val="none" w:sz="0" w:space="0" w:color="auto"/>
      </w:divBdr>
    </w:div>
    <w:div w:id="1712920575">
      <w:bodyDiv w:val="1"/>
      <w:marLeft w:val="0"/>
      <w:marRight w:val="0"/>
      <w:marTop w:val="0"/>
      <w:marBottom w:val="0"/>
      <w:divBdr>
        <w:top w:val="none" w:sz="0" w:space="0" w:color="auto"/>
        <w:left w:val="none" w:sz="0" w:space="0" w:color="auto"/>
        <w:bottom w:val="none" w:sz="0" w:space="0" w:color="auto"/>
        <w:right w:val="none" w:sz="0" w:space="0" w:color="auto"/>
      </w:divBdr>
    </w:div>
    <w:div w:id="1718897583">
      <w:bodyDiv w:val="1"/>
      <w:marLeft w:val="0"/>
      <w:marRight w:val="0"/>
      <w:marTop w:val="0"/>
      <w:marBottom w:val="0"/>
      <w:divBdr>
        <w:top w:val="none" w:sz="0" w:space="0" w:color="auto"/>
        <w:left w:val="none" w:sz="0" w:space="0" w:color="auto"/>
        <w:bottom w:val="none" w:sz="0" w:space="0" w:color="auto"/>
        <w:right w:val="none" w:sz="0" w:space="0" w:color="auto"/>
      </w:divBdr>
    </w:div>
    <w:div w:id="1723403603">
      <w:bodyDiv w:val="1"/>
      <w:marLeft w:val="0"/>
      <w:marRight w:val="0"/>
      <w:marTop w:val="0"/>
      <w:marBottom w:val="0"/>
      <w:divBdr>
        <w:top w:val="none" w:sz="0" w:space="0" w:color="auto"/>
        <w:left w:val="none" w:sz="0" w:space="0" w:color="auto"/>
        <w:bottom w:val="none" w:sz="0" w:space="0" w:color="auto"/>
        <w:right w:val="none" w:sz="0" w:space="0" w:color="auto"/>
      </w:divBdr>
    </w:div>
    <w:div w:id="1734162144">
      <w:bodyDiv w:val="1"/>
      <w:marLeft w:val="0"/>
      <w:marRight w:val="0"/>
      <w:marTop w:val="0"/>
      <w:marBottom w:val="0"/>
      <w:divBdr>
        <w:top w:val="none" w:sz="0" w:space="0" w:color="auto"/>
        <w:left w:val="none" w:sz="0" w:space="0" w:color="auto"/>
        <w:bottom w:val="none" w:sz="0" w:space="0" w:color="auto"/>
        <w:right w:val="none" w:sz="0" w:space="0" w:color="auto"/>
      </w:divBdr>
    </w:div>
    <w:div w:id="1736389557">
      <w:bodyDiv w:val="1"/>
      <w:marLeft w:val="0"/>
      <w:marRight w:val="0"/>
      <w:marTop w:val="0"/>
      <w:marBottom w:val="0"/>
      <w:divBdr>
        <w:top w:val="none" w:sz="0" w:space="0" w:color="auto"/>
        <w:left w:val="none" w:sz="0" w:space="0" w:color="auto"/>
        <w:bottom w:val="none" w:sz="0" w:space="0" w:color="auto"/>
        <w:right w:val="none" w:sz="0" w:space="0" w:color="auto"/>
      </w:divBdr>
    </w:div>
    <w:div w:id="1736928023">
      <w:bodyDiv w:val="1"/>
      <w:marLeft w:val="0"/>
      <w:marRight w:val="0"/>
      <w:marTop w:val="0"/>
      <w:marBottom w:val="0"/>
      <w:divBdr>
        <w:top w:val="none" w:sz="0" w:space="0" w:color="auto"/>
        <w:left w:val="none" w:sz="0" w:space="0" w:color="auto"/>
        <w:bottom w:val="none" w:sz="0" w:space="0" w:color="auto"/>
        <w:right w:val="none" w:sz="0" w:space="0" w:color="auto"/>
      </w:divBdr>
    </w:div>
    <w:div w:id="1755397653">
      <w:bodyDiv w:val="1"/>
      <w:marLeft w:val="0"/>
      <w:marRight w:val="0"/>
      <w:marTop w:val="0"/>
      <w:marBottom w:val="0"/>
      <w:divBdr>
        <w:top w:val="none" w:sz="0" w:space="0" w:color="auto"/>
        <w:left w:val="none" w:sz="0" w:space="0" w:color="auto"/>
        <w:bottom w:val="none" w:sz="0" w:space="0" w:color="auto"/>
        <w:right w:val="none" w:sz="0" w:space="0" w:color="auto"/>
      </w:divBdr>
    </w:div>
    <w:div w:id="1757438691">
      <w:bodyDiv w:val="1"/>
      <w:marLeft w:val="0"/>
      <w:marRight w:val="0"/>
      <w:marTop w:val="0"/>
      <w:marBottom w:val="0"/>
      <w:divBdr>
        <w:top w:val="none" w:sz="0" w:space="0" w:color="auto"/>
        <w:left w:val="none" w:sz="0" w:space="0" w:color="auto"/>
        <w:bottom w:val="none" w:sz="0" w:space="0" w:color="auto"/>
        <w:right w:val="none" w:sz="0" w:space="0" w:color="auto"/>
      </w:divBdr>
    </w:div>
    <w:div w:id="1763991125">
      <w:bodyDiv w:val="1"/>
      <w:marLeft w:val="0"/>
      <w:marRight w:val="0"/>
      <w:marTop w:val="0"/>
      <w:marBottom w:val="0"/>
      <w:divBdr>
        <w:top w:val="none" w:sz="0" w:space="0" w:color="auto"/>
        <w:left w:val="none" w:sz="0" w:space="0" w:color="auto"/>
        <w:bottom w:val="none" w:sz="0" w:space="0" w:color="auto"/>
        <w:right w:val="none" w:sz="0" w:space="0" w:color="auto"/>
      </w:divBdr>
      <w:divsChild>
        <w:div w:id="1070348058">
          <w:marLeft w:val="0"/>
          <w:marRight w:val="0"/>
          <w:marTop w:val="0"/>
          <w:marBottom w:val="0"/>
          <w:divBdr>
            <w:top w:val="none" w:sz="0" w:space="0" w:color="auto"/>
            <w:left w:val="none" w:sz="0" w:space="0" w:color="auto"/>
            <w:bottom w:val="none" w:sz="0" w:space="0" w:color="auto"/>
            <w:right w:val="none" w:sz="0" w:space="0" w:color="auto"/>
          </w:divBdr>
          <w:divsChild>
            <w:div w:id="148638658">
              <w:marLeft w:val="0"/>
              <w:marRight w:val="0"/>
              <w:marTop w:val="0"/>
              <w:marBottom w:val="0"/>
              <w:divBdr>
                <w:top w:val="none" w:sz="0" w:space="0" w:color="auto"/>
                <w:left w:val="none" w:sz="0" w:space="0" w:color="auto"/>
                <w:bottom w:val="none" w:sz="0" w:space="0" w:color="auto"/>
                <w:right w:val="none" w:sz="0" w:space="0" w:color="auto"/>
              </w:divBdr>
            </w:div>
            <w:div w:id="717433994">
              <w:marLeft w:val="0"/>
              <w:marRight w:val="0"/>
              <w:marTop w:val="0"/>
              <w:marBottom w:val="0"/>
              <w:divBdr>
                <w:top w:val="none" w:sz="0" w:space="0" w:color="auto"/>
                <w:left w:val="none" w:sz="0" w:space="0" w:color="auto"/>
                <w:bottom w:val="none" w:sz="0" w:space="0" w:color="auto"/>
                <w:right w:val="none" w:sz="0" w:space="0" w:color="auto"/>
              </w:divBdr>
            </w:div>
            <w:div w:id="1059010949">
              <w:marLeft w:val="0"/>
              <w:marRight w:val="0"/>
              <w:marTop w:val="0"/>
              <w:marBottom w:val="0"/>
              <w:divBdr>
                <w:top w:val="none" w:sz="0" w:space="0" w:color="auto"/>
                <w:left w:val="none" w:sz="0" w:space="0" w:color="auto"/>
                <w:bottom w:val="none" w:sz="0" w:space="0" w:color="auto"/>
                <w:right w:val="none" w:sz="0" w:space="0" w:color="auto"/>
              </w:divBdr>
            </w:div>
            <w:div w:id="1076243030">
              <w:marLeft w:val="0"/>
              <w:marRight w:val="0"/>
              <w:marTop w:val="0"/>
              <w:marBottom w:val="0"/>
              <w:divBdr>
                <w:top w:val="none" w:sz="0" w:space="0" w:color="auto"/>
                <w:left w:val="none" w:sz="0" w:space="0" w:color="auto"/>
                <w:bottom w:val="none" w:sz="0" w:space="0" w:color="auto"/>
                <w:right w:val="none" w:sz="0" w:space="0" w:color="auto"/>
              </w:divBdr>
            </w:div>
            <w:div w:id="1232303019">
              <w:marLeft w:val="0"/>
              <w:marRight w:val="0"/>
              <w:marTop w:val="0"/>
              <w:marBottom w:val="0"/>
              <w:divBdr>
                <w:top w:val="none" w:sz="0" w:space="0" w:color="auto"/>
                <w:left w:val="none" w:sz="0" w:space="0" w:color="auto"/>
                <w:bottom w:val="none" w:sz="0" w:space="0" w:color="auto"/>
                <w:right w:val="none" w:sz="0" w:space="0" w:color="auto"/>
              </w:divBdr>
            </w:div>
            <w:div w:id="20048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90128">
      <w:bodyDiv w:val="1"/>
      <w:marLeft w:val="0"/>
      <w:marRight w:val="0"/>
      <w:marTop w:val="0"/>
      <w:marBottom w:val="0"/>
      <w:divBdr>
        <w:top w:val="none" w:sz="0" w:space="0" w:color="auto"/>
        <w:left w:val="none" w:sz="0" w:space="0" w:color="auto"/>
        <w:bottom w:val="none" w:sz="0" w:space="0" w:color="auto"/>
        <w:right w:val="none" w:sz="0" w:space="0" w:color="auto"/>
      </w:divBdr>
    </w:div>
    <w:div w:id="1776362806">
      <w:bodyDiv w:val="1"/>
      <w:marLeft w:val="0"/>
      <w:marRight w:val="0"/>
      <w:marTop w:val="0"/>
      <w:marBottom w:val="0"/>
      <w:divBdr>
        <w:top w:val="none" w:sz="0" w:space="0" w:color="auto"/>
        <w:left w:val="none" w:sz="0" w:space="0" w:color="auto"/>
        <w:bottom w:val="none" w:sz="0" w:space="0" w:color="auto"/>
        <w:right w:val="none" w:sz="0" w:space="0" w:color="auto"/>
      </w:divBdr>
    </w:div>
    <w:div w:id="1777361829">
      <w:bodyDiv w:val="1"/>
      <w:marLeft w:val="0"/>
      <w:marRight w:val="0"/>
      <w:marTop w:val="0"/>
      <w:marBottom w:val="0"/>
      <w:divBdr>
        <w:top w:val="none" w:sz="0" w:space="0" w:color="auto"/>
        <w:left w:val="none" w:sz="0" w:space="0" w:color="auto"/>
        <w:bottom w:val="none" w:sz="0" w:space="0" w:color="auto"/>
        <w:right w:val="none" w:sz="0" w:space="0" w:color="auto"/>
      </w:divBdr>
    </w:div>
    <w:div w:id="1791701209">
      <w:bodyDiv w:val="1"/>
      <w:marLeft w:val="0"/>
      <w:marRight w:val="0"/>
      <w:marTop w:val="0"/>
      <w:marBottom w:val="0"/>
      <w:divBdr>
        <w:top w:val="none" w:sz="0" w:space="0" w:color="auto"/>
        <w:left w:val="none" w:sz="0" w:space="0" w:color="auto"/>
        <w:bottom w:val="none" w:sz="0" w:space="0" w:color="auto"/>
        <w:right w:val="none" w:sz="0" w:space="0" w:color="auto"/>
      </w:divBdr>
    </w:div>
    <w:div w:id="1809349324">
      <w:bodyDiv w:val="1"/>
      <w:marLeft w:val="0"/>
      <w:marRight w:val="0"/>
      <w:marTop w:val="0"/>
      <w:marBottom w:val="0"/>
      <w:divBdr>
        <w:top w:val="none" w:sz="0" w:space="0" w:color="auto"/>
        <w:left w:val="none" w:sz="0" w:space="0" w:color="auto"/>
        <w:bottom w:val="none" w:sz="0" w:space="0" w:color="auto"/>
        <w:right w:val="none" w:sz="0" w:space="0" w:color="auto"/>
      </w:divBdr>
    </w:div>
    <w:div w:id="1816069032">
      <w:bodyDiv w:val="1"/>
      <w:marLeft w:val="0"/>
      <w:marRight w:val="0"/>
      <w:marTop w:val="0"/>
      <w:marBottom w:val="0"/>
      <w:divBdr>
        <w:top w:val="none" w:sz="0" w:space="0" w:color="auto"/>
        <w:left w:val="none" w:sz="0" w:space="0" w:color="auto"/>
        <w:bottom w:val="none" w:sz="0" w:space="0" w:color="auto"/>
        <w:right w:val="none" w:sz="0" w:space="0" w:color="auto"/>
      </w:divBdr>
      <w:divsChild>
        <w:div w:id="1117796072">
          <w:marLeft w:val="0"/>
          <w:marRight w:val="0"/>
          <w:marTop w:val="0"/>
          <w:marBottom w:val="0"/>
          <w:divBdr>
            <w:top w:val="none" w:sz="0" w:space="0" w:color="auto"/>
            <w:left w:val="none" w:sz="0" w:space="0" w:color="auto"/>
            <w:bottom w:val="none" w:sz="0" w:space="0" w:color="auto"/>
            <w:right w:val="none" w:sz="0" w:space="0" w:color="auto"/>
          </w:divBdr>
        </w:div>
        <w:div w:id="2128960321">
          <w:marLeft w:val="0"/>
          <w:marRight w:val="0"/>
          <w:marTop w:val="0"/>
          <w:marBottom w:val="0"/>
          <w:divBdr>
            <w:top w:val="none" w:sz="0" w:space="0" w:color="auto"/>
            <w:left w:val="none" w:sz="0" w:space="0" w:color="auto"/>
            <w:bottom w:val="none" w:sz="0" w:space="0" w:color="auto"/>
            <w:right w:val="none" w:sz="0" w:space="0" w:color="auto"/>
          </w:divBdr>
        </w:div>
      </w:divsChild>
    </w:div>
    <w:div w:id="1822886573">
      <w:bodyDiv w:val="1"/>
      <w:marLeft w:val="0"/>
      <w:marRight w:val="0"/>
      <w:marTop w:val="0"/>
      <w:marBottom w:val="0"/>
      <w:divBdr>
        <w:top w:val="none" w:sz="0" w:space="0" w:color="auto"/>
        <w:left w:val="none" w:sz="0" w:space="0" w:color="auto"/>
        <w:bottom w:val="none" w:sz="0" w:space="0" w:color="auto"/>
        <w:right w:val="none" w:sz="0" w:space="0" w:color="auto"/>
      </w:divBdr>
      <w:divsChild>
        <w:div w:id="55472598">
          <w:marLeft w:val="0"/>
          <w:marRight w:val="0"/>
          <w:marTop w:val="0"/>
          <w:marBottom w:val="0"/>
          <w:divBdr>
            <w:top w:val="none" w:sz="0" w:space="0" w:color="auto"/>
            <w:left w:val="none" w:sz="0" w:space="0" w:color="auto"/>
            <w:bottom w:val="none" w:sz="0" w:space="0" w:color="auto"/>
            <w:right w:val="none" w:sz="0" w:space="0" w:color="auto"/>
          </w:divBdr>
        </w:div>
        <w:div w:id="153424164">
          <w:marLeft w:val="0"/>
          <w:marRight w:val="0"/>
          <w:marTop w:val="0"/>
          <w:marBottom w:val="0"/>
          <w:divBdr>
            <w:top w:val="none" w:sz="0" w:space="0" w:color="auto"/>
            <w:left w:val="none" w:sz="0" w:space="0" w:color="auto"/>
            <w:bottom w:val="none" w:sz="0" w:space="0" w:color="auto"/>
            <w:right w:val="none" w:sz="0" w:space="0" w:color="auto"/>
          </w:divBdr>
        </w:div>
        <w:div w:id="227157128">
          <w:marLeft w:val="0"/>
          <w:marRight w:val="0"/>
          <w:marTop w:val="0"/>
          <w:marBottom w:val="0"/>
          <w:divBdr>
            <w:top w:val="none" w:sz="0" w:space="0" w:color="auto"/>
            <w:left w:val="none" w:sz="0" w:space="0" w:color="auto"/>
            <w:bottom w:val="none" w:sz="0" w:space="0" w:color="auto"/>
            <w:right w:val="none" w:sz="0" w:space="0" w:color="auto"/>
          </w:divBdr>
        </w:div>
        <w:div w:id="250085884">
          <w:marLeft w:val="0"/>
          <w:marRight w:val="0"/>
          <w:marTop w:val="0"/>
          <w:marBottom w:val="0"/>
          <w:divBdr>
            <w:top w:val="none" w:sz="0" w:space="0" w:color="auto"/>
            <w:left w:val="none" w:sz="0" w:space="0" w:color="auto"/>
            <w:bottom w:val="none" w:sz="0" w:space="0" w:color="auto"/>
            <w:right w:val="none" w:sz="0" w:space="0" w:color="auto"/>
          </w:divBdr>
        </w:div>
        <w:div w:id="481431719">
          <w:marLeft w:val="0"/>
          <w:marRight w:val="0"/>
          <w:marTop w:val="0"/>
          <w:marBottom w:val="0"/>
          <w:divBdr>
            <w:top w:val="none" w:sz="0" w:space="0" w:color="auto"/>
            <w:left w:val="none" w:sz="0" w:space="0" w:color="auto"/>
            <w:bottom w:val="none" w:sz="0" w:space="0" w:color="auto"/>
            <w:right w:val="none" w:sz="0" w:space="0" w:color="auto"/>
          </w:divBdr>
        </w:div>
        <w:div w:id="1190952889">
          <w:marLeft w:val="0"/>
          <w:marRight w:val="0"/>
          <w:marTop w:val="0"/>
          <w:marBottom w:val="0"/>
          <w:divBdr>
            <w:top w:val="none" w:sz="0" w:space="0" w:color="auto"/>
            <w:left w:val="none" w:sz="0" w:space="0" w:color="auto"/>
            <w:bottom w:val="none" w:sz="0" w:space="0" w:color="auto"/>
            <w:right w:val="none" w:sz="0" w:space="0" w:color="auto"/>
          </w:divBdr>
        </w:div>
        <w:div w:id="1608540807">
          <w:marLeft w:val="0"/>
          <w:marRight w:val="0"/>
          <w:marTop w:val="0"/>
          <w:marBottom w:val="0"/>
          <w:divBdr>
            <w:top w:val="none" w:sz="0" w:space="0" w:color="auto"/>
            <w:left w:val="none" w:sz="0" w:space="0" w:color="auto"/>
            <w:bottom w:val="none" w:sz="0" w:space="0" w:color="auto"/>
            <w:right w:val="none" w:sz="0" w:space="0" w:color="auto"/>
          </w:divBdr>
        </w:div>
      </w:divsChild>
    </w:div>
    <w:div w:id="1832409441">
      <w:bodyDiv w:val="1"/>
      <w:marLeft w:val="0"/>
      <w:marRight w:val="0"/>
      <w:marTop w:val="0"/>
      <w:marBottom w:val="0"/>
      <w:divBdr>
        <w:top w:val="none" w:sz="0" w:space="0" w:color="auto"/>
        <w:left w:val="none" w:sz="0" w:space="0" w:color="auto"/>
        <w:bottom w:val="none" w:sz="0" w:space="0" w:color="auto"/>
        <w:right w:val="none" w:sz="0" w:space="0" w:color="auto"/>
      </w:divBdr>
    </w:div>
    <w:div w:id="1841001336">
      <w:bodyDiv w:val="1"/>
      <w:marLeft w:val="0"/>
      <w:marRight w:val="0"/>
      <w:marTop w:val="0"/>
      <w:marBottom w:val="0"/>
      <w:divBdr>
        <w:top w:val="none" w:sz="0" w:space="0" w:color="auto"/>
        <w:left w:val="none" w:sz="0" w:space="0" w:color="auto"/>
        <w:bottom w:val="none" w:sz="0" w:space="0" w:color="auto"/>
        <w:right w:val="none" w:sz="0" w:space="0" w:color="auto"/>
      </w:divBdr>
    </w:div>
    <w:div w:id="1843861625">
      <w:bodyDiv w:val="1"/>
      <w:marLeft w:val="0"/>
      <w:marRight w:val="0"/>
      <w:marTop w:val="0"/>
      <w:marBottom w:val="0"/>
      <w:divBdr>
        <w:top w:val="none" w:sz="0" w:space="0" w:color="auto"/>
        <w:left w:val="none" w:sz="0" w:space="0" w:color="auto"/>
        <w:bottom w:val="none" w:sz="0" w:space="0" w:color="auto"/>
        <w:right w:val="none" w:sz="0" w:space="0" w:color="auto"/>
      </w:divBdr>
    </w:div>
    <w:div w:id="1846018324">
      <w:bodyDiv w:val="1"/>
      <w:marLeft w:val="0"/>
      <w:marRight w:val="0"/>
      <w:marTop w:val="0"/>
      <w:marBottom w:val="0"/>
      <w:divBdr>
        <w:top w:val="none" w:sz="0" w:space="0" w:color="auto"/>
        <w:left w:val="none" w:sz="0" w:space="0" w:color="auto"/>
        <w:bottom w:val="none" w:sz="0" w:space="0" w:color="auto"/>
        <w:right w:val="none" w:sz="0" w:space="0" w:color="auto"/>
      </w:divBdr>
    </w:div>
    <w:div w:id="1854607887">
      <w:bodyDiv w:val="1"/>
      <w:marLeft w:val="0"/>
      <w:marRight w:val="0"/>
      <w:marTop w:val="0"/>
      <w:marBottom w:val="0"/>
      <w:divBdr>
        <w:top w:val="none" w:sz="0" w:space="0" w:color="auto"/>
        <w:left w:val="none" w:sz="0" w:space="0" w:color="auto"/>
        <w:bottom w:val="none" w:sz="0" w:space="0" w:color="auto"/>
        <w:right w:val="none" w:sz="0" w:space="0" w:color="auto"/>
      </w:divBdr>
    </w:div>
    <w:div w:id="1863589781">
      <w:bodyDiv w:val="1"/>
      <w:marLeft w:val="0"/>
      <w:marRight w:val="0"/>
      <w:marTop w:val="0"/>
      <w:marBottom w:val="0"/>
      <w:divBdr>
        <w:top w:val="none" w:sz="0" w:space="0" w:color="auto"/>
        <w:left w:val="none" w:sz="0" w:space="0" w:color="auto"/>
        <w:bottom w:val="none" w:sz="0" w:space="0" w:color="auto"/>
        <w:right w:val="none" w:sz="0" w:space="0" w:color="auto"/>
      </w:divBdr>
    </w:div>
    <w:div w:id="1869290379">
      <w:bodyDiv w:val="1"/>
      <w:marLeft w:val="0"/>
      <w:marRight w:val="0"/>
      <w:marTop w:val="0"/>
      <w:marBottom w:val="0"/>
      <w:divBdr>
        <w:top w:val="none" w:sz="0" w:space="0" w:color="auto"/>
        <w:left w:val="none" w:sz="0" w:space="0" w:color="auto"/>
        <w:bottom w:val="none" w:sz="0" w:space="0" w:color="auto"/>
        <w:right w:val="none" w:sz="0" w:space="0" w:color="auto"/>
      </w:divBdr>
    </w:div>
    <w:div w:id="1872453291">
      <w:bodyDiv w:val="1"/>
      <w:marLeft w:val="0"/>
      <w:marRight w:val="0"/>
      <w:marTop w:val="0"/>
      <w:marBottom w:val="0"/>
      <w:divBdr>
        <w:top w:val="none" w:sz="0" w:space="0" w:color="auto"/>
        <w:left w:val="none" w:sz="0" w:space="0" w:color="auto"/>
        <w:bottom w:val="none" w:sz="0" w:space="0" w:color="auto"/>
        <w:right w:val="none" w:sz="0" w:space="0" w:color="auto"/>
      </w:divBdr>
    </w:div>
    <w:div w:id="1876112230">
      <w:bodyDiv w:val="1"/>
      <w:marLeft w:val="0"/>
      <w:marRight w:val="0"/>
      <w:marTop w:val="0"/>
      <w:marBottom w:val="0"/>
      <w:divBdr>
        <w:top w:val="none" w:sz="0" w:space="0" w:color="auto"/>
        <w:left w:val="none" w:sz="0" w:space="0" w:color="auto"/>
        <w:bottom w:val="none" w:sz="0" w:space="0" w:color="auto"/>
        <w:right w:val="none" w:sz="0" w:space="0" w:color="auto"/>
      </w:divBdr>
    </w:div>
    <w:div w:id="1878851713">
      <w:bodyDiv w:val="1"/>
      <w:marLeft w:val="0"/>
      <w:marRight w:val="0"/>
      <w:marTop w:val="0"/>
      <w:marBottom w:val="0"/>
      <w:divBdr>
        <w:top w:val="none" w:sz="0" w:space="0" w:color="auto"/>
        <w:left w:val="none" w:sz="0" w:space="0" w:color="auto"/>
        <w:bottom w:val="none" w:sz="0" w:space="0" w:color="auto"/>
        <w:right w:val="none" w:sz="0" w:space="0" w:color="auto"/>
      </w:divBdr>
    </w:div>
    <w:div w:id="1879657248">
      <w:bodyDiv w:val="1"/>
      <w:marLeft w:val="0"/>
      <w:marRight w:val="0"/>
      <w:marTop w:val="0"/>
      <w:marBottom w:val="0"/>
      <w:divBdr>
        <w:top w:val="none" w:sz="0" w:space="0" w:color="auto"/>
        <w:left w:val="none" w:sz="0" w:space="0" w:color="auto"/>
        <w:bottom w:val="none" w:sz="0" w:space="0" w:color="auto"/>
        <w:right w:val="none" w:sz="0" w:space="0" w:color="auto"/>
      </w:divBdr>
    </w:div>
    <w:div w:id="1882477952">
      <w:bodyDiv w:val="1"/>
      <w:marLeft w:val="0"/>
      <w:marRight w:val="0"/>
      <w:marTop w:val="0"/>
      <w:marBottom w:val="0"/>
      <w:divBdr>
        <w:top w:val="none" w:sz="0" w:space="0" w:color="auto"/>
        <w:left w:val="none" w:sz="0" w:space="0" w:color="auto"/>
        <w:bottom w:val="none" w:sz="0" w:space="0" w:color="auto"/>
        <w:right w:val="none" w:sz="0" w:space="0" w:color="auto"/>
      </w:divBdr>
      <w:divsChild>
        <w:div w:id="878980989">
          <w:marLeft w:val="0"/>
          <w:marRight w:val="0"/>
          <w:marTop w:val="0"/>
          <w:marBottom w:val="0"/>
          <w:divBdr>
            <w:top w:val="none" w:sz="0" w:space="0" w:color="auto"/>
            <w:left w:val="none" w:sz="0" w:space="0" w:color="auto"/>
            <w:bottom w:val="none" w:sz="0" w:space="0" w:color="auto"/>
            <w:right w:val="none" w:sz="0" w:space="0" w:color="auto"/>
          </w:divBdr>
        </w:div>
      </w:divsChild>
    </w:div>
    <w:div w:id="1905137810">
      <w:bodyDiv w:val="1"/>
      <w:marLeft w:val="0"/>
      <w:marRight w:val="0"/>
      <w:marTop w:val="0"/>
      <w:marBottom w:val="0"/>
      <w:divBdr>
        <w:top w:val="none" w:sz="0" w:space="0" w:color="auto"/>
        <w:left w:val="none" w:sz="0" w:space="0" w:color="auto"/>
        <w:bottom w:val="none" w:sz="0" w:space="0" w:color="auto"/>
        <w:right w:val="none" w:sz="0" w:space="0" w:color="auto"/>
      </w:divBdr>
    </w:div>
    <w:div w:id="1908417775">
      <w:bodyDiv w:val="1"/>
      <w:marLeft w:val="0"/>
      <w:marRight w:val="0"/>
      <w:marTop w:val="0"/>
      <w:marBottom w:val="0"/>
      <w:divBdr>
        <w:top w:val="none" w:sz="0" w:space="0" w:color="auto"/>
        <w:left w:val="none" w:sz="0" w:space="0" w:color="auto"/>
        <w:bottom w:val="none" w:sz="0" w:space="0" w:color="auto"/>
        <w:right w:val="none" w:sz="0" w:space="0" w:color="auto"/>
      </w:divBdr>
      <w:divsChild>
        <w:div w:id="2121411333">
          <w:marLeft w:val="0"/>
          <w:marRight w:val="0"/>
          <w:marTop w:val="0"/>
          <w:marBottom w:val="0"/>
          <w:divBdr>
            <w:top w:val="none" w:sz="0" w:space="0" w:color="auto"/>
            <w:left w:val="none" w:sz="0" w:space="0" w:color="auto"/>
            <w:bottom w:val="none" w:sz="0" w:space="0" w:color="auto"/>
            <w:right w:val="none" w:sz="0" w:space="0" w:color="auto"/>
          </w:divBdr>
        </w:div>
      </w:divsChild>
    </w:div>
    <w:div w:id="1922328371">
      <w:bodyDiv w:val="1"/>
      <w:marLeft w:val="0"/>
      <w:marRight w:val="0"/>
      <w:marTop w:val="0"/>
      <w:marBottom w:val="0"/>
      <w:divBdr>
        <w:top w:val="none" w:sz="0" w:space="0" w:color="auto"/>
        <w:left w:val="none" w:sz="0" w:space="0" w:color="auto"/>
        <w:bottom w:val="none" w:sz="0" w:space="0" w:color="auto"/>
        <w:right w:val="none" w:sz="0" w:space="0" w:color="auto"/>
      </w:divBdr>
    </w:div>
    <w:div w:id="1926331115">
      <w:bodyDiv w:val="1"/>
      <w:marLeft w:val="0"/>
      <w:marRight w:val="0"/>
      <w:marTop w:val="0"/>
      <w:marBottom w:val="0"/>
      <w:divBdr>
        <w:top w:val="none" w:sz="0" w:space="0" w:color="auto"/>
        <w:left w:val="none" w:sz="0" w:space="0" w:color="auto"/>
        <w:bottom w:val="none" w:sz="0" w:space="0" w:color="auto"/>
        <w:right w:val="none" w:sz="0" w:space="0" w:color="auto"/>
      </w:divBdr>
    </w:div>
    <w:div w:id="1935476589">
      <w:bodyDiv w:val="1"/>
      <w:marLeft w:val="0"/>
      <w:marRight w:val="0"/>
      <w:marTop w:val="0"/>
      <w:marBottom w:val="0"/>
      <w:divBdr>
        <w:top w:val="none" w:sz="0" w:space="0" w:color="auto"/>
        <w:left w:val="none" w:sz="0" w:space="0" w:color="auto"/>
        <w:bottom w:val="none" w:sz="0" w:space="0" w:color="auto"/>
        <w:right w:val="none" w:sz="0" w:space="0" w:color="auto"/>
      </w:divBdr>
    </w:div>
    <w:div w:id="1940522683">
      <w:bodyDiv w:val="1"/>
      <w:marLeft w:val="0"/>
      <w:marRight w:val="0"/>
      <w:marTop w:val="0"/>
      <w:marBottom w:val="0"/>
      <w:divBdr>
        <w:top w:val="none" w:sz="0" w:space="0" w:color="auto"/>
        <w:left w:val="none" w:sz="0" w:space="0" w:color="auto"/>
        <w:bottom w:val="none" w:sz="0" w:space="0" w:color="auto"/>
        <w:right w:val="none" w:sz="0" w:space="0" w:color="auto"/>
      </w:divBdr>
    </w:div>
    <w:div w:id="1974209488">
      <w:bodyDiv w:val="1"/>
      <w:marLeft w:val="0"/>
      <w:marRight w:val="0"/>
      <w:marTop w:val="0"/>
      <w:marBottom w:val="0"/>
      <w:divBdr>
        <w:top w:val="none" w:sz="0" w:space="0" w:color="auto"/>
        <w:left w:val="none" w:sz="0" w:space="0" w:color="auto"/>
        <w:bottom w:val="none" w:sz="0" w:space="0" w:color="auto"/>
        <w:right w:val="none" w:sz="0" w:space="0" w:color="auto"/>
      </w:divBdr>
    </w:div>
    <w:div w:id="1975603328">
      <w:bodyDiv w:val="1"/>
      <w:marLeft w:val="0"/>
      <w:marRight w:val="0"/>
      <w:marTop w:val="0"/>
      <w:marBottom w:val="0"/>
      <w:divBdr>
        <w:top w:val="none" w:sz="0" w:space="0" w:color="auto"/>
        <w:left w:val="none" w:sz="0" w:space="0" w:color="auto"/>
        <w:bottom w:val="none" w:sz="0" w:space="0" w:color="auto"/>
        <w:right w:val="none" w:sz="0" w:space="0" w:color="auto"/>
      </w:divBdr>
      <w:divsChild>
        <w:div w:id="289477086">
          <w:marLeft w:val="0"/>
          <w:marRight w:val="0"/>
          <w:marTop w:val="0"/>
          <w:marBottom w:val="0"/>
          <w:divBdr>
            <w:top w:val="none" w:sz="0" w:space="0" w:color="auto"/>
            <w:left w:val="none" w:sz="0" w:space="0" w:color="auto"/>
            <w:bottom w:val="none" w:sz="0" w:space="0" w:color="auto"/>
            <w:right w:val="none" w:sz="0" w:space="0" w:color="auto"/>
          </w:divBdr>
          <w:divsChild>
            <w:div w:id="7304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25330">
      <w:bodyDiv w:val="1"/>
      <w:marLeft w:val="0"/>
      <w:marRight w:val="0"/>
      <w:marTop w:val="0"/>
      <w:marBottom w:val="0"/>
      <w:divBdr>
        <w:top w:val="none" w:sz="0" w:space="0" w:color="auto"/>
        <w:left w:val="none" w:sz="0" w:space="0" w:color="auto"/>
        <w:bottom w:val="none" w:sz="0" w:space="0" w:color="auto"/>
        <w:right w:val="none" w:sz="0" w:space="0" w:color="auto"/>
      </w:divBdr>
    </w:div>
    <w:div w:id="1984190421">
      <w:bodyDiv w:val="1"/>
      <w:marLeft w:val="0"/>
      <w:marRight w:val="0"/>
      <w:marTop w:val="0"/>
      <w:marBottom w:val="0"/>
      <w:divBdr>
        <w:top w:val="none" w:sz="0" w:space="0" w:color="auto"/>
        <w:left w:val="none" w:sz="0" w:space="0" w:color="auto"/>
        <w:bottom w:val="none" w:sz="0" w:space="0" w:color="auto"/>
        <w:right w:val="none" w:sz="0" w:space="0" w:color="auto"/>
      </w:divBdr>
    </w:div>
    <w:div w:id="1998797215">
      <w:bodyDiv w:val="1"/>
      <w:marLeft w:val="0"/>
      <w:marRight w:val="0"/>
      <w:marTop w:val="0"/>
      <w:marBottom w:val="0"/>
      <w:divBdr>
        <w:top w:val="none" w:sz="0" w:space="0" w:color="auto"/>
        <w:left w:val="none" w:sz="0" w:space="0" w:color="auto"/>
        <w:bottom w:val="none" w:sz="0" w:space="0" w:color="auto"/>
        <w:right w:val="none" w:sz="0" w:space="0" w:color="auto"/>
      </w:divBdr>
    </w:div>
    <w:div w:id="2001613097">
      <w:bodyDiv w:val="1"/>
      <w:marLeft w:val="0"/>
      <w:marRight w:val="0"/>
      <w:marTop w:val="0"/>
      <w:marBottom w:val="0"/>
      <w:divBdr>
        <w:top w:val="none" w:sz="0" w:space="0" w:color="auto"/>
        <w:left w:val="none" w:sz="0" w:space="0" w:color="auto"/>
        <w:bottom w:val="none" w:sz="0" w:space="0" w:color="auto"/>
        <w:right w:val="none" w:sz="0" w:space="0" w:color="auto"/>
      </w:divBdr>
    </w:div>
    <w:div w:id="2027365678">
      <w:bodyDiv w:val="1"/>
      <w:marLeft w:val="0"/>
      <w:marRight w:val="0"/>
      <w:marTop w:val="0"/>
      <w:marBottom w:val="0"/>
      <w:divBdr>
        <w:top w:val="none" w:sz="0" w:space="0" w:color="auto"/>
        <w:left w:val="none" w:sz="0" w:space="0" w:color="auto"/>
        <w:bottom w:val="none" w:sz="0" w:space="0" w:color="auto"/>
        <w:right w:val="none" w:sz="0" w:space="0" w:color="auto"/>
      </w:divBdr>
    </w:div>
    <w:div w:id="2029476672">
      <w:bodyDiv w:val="1"/>
      <w:marLeft w:val="0"/>
      <w:marRight w:val="0"/>
      <w:marTop w:val="0"/>
      <w:marBottom w:val="0"/>
      <w:divBdr>
        <w:top w:val="none" w:sz="0" w:space="0" w:color="auto"/>
        <w:left w:val="none" w:sz="0" w:space="0" w:color="auto"/>
        <w:bottom w:val="none" w:sz="0" w:space="0" w:color="auto"/>
        <w:right w:val="none" w:sz="0" w:space="0" w:color="auto"/>
      </w:divBdr>
    </w:div>
    <w:div w:id="2036344113">
      <w:bodyDiv w:val="1"/>
      <w:marLeft w:val="0"/>
      <w:marRight w:val="0"/>
      <w:marTop w:val="0"/>
      <w:marBottom w:val="0"/>
      <w:divBdr>
        <w:top w:val="none" w:sz="0" w:space="0" w:color="auto"/>
        <w:left w:val="none" w:sz="0" w:space="0" w:color="auto"/>
        <w:bottom w:val="none" w:sz="0" w:space="0" w:color="auto"/>
        <w:right w:val="none" w:sz="0" w:space="0" w:color="auto"/>
      </w:divBdr>
    </w:div>
    <w:div w:id="2039813200">
      <w:bodyDiv w:val="1"/>
      <w:marLeft w:val="0"/>
      <w:marRight w:val="0"/>
      <w:marTop w:val="0"/>
      <w:marBottom w:val="0"/>
      <w:divBdr>
        <w:top w:val="none" w:sz="0" w:space="0" w:color="auto"/>
        <w:left w:val="none" w:sz="0" w:space="0" w:color="auto"/>
        <w:bottom w:val="none" w:sz="0" w:space="0" w:color="auto"/>
        <w:right w:val="none" w:sz="0" w:space="0" w:color="auto"/>
      </w:divBdr>
    </w:div>
    <w:div w:id="2045060091">
      <w:bodyDiv w:val="1"/>
      <w:marLeft w:val="0"/>
      <w:marRight w:val="0"/>
      <w:marTop w:val="0"/>
      <w:marBottom w:val="0"/>
      <w:divBdr>
        <w:top w:val="none" w:sz="0" w:space="0" w:color="auto"/>
        <w:left w:val="none" w:sz="0" w:space="0" w:color="auto"/>
        <w:bottom w:val="none" w:sz="0" w:space="0" w:color="auto"/>
        <w:right w:val="none" w:sz="0" w:space="0" w:color="auto"/>
      </w:divBdr>
    </w:div>
    <w:div w:id="2079279196">
      <w:bodyDiv w:val="1"/>
      <w:marLeft w:val="0"/>
      <w:marRight w:val="0"/>
      <w:marTop w:val="0"/>
      <w:marBottom w:val="0"/>
      <w:divBdr>
        <w:top w:val="none" w:sz="0" w:space="0" w:color="auto"/>
        <w:left w:val="none" w:sz="0" w:space="0" w:color="auto"/>
        <w:bottom w:val="none" w:sz="0" w:space="0" w:color="auto"/>
        <w:right w:val="none" w:sz="0" w:space="0" w:color="auto"/>
      </w:divBdr>
    </w:div>
    <w:div w:id="2093578965">
      <w:bodyDiv w:val="1"/>
      <w:marLeft w:val="0"/>
      <w:marRight w:val="0"/>
      <w:marTop w:val="0"/>
      <w:marBottom w:val="0"/>
      <w:divBdr>
        <w:top w:val="none" w:sz="0" w:space="0" w:color="auto"/>
        <w:left w:val="none" w:sz="0" w:space="0" w:color="auto"/>
        <w:bottom w:val="none" w:sz="0" w:space="0" w:color="auto"/>
        <w:right w:val="none" w:sz="0" w:space="0" w:color="auto"/>
      </w:divBdr>
    </w:div>
    <w:div w:id="2103137786">
      <w:bodyDiv w:val="1"/>
      <w:marLeft w:val="0"/>
      <w:marRight w:val="0"/>
      <w:marTop w:val="0"/>
      <w:marBottom w:val="0"/>
      <w:divBdr>
        <w:top w:val="none" w:sz="0" w:space="0" w:color="auto"/>
        <w:left w:val="none" w:sz="0" w:space="0" w:color="auto"/>
        <w:bottom w:val="none" w:sz="0" w:space="0" w:color="auto"/>
        <w:right w:val="none" w:sz="0" w:space="0" w:color="auto"/>
      </w:divBdr>
    </w:div>
    <w:div w:id="2108454659">
      <w:bodyDiv w:val="1"/>
      <w:marLeft w:val="0"/>
      <w:marRight w:val="0"/>
      <w:marTop w:val="0"/>
      <w:marBottom w:val="0"/>
      <w:divBdr>
        <w:top w:val="none" w:sz="0" w:space="0" w:color="auto"/>
        <w:left w:val="none" w:sz="0" w:space="0" w:color="auto"/>
        <w:bottom w:val="none" w:sz="0" w:space="0" w:color="auto"/>
        <w:right w:val="none" w:sz="0" w:space="0" w:color="auto"/>
      </w:divBdr>
    </w:div>
    <w:div w:id="2112386788">
      <w:bodyDiv w:val="1"/>
      <w:marLeft w:val="0"/>
      <w:marRight w:val="0"/>
      <w:marTop w:val="0"/>
      <w:marBottom w:val="0"/>
      <w:divBdr>
        <w:top w:val="none" w:sz="0" w:space="0" w:color="auto"/>
        <w:left w:val="none" w:sz="0" w:space="0" w:color="auto"/>
        <w:bottom w:val="none" w:sz="0" w:space="0" w:color="auto"/>
        <w:right w:val="none" w:sz="0" w:space="0" w:color="auto"/>
      </w:divBdr>
    </w:div>
    <w:div w:id="2116056926">
      <w:bodyDiv w:val="1"/>
      <w:marLeft w:val="0"/>
      <w:marRight w:val="0"/>
      <w:marTop w:val="0"/>
      <w:marBottom w:val="0"/>
      <w:divBdr>
        <w:top w:val="none" w:sz="0" w:space="0" w:color="auto"/>
        <w:left w:val="none" w:sz="0" w:space="0" w:color="auto"/>
        <w:bottom w:val="none" w:sz="0" w:space="0" w:color="auto"/>
        <w:right w:val="none" w:sz="0" w:space="0" w:color="auto"/>
      </w:divBdr>
    </w:div>
    <w:div w:id="2122261281">
      <w:bodyDiv w:val="1"/>
      <w:marLeft w:val="0"/>
      <w:marRight w:val="0"/>
      <w:marTop w:val="0"/>
      <w:marBottom w:val="0"/>
      <w:divBdr>
        <w:top w:val="none" w:sz="0" w:space="0" w:color="auto"/>
        <w:left w:val="none" w:sz="0" w:space="0" w:color="auto"/>
        <w:bottom w:val="none" w:sz="0" w:space="0" w:color="auto"/>
        <w:right w:val="none" w:sz="0" w:space="0" w:color="auto"/>
      </w:divBdr>
    </w:div>
    <w:div w:id="2122726519">
      <w:bodyDiv w:val="1"/>
      <w:marLeft w:val="0"/>
      <w:marRight w:val="0"/>
      <w:marTop w:val="0"/>
      <w:marBottom w:val="0"/>
      <w:divBdr>
        <w:top w:val="none" w:sz="0" w:space="0" w:color="auto"/>
        <w:left w:val="none" w:sz="0" w:space="0" w:color="auto"/>
        <w:bottom w:val="none" w:sz="0" w:space="0" w:color="auto"/>
        <w:right w:val="none" w:sz="0" w:space="0" w:color="auto"/>
      </w:divBdr>
    </w:div>
    <w:div w:id="2124837926">
      <w:bodyDiv w:val="1"/>
      <w:marLeft w:val="0"/>
      <w:marRight w:val="0"/>
      <w:marTop w:val="0"/>
      <w:marBottom w:val="0"/>
      <w:divBdr>
        <w:top w:val="none" w:sz="0" w:space="0" w:color="auto"/>
        <w:left w:val="none" w:sz="0" w:space="0" w:color="auto"/>
        <w:bottom w:val="none" w:sz="0" w:space="0" w:color="auto"/>
        <w:right w:val="none" w:sz="0" w:space="0" w:color="auto"/>
      </w:divBdr>
    </w:div>
    <w:div w:id="2126342513">
      <w:bodyDiv w:val="1"/>
      <w:marLeft w:val="0"/>
      <w:marRight w:val="0"/>
      <w:marTop w:val="0"/>
      <w:marBottom w:val="0"/>
      <w:divBdr>
        <w:top w:val="none" w:sz="0" w:space="0" w:color="auto"/>
        <w:left w:val="none" w:sz="0" w:space="0" w:color="auto"/>
        <w:bottom w:val="none" w:sz="0" w:space="0" w:color="auto"/>
        <w:right w:val="none" w:sz="0" w:space="0" w:color="auto"/>
      </w:divBdr>
    </w:div>
    <w:div w:id="2133550973">
      <w:bodyDiv w:val="1"/>
      <w:marLeft w:val="0"/>
      <w:marRight w:val="0"/>
      <w:marTop w:val="0"/>
      <w:marBottom w:val="0"/>
      <w:divBdr>
        <w:top w:val="none" w:sz="0" w:space="0" w:color="auto"/>
        <w:left w:val="none" w:sz="0" w:space="0" w:color="auto"/>
        <w:bottom w:val="none" w:sz="0" w:space="0" w:color="auto"/>
        <w:right w:val="none" w:sz="0" w:space="0" w:color="auto"/>
      </w:divBdr>
    </w:div>
    <w:div w:id="214495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lolubeprince@yahoo.com" TargetMode="External"/><Relationship Id="rId18" Type="http://schemas.openxmlformats.org/officeDocument/2006/relationships/hyperlink" Target="http://www.ololube.com" TargetMode="External"/><Relationship Id="rId26" Type="http://schemas.openxmlformats.org/officeDocument/2006/relationships/hyperlink" Target="http://www.inderscience.com/jhome.php?jcode=ijeed"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jsre.com" TargetMode="External"/><Relationship Id="rId34" Type="http://schemas.openxmlformats.org/officeDocument/2006/relationships/hyperlink" Target="mailto:princely_ifinedo@cbu.ca" TargetMode="External"/><Relationship Id="rId7" Type="http://schemas.openxmlformats.org/officeDocument/2006/relationships/webSettings" Target="webSettings.xml"/><Relationship Id="rId12" Type="http://schemas.openxmlformats.org/officeDocument/2006/relationships/image" Target="media/image14.png"/><Relationship Id="rId17" Type="http://schemas.openxmlformats.org/officeDocument/2006/relationships/hyperlink" Target="http://www.webometrics.info/en/node/99" TargetMode="External"/><Relationship Id="rId25" Type="http://schemas.openxmlformats.org/officeDocument/2006/relationships/hyperlink" Target="http://www.ijefm.com" TargetMode="External"/><Relationship Id="rId33" Type="http://schemas.openxmlformats.org/officeDocument/2006/relationships/hyperlink" Target="http://www.nai.uu.se/misc/annual/annual02.pdf"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ololube.com" TargetMode="External"/><Relationship Id="rId20" Type="http://schemas.openxmlformats.org/officeDocument/2006/relationships/hyperlink" Target="http://www.sciencepublishinggroup.com/journal/index?journalid=132" TargetMode="External"/><Relationship Id="rId29" Type="http://schemas.openxmlformats.org/officeDocument/2006/relationships/hyperlink" Target="http://jise.org/EdBoard.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www.iaue.edu.ng/new_iaue/images/iaue_logo.gif" TargetMode="External"/><Relationship Id="rId24" Type="http://schemas.openxmlformats.org/officeDocument/2006/relationships/hyperlink" Target="http://www.jesjes.com" TargetMode="External"/><Relationship Id="rId32" Type="http://schemas.openxmlformats.org/officeDocument/2006/relationships/hyperlink" Target="http://www.savotta.helsinki.fi/halvi/tutkimus.nsf/"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image" Target="media/image12.jpeg"/><Relationship Id="rId15" Type="http://schemas.openxmlformats.org/officeDocument/2006/relationships/hyperlink" Target="mailto:ololubenp@gmail.com" TargetMode="External"/><Relationship Id="rId23" Type="http://schemas.openxmlformats.org/officeDocument/2006/relationships/hyperlink" Target="http://www.sciencedomain.org/journal/21/editorial-board-members" TargetMode="External"/><Relationship Id="rId28" Type="http://schemas.openxmlformats.org/officeDocument/2006/relationships/hyperlink" Target="http://www.igi-global.com/journal/international-journal-information-communication-technology/1082" TargetMode="External"/><Relationship Id="rId36" Type="http://schemas.openxmlformats.org/officeDocument/2006/relationships/hyperlink" Target="mailto:kpolovie@gmail.com" TargetMode="External"/><Relationship Id="rId10" Type="http://schemas.openxmlformats.org/officeDocument/2006/relationships/image" Target="media/image13.png"/><Relationship Id="rId19" Type="http://schemas.openxmlformats.org/officeDocument/2006/relationships/hyperlink" Target="http://www.webometrics.info/en/node/99" TargetMode="External"/><Relationship Id="rId31" Type="http://schemas.openxmlformats.org/officeDocument/2006/relationships/hyperlink" Target="http://www.ise-lv.eu/index.php?show=1" TargetMode="External"/><Relationship Id="rId4" Type="http://schemas.microsoft.com/office/2007/relationships/stylesWithEffects" Target="stylesWithEffects.xml"/><Relationship Id="rId9" Type="http://schemas.openxmlformats.org/officeDocument/2006/relationships/endnotes" Target="endnotes.xml"/><Relationship Id="rId14" Type="http://schemas.openxmlformats.org/officeDocument/2006/relationships/hyperlink" Target="mailto:nwachukwu.ololube@iaue.edu.ng" TargetMode="External"/><Relationship Id="rId22" Type="http://schemas.openxmlformats.org/officeDocument/2006/relationships/hyperlink" Target="http://www.pencilacademicpress.org/ppae/Editorial%20Board.htm" TargetMode="External"/><Relationship Id="rId27" Type="http://schemas.openxmlformats.org/officeDocument/2006/relationships/hyperlink" Target="http://onlineresearchjournals.org/IJER/editors.htm" TargetMode="External"/><Relationship Id="rId30" Type="http://schemas.openxmlformats.org/officeDocument/2006/relationships/hyperlink" Target="http://ijedict.dec.uwi.edu/editors.php" TargetMode="External"/><Relationship Id="rId35" Type="http://schemas.openxmlformats.org/officeDocument/2006/relationships/hyperlink" Target="mailto:ifinedo@yahoo.com" TargetMode="Externa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gif"/><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gif"/><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AB602-7F64-413B-9BDC-BB935A63B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814</TotalTime>
  <Pages>31</Pages>
  <Words>11290</Words>
  <Characters>64359</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75499</CharactersWithSpaces>
  <SharedDoc>false</SharedDoc>
  <HLinks>
    <vt:vector size="138" baseType="variant">
      <vt:variant>
        <vt:i4>1245217</vt:i4>
      </vt:variant>
      <vt:variant>
        <vt:i4>72</vt:i4>
      </vt:variant>
      <vt:variant>
        <vt:i4>0</vt:i4>
      </vt:variant>
      <vt:variant>
        <vt:i4>5</vt:i4>
      </vt:variant>
      <vt:variant>
        <vt:lpwstr>mailto:ramachukwu@yahoo.com</vt:lpwstr>
      </vt:variant>
      <vt:variant>
        <vt:lpwstr/>
      </vt:variant>
      <vt:variant>
        <vt:i4>1572905</vt:i4>
      </vt:variant>
      <vt:variant>
        <vt:i4>69</vt:i4>
      </vt:variant>
      <vt:variant>
        <vt:i4>0</vt:i4>
      </vt:variant>
      <vt:variant>
        <vt:i4>5</vt:i4>
      </vt:variant>
      <vt:variant>
        <vt:lpwstr>mailto:ifinedo@yahoo.com</vt:lpwstr>
      </vt:variant>
      <vt:variant>
        <vt:lpwstr/>
      </vt:variant>
      <vt:variant>
        <vt:i4>2752565</vt:i4>
      </vt:variant>
      <vt:variant>
        <vt:i4>66</vt:i4>
      </vt:variant>
      <vt:variant>
        <vt:i4>0</vt:i4>
      </vt:variant>
      <vt:variant>
        <vt:i4>5</vt:i4>
      </vt:variant>
      <vt:variant>
        <vt:lpwstr>mailto:princely_ifinedo@cbu.ca</vt:lpwstr>
      </vt:variant>
      <vt:variant>
        <vt:lpwstr/>
      </vt:variant>
      <vt:variant>
        <vt:i4>4194376</vt:i4>
      </vt:variant>
      <vt:variant>
        <vt:i4>63</vt:i4>
      </vt:variant>
      <vt:variant>
        <vt:i4>0</vt:i4>
      </vt:variant>
      <vt:variant>
        <vt:i4>5</vt:i4>
      </vt:variant>
      <vt:variant>
        <vt:lpwstr>http://www.nai.uu.se/misc/annual/annual02.pdf</vt:lpwstr>
      </vt:variant>
      <vt:variant>
        <vt:lpwstr/>
      </vt:variant>
      <vt:variant>
        <vt:i4>7929964</vt:i4>
      </vt:variant>
      <vt:variant>
        <vt:i4>60</vt:i4>
      </vt:variant>
      <vt:variant>
        <vt:i4>0</vt:i4>
      </vt:variant>
      <vt:variant>
        <vt:i4>5</vt:i4>
      </vt:variant>
      <vt:variant>
        <vt:lpwstr>http://www.savotta.helsinki.fi/halvi/tutkimus.nsf/</vt:lpwstr>
      </vt:variant>
      <vt:variant>
        <vt:lpwstr/>
      </vt:variant>
      <vt:variant>
        <vt:i4>4456543</vt:i4>
      </vt:variant>
      <vt:variant>
        <vt:i4>57</vt:i4>
      </vt:variant>
      <vt:variant>
        <vt:i4>0</vt:i4>
      </vt:variant>
      <vt:variant>
        <vt:i4>5</vt:i4>
      </vt:variant>
      <vt:variant>
        <vt:lpwstr>http://www.ise-lv.eu/index.php?show=1</vt:lpwstr>
      </vt:variant>
      <vt:variant>
        <vt:lpwstr/>
      </vt:variant>
      <vt:variant>
        <vt:i4>2162743</vt:i4>
      </vt:variant>
      <vt:variant>
        <vt:i4>54</vt:i4>
      </vt:variant>
      <vt:variant>
        <vt:i4>0</vt:i4>
      </vt:variant>
      <vt:variant>
        <vt:i4>5</vt:i4>
      </vt:variant>
      <vt:variant>
        <vt:lpwstr>http://ijedict.dec.uwi.edu/editors.php</vt:lpwstr>
      </vt:variant>
      <vt:variant>
        <vt:lpwstr/>
      </vt:variant>
      <vt:variant>
        <vt:i4>917514</vt:i4>
      </vt:variant>
      <vt:variant>
        <vt:i4>51</vt:i4>
      </vt:variant>
      <vt:variant>
        <vt:i4>0</vt:i4>
      </vt:variant>
      <vt:variant>
        <vt:i4>5</vt:i4>
      </vt:variant>
      <vt:variant>
        <vt:lpwstr>http://jise.org/EdBoard.html</vt:lpwstr>
      </vt:variant>
      <vt:variant>
        <vt:lpwstr/>
      </vt:variant>
      <vt:variant>
        <vt:i4>131089</vt:i4>
      </vt:variant>
      <vt:variant>
        <vt:i4>48</vt:i4>
      </vt:variant>
      <vt:variant>
        <vt:i4>0</vt:i4>
      </vt:variant>
      <vt:variant>
        <vt:i4>5</vt:i4>
      </vt:variant>
      <vt:variant>
        <vt:lpwstr>http://www.igi-global.com/journal/international-journal-information-communication-technology/1082</vt:lpwstr>
      </vt:variant>
      <vt:variant>
        <vt:lpwstr/>
      </vt:variant>
      <vt:variant>
        <vt:i4>2490477</vt:i4>
      </vt:variant>
      <vt:variant>
        <vt:i4>45</vt:i4>
      </vt:variant>
      <vt:variant>
        <vt:i4>0</vt:i4>
      </vt:variant>
      <vt:variant>
        <vt:i4>5</vt:i4>
      </vt:variant>
      <vt:variant>
        <vt:lpwstr>http://onlineresearchjournals.org/IJER/editors.htm</vt:lpwstr>
      </vt:variant>
      <vt:variant>
        <vt:lpwstr/>
      </vt:variant>
      <vt:variant>
        <vt:i4>1441864</vt:i4>
      </vt:variant>
      <vt:variant>
        <vt:i4>42</vt:i4>
      </vt:variant>
      <vt:variant>
        <vt:i4>0</vt:i4>
      </vt:variant>
      <vt:variant>
        <vt:i4>5</vt:i4>
      </vt:variant>
      <vt:variant>
        <vt:lpwstr>http://www.inderscience.com/jhome.php?jcode=ijeed</vt:lpwstr>
      </vt:variant>
      <vt:variant>
        <vt:lpwstr/>
      </vt:variant>
      <vt:variant>
        <vt:i4>6553661</vt:i4>
      </vt:variant>
      <vt:variant>
        <vt:i4>39</vt:i4>
      </vt:variant>
      <vt:variant>
        <vt:i4>0</vt:i4>
      </vt:variant>
      <vt:variant>
        <vt:i4>5</vt:i4>
      </vt:variant>
      <vt:variant>
        <vt:lpwstr>http://www.pencilacademicpress.org/ppae/Editorial Board.htm</vt:lpwstr>
      </vt:variant>
      <vt:variant>
        <vt:lpwstr/>
      </vt:variant>
      <vt:variant>
        <vt:i4>4456477</vt:i4>
      </vt:variant>
      <vt:variant>
        <vt:i4>36</vt:i4>
      </vt:variant>
      <vt:variant>
        <vt:i4>0</vt:i4>
      </vt:variant>
      <vt:variant>
        <vt:i4>5</vt:i4>
      </vt:variant>
      <vt:variant>
        <vt:lpwstr>http://www.ijefm.com/</vt:lpwstr>
      </vt:variant>
      <vt:variant>
        <vt:lpwstr/>
      </vt:variant>
      <vt:variant>
        <vt:i4>5898249</vt:i4>
      </vt:variant>
      <vt:variant>
        <vt:i4>33</vt:i4>
      </vt:variant>
      <vt:variant>
        <vt:i4>0</vt:i4>
      </vt:variant>
      <vt:variant>
        <vt:i4>5</vt:i4>
      </vt:variant>
      <vt:variant>
        <vt:lpwstr>http://www.ijsre.com/</vt:lpwstr>
      </vt:variant>
      <vt:variant>
        <vt:lpwstr/>
      </vt:variant>
      <vt:variant>
        <vt:i4>4915230</vt:i4>
      </vt:variant>
      <vt:variant>
        <vt:i4>30</vt:i4>
      </vt:variant>
      <vt:variant>
        <vt:i4>0</vt:i4>
      </vt:variant>
      <vt:variant>
        <vt:i4>5</vt:i4>
      </vt:variant>
      <vt:variant>
        <vt:lpwstr>http://www.sciencepublishinggroup.com/journal/index?journalid=132</vt:lpwstr>
      </vt:variant>
      <vt:variant>
        <vt:lpwstr/>
      </vt:variant>
      <vt:variant>
        <vt:i4>7274616</vt:i4>
      </vt:variant>
      <vt:variant>
        <vt:i4>27</vt:i4>
      </vt:variant>
      <vt:variant>
        <vt:i4>0</vt:i4>
      </vt:variant>
      <vt:variant>
        <vt:i4>5</vt:i4>
      </vt:variant>
      <vt:variant>
        <vt:lpwstr>http://www.webometrics.info/en/node/99</vt:lpwstr>
      </vt:variant>
      <vt:variant>
        <vt:lpwstr/>
      </vt:variant>
      <vt:variant>
        <vt:i4>3473523</vt:i4>
      </vt:variant>
      <vt:variant>
        <vt:i4>24</vt:i4>
      </vt:variant>
      <vt:variant>
        <vt:i4>0</vt:i4>
      </vt:variant>
      <vt:variant>
        <vt:i4>5</vt:i4>
      </vt:variant>
      <vt:variant>
        <vt:lpwstr>http://www.ololube.com/</vt:lpwstr>
      </vt:variant>
      <vt:variant>
        <vt:lpwstr/>
      </vt:variant>
      <vt:variant>
        <vt:i4>7274616</vt:i4>
      </vt:variant>
      <vt:variant>
        <vt:i4>21</vt:i4>
      </vt:variant>
      <vt:variant>
        <vt:i4>0</vt:i4>
      </vt:variant>
      <vt:variant>
        <vt:i4>5</vt:i4>
      </vt:variant>
      <vt:variant>
        <vt:lpwstr>http://www.webometrics.info/en/node/99</vt:lpwstr>
      </vt:variant>
      <vt:variant>
        <vt:lpwstr/>
      </vt:variant>
      <vt:variant>
        <vt:i4>3473523</vt:i4>
      </vt:variant>
      <vt:variant>
        <vt:i4>18</vt:i4>
      </vt:variant>
      <vt:variant>
        <vt:i4>0</vt:i4>
      </vt:variant>
      <vt:variant>
        <vt:i4>5</vt:i4>
      </vt:variant>
      <vt:variant>
        <vt:lpwstr>http://www.ololube.com/</vt:lpwstr>
      </vt:variant>
      <vt:variant>
        <vt:lpwstr/>
      </vt:variant>
      <vt:variant>
        <vt:i4>7077963</vt:i4>
      </vt:variant>
      <vt:variant>
        <vt:i4>15</vt:i4>
      </vt:variant>
      <vt:variant>
        <vt:i4>0</vt:i4>
      </vt:variant>
      <vt:variant>
        <vt:i4>5</vt:i4>
      </vt:variant>
      <vt:variant>
        <vt:lpwstr>mailto:ololube@ololube.com</vt:lpwstr>
      </vt:variant>
      <vt:variant>
        <vt:lpwstr/>
      </vt:variant>
      <vt:variant>
        <vt:i4>6684739</vt:i4>
      </vt:variant>
      <vt:variant>
        <vt:i4>12</vt:i4>
      </vt:variant>
      <vt:variant>
        <vt:i4>0</vt:i4>
      </vt:variant>
      <vt:variant>
        <vt:i4>5</vt:i4>
      </vt:variant>
      <vt:variant>
        <vt:lpwstr>mailto:ololubenp@gmail.com</vt:lpwstr>
      </vt:variant>
      <vt:variant>
        <vt:lpwstr/>
      </vt:variant>
      <vt:variant>
        <vt:i4>1310762</vt:i4>
      </vt:variant>
      <vt:variant>
        <vt:i4>9</vt:i4>
      </vt:variant>
      <vt:variant>
        <vt:i4>0</vt:i4>
      </vt:variant>
      <vt:variant>
        <vt:i4>5</vt:i4>
      </vt:variant>
      <vt:variant>
        <vt:lpwstr>mailto:nwachukwu.ololube@iaue.edu.ng</vt:lpwstr>
      </vt:variant>
      <vt:variant>
        <vt:lpwstr/>
      </vt:variant>
      <vt:variant>
        <vt:i4>8061021</vt:i4>
      </vt:variant>
      <vt:variant>
        <vt:i4>6</vt:i4>
      </vt:variant>
      <vt:variant>
        <vt:i4>0</vt:i4>
      </vt:variant>
      <vt:variant>
        <vt:i4>5</vt:i4>
      </vt:variant>
      <vt:variant>
        <vt:lpwstr>mailto:Ololubeprince@yahoo.com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MANUSHA</dc:creator>
  <cp:keywords/>
  <cp:lastModifiedBy>Dr. Prince Ololube</cp:lastModifiedBy>
  <cp:revision>197</cp:revision>
  <cp:lastPrinted>2018-04-17T23:31:00Z</cp:lastPrinted>
  <dcterms:created xsi:type="dcterms:W3CDTF">2016-11-13T18:12:00Z</dcterms:created>
  <dcterms:modified xsi:type="dcterms:W3CDTF">2018-05-02T13:36:00Z</dcterms:modified>
</cp:coreProperties>
</file>